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3C111C">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514D4A" w:rsidRPr="00514D4A">
        <w:rPr>
          <w:rFonts w:ascii="黑体" w:eastAsia="黑体" w:hAnsi="黑体" w:hint="eastAsia"/>
          <w:sz w:val="32"/>
          <w:szCs w:val="32"/>
        </w:rPr>
        <w:t>交通工程</w:t>
      </w:r>
      <w:r w:rsidR="00A211E3">
        <w:rPr>
          <w:rFonts w:ascii="黑体" w:eastAsia="黑体" w:hAnsi="黑体" w:hint="eastAsia"/>
          <w:sz w:val="32"/>
          <w:szCs w:val="32"/>
        </w:rPr>
        <w:t>基础</w:t>
      </w:r>
      <w:r w:rsidR="00514D4A" w:rsidRPr="00514D4A">
        <w:rPr>
          <w:rFonts w:ascii="黑体" w:eastAsia="黑体" w:hAnsi="黑体" w:hint="eastAsia"/>
          <w:sz w:val="32"/>
          <w:szCs w:val="32"/>
        </w:rPr>
        <w:t>实验</w:t>
      </w:r>
      <w:r w:rsidRPr="001E5724">
        <w:rPr>
          <w:rFonts w:ascii="黑体" w:eastAsia="黑体" w:hAnsi="黑体" w:hint="eastAsia"/>
          <w:sz w:val="32"/>
          <w:szCs w:val="32"/>
        </w:rPr>
        <w:t>》课程教学大纲</w:t>
      </w:r>
    </w:p>
    <w:p w:rsidR="00D13271" w:rsidRDefault="00E05E8B" w:rsidP="003C111C">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3C111C">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C4D5F" w:rsidRDefault="00514D4A" w:rsidP="003C111C">
            <w:pPr>
              <w:spacing w:beforeLines="50" w:afterLines="50"/>
              <w:jc w:val="left"/>
              <w:rPr>
                <w:rFonts w:ascii="宋体" w:eastAsia="宋体" w:hAnsi="宋体"/>
              </w:rPr>
            </w:pPr>
            <w:r w:rsidRPr="00514D4A">
              <w:rPr>
                <w:rFonts w:ascii="宋体" w:eastAsia="宋体" w:hAnsi="宋体"/>
              </w:rPr>
              <w:t>Experiment of Traffic Engineering Foundation</w:t>
            </w:r>
          </w:p>
        </w:tc>
        <w:tc>
          <w:tcPr>
            <w:tcW w:w="1134" w:type="dxa"/>
            <w:vAlign w:val="center"/>
          </w:tcPr>
          <w:p w:rsidR="00D13271" w:rsidRPr="00DD7B5F" w:rsidRDefault="00D13271" w:rsidP="003C111C">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514D4A" w:rsidP="003C111C">
            <w:pPr>
              <w:spacing w:beforeLines="50" w:afterLines="50"/>
              <w:jc w:val="left"/>
              <w:rPr>
                <w:rFonts w:ascii="宋体" w:eastAsia="宋体" w:hAnsi="宋体"/>
              </w:rPr>
            </w:pPr>
            <w:r w:rsidRPr="00514D4A">
              <w:rPr>
                <w:rFonts w:ascii="宋体" w:eastAsia="宋体" w:hAnsi="宋体"/>
              </w:rPr>
              <w:t>TRTR1017</w:t>
            </w:r>
          </w:p>
        </w:tc>
      </w:tr>
      <w:tr w:rsidR="00D13271" w:rsidRPr="002F4D99" w:rsidTr="00DD7B5F">
        <w:trPr>
          <w:jc w:val="center"/>
        </w:trPr>
        <w:tc>
          <w:tcPr>
            <w:tcW w:w="1135" w:type="dxa"/>
            <w:vAlign w:val="center"/>
          </w:tcPr>
          <w:p w:rsidR="00D13271" w:rsidRPr="00DD7B5F" w:rsidRDefault="00D13271" w:rsidP="003C111C">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8C4D5F" w:rsidP="003C111C">
            <w:pPr>
              <w:spacing w:beforeLines="50" w:afterLines="50"/>
              <w:jc w:val="left"/>
              <w:rPr>
                <w:rFonts w:ascii="宋体" w:eastAsia="宋体" w:hAnsi="宋体"/>
              </w:rPr>
            </w:pPr>
            <w:r w:rsidRPr="004550D7">
              <w:rPr>
                <w:rFonts w:ascii="宋体" w:eastAsia="宋体" w:hAnsi="宋体" w:hint="eastAsia"/>
              </w:rPr>
              <w:t>专业必修课程</w:t>
            </w:r>
          </w:p>
        </w:tc>
        <w:tc>
          <w:tcPr>
            <w:tcW w:w="1134" w:type="dxa"/>
            <w:vAlign w:val="center"/>
          </w:tcPr>
          <w:p w:rsidR="00D13271" w:rsidRPr="00DD7B5F" w:rsidRDefault="00D13271" w:rsidP="003C111C">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3C111C">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3C111C">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445557" w:rsidP="003C111C">
            <w:pPr>
              <w:spacing w:beforeLines="50" w:afterLines="50"/>
              <w:jc w:val="left"/>
              <w:rPr>
                <w:rFonts w:ascii="宋体" w:eastAsia="宋体" w:hAnsi="宋体"/>
              </w:rPr>
            </w:pPr>
            <w:r>
              <w:rPr>
                <w:rFonts w:ascii="宋体" w:eastAsia="宋体" w:hAnsi="宋体" w:hint="eastAsia"/>
              </w:rPr>
              <w:t>1</w:t>
            </w:r>
          </w:p>
        </w:tc>
        <w:tc>
          <w:tcPr>
            <w:tcW w:w="1134" w:type="dxa"/>
            <w:vAlign w:val="center"/>
          </w:tcPr>
          <w:p w:rsidR="00D13271" w:rsidRPr="00DD7B5F" w:rsidRDefault="00D13271" w:rsidP="003C111C">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45557" w:rsidP="003C111C">
            <w:pPr>
              <w:spacing w:beforeLines="50" w:afterLines="50"/>
              <w:jc w:val="left"/>
              <w:rPr>
                <w:rFonts w:ascii="宋体" w:eastAsia="宋体" w:hAnsi="宋体"/>
              </w:rPr>
            </w:pPr>
            <w:r>
              <w:rPr>
                <w:rFonts w:ascii="宋体" w:eastAsia="宋体" w:hAnsi="宋体" w:hint="eastAsia"/>
              </w:rPr>
              <w:t>实践</w:t>
            </w:r>
            <w:r w:rsidR="00134038">
              <w:rPr>
                <w:rFonts w:ascii="宋体" w:eastAsia="宋体" w:hAnsi="宋体" w:hint="eastAsia"/>
              </w:rPr>
              <w:t>36</w:t>
            </w:r>
            <w:r w:rsidR="00E56BF3">
              <w:rPr>
                <w:rFonts w:ascii="宋体" w:eastAsia="宋体" w:hAnsi="宋体" w:hint="eastAsia"/>
              </w:rPr>
              <w:t>学时</w:t>
            </w:r>
          </w:p>
        </w:tc>
      </w:tr>
      <w:tr w:rsidR="00D13271" w:rsidRPr="002F4D99" w:rsidTr="00DD7B5F">
        <w:trPr>
          <w:jc w:val="center"/>
        </w:trPr>
        <w:tc>
          <w:tcPr>
            <w:tcW w:w="1135" w:type="dxa"/>
            <w:vAlign w:val="center"/>
          </w:tcPr>
          <w:p w:rsidR="00D13271" w:rsidRPr="00DD7B5F" w:rsidRDefault="00D13271" w:rsidP="003C111C">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514D4A" w:rsidP="003C111C">
            <w:pPr>
              <w:spacing w:beforeLines="50" w:afterLines="50"/>
              <w:jc w:val="left"/>
              <w:rPr>
                <w:rFonts w:ascii="宋体" w:eastAsia="宋体" w:hAnsi="宋体"/>
              </w:rPr>
            </w:pPr>
            <w:r w:rsidRPr="00514D4A">
              <w:rPr>
                <w:rFonts w:ascii="宋体" w:eastAsia="宋体" w:hAnsi="宋体" w:hint="eastAsia"/>
              </w:rPr>
              <w:t>王翔</w:t>
            </w:r>
          </w:p>
        </w:tc>
        <w:tc>
          <w:tcPr>
            <w:tcW w:w="1134" w:type="dxa"/>
            <w:vAlign w:val="center"/>
          </w:tcPr>
          <w:p w:rsidR="00D13271" w:rsidRPr="00DD7B5F" w:rsidRDefault="00D13271" w:rsidP="003C111C">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3C111C">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3C111C">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445557" w:rsidRPr="00445557" w:rsidRDefault="00514D4A" w:rsidP="00445557">
            <w:pPr>
              <w:snapToGrid w:val="0"/>
              <w:spacing w:line="300" w:lineRule="auto"/>
              <w:rPr>
                <w:rFonts w:ascii="宋体" w:eastAsia="宋体" w:hAnsi="宋体"/>
              </w:rPr>
            </w:pPr>
            <w:r w:rsidRPr="00514D4A">
              <w:rPr>
                <w:rFonts w:ascii="宋体" w:eastAsia="宋体" w:hAnsi="宋体" w:hint="eastAsia"/>
              </w:rPr>
              <w:t>马超群、王建军，《交通调查与分析》，人民交通出版社，</w:t>
            </w:r>
            <w:r w:rsidRPr="00514D4A">
              <w:rPr>
                <w:rFonts w:ascii="宋体" w:eastAsia="宋体" w:hAnsi="宋体"/>
              </w:rPr>
              <w:t>2016年6月出版。</w:t>
            </w:r>
          </w:p>
        </w:tc>
      </w:tr>
    </w:tbl>
    <w:p w:rsidR="00E05E8B" w:rsidRDefault="00E05E8B" w:rsidP="003C111C">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3C111C">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514D4A" w:rsidRDefault="00514D4A" w:rsidP="003C111C">
      <w:pPr>
        <w:pStyle w:val="a3"/>
        <w:spacing w:beforeLines="50" w:afterLines="50"/>
        <w:ind w:firstLineChars="200" w:firstLine="420"/>
        <w:rPr>
          <w:rFonts w:hAnsi="宋体" w:cs="宋体"/>
        </w:rPr>
      </w:pPr>
      <w:r w:rsidRPr="00514D4A">
        <w:rPr>
          <w:rFonts w:hAnsi="宋体" w:cs="宋体" w:hint="eastAsia"/>
        </w:rPr>
        <w:t>《交通工程综合实验》课程是《交通工程学基础》课程的配套实验课程，课程内容包括通行能力调查、车辆停放调查与公共交通调查三部分。该课程为《交通工程学基础》课程的有益补充，使学生在掌握对交通工程学基础理论后，进一步训练对交通流特征与交通设施供给情况的数据采集与分析能力。本课程为实践类课程，通过分析、计算和设计来提高学生分析问题、解决问题的能力，为学生从事交通规划、交通设计、交通管理等工作奠定基础。</w:t>
      </w:r>
    </w:p>
    <w:p w:rsidR="00E05E8B" w:rsidRPr="00FB77A1" w:rsidRDefault="00E05E8B" w:rsidP="003C111C">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CB3D59" w:rsidRDefault="00CB3D59" w:rsidP="003C111C">
      <w:pPr>
        <w:pStyle w:val="a3"/>
        <w:spacing w:beforeLines="50" w:afterLines="50"/>
        <w:ind w:firstLineChars="200" w:firstLine="422"/>
        <w:rPr>
          <w:rFonts w:hAnsi="宋体" w:cs="宋体"/>
          <w:b/>
        </w:rPr>
      </w:pPr>
      <w:r>
        <w:rPr>
          <w:rFonts w:hAnsi="宋体" w:cs="宋体" w:hint="eastAsia"/>
          <w:b/>
        </w:rPr>
        <w:t>课程目标1：</w:t>
      </w:r>
      <w:r w:rsidRPr="00CB3D59">
        <w:rPr>
          <w:rFonts w:hAnsi="宋体" w:cs="宋体" w:hint="eastAsia"/>
        </w:rPr>
        <w:t>掌握</w:t>
      </w:r>
      <w:r>
        <w:rPr>
          <w:rFonts w:hAnsi="宋体" w:cs="宋体" w:hint="eastAsia"/>
        </w:rPr>
        <w:t>安全、健康、法律、文化及环境等因素</w:t>
      </w:r>
      <w:r w:rsidR="00C51063">
        <w:rPr>
          <w:rFonts w:hAnsi="宋体" w:cs="宋体" w:hint="eastAsia"/>
        </w:rPr>
        <w:t>对道路通行能力、机动车停车设施与公共交通运输能力的影响</w:t>
      </w:r>
    </w:p>
    <w:p w:rsidR="00CB3D59" w:rsidRDefault="00CB3D59" w:rsidP="003C111C">
      <w:pPr>
        <w:pStyle w:val="a3"/>
        <w:spacing w:beforeLines="50" w:afterLines="50"/>
        <w:ind w:firstLineChars="200" w:firstLine="422"/>
        <w:rPr>
          <w:rFonts w:hAnsi="宋体" w:cs="宋体"/>
          <w:b/>
        </w:rPr>
      </w:pPr>
      <w:r>
        <w:rPr>
          <w:rFonts w:hAnsi="宋体" w:cs="宋体" w:hint="eastAsia"/>
          <w:b/>
        </w:rPr>
        <w:t>课程目标2：</w:t>
      </w:r>
      <w:r w:rsidRPr="00CB3D59">
        <w:rPr>
          <w:rFonts w:hAnsi="宋体" w:cs="宋体" w:hint="eastAsia"/>
        </w:rPr>
        <w:t>掌握</w:t>
      </w:r>
      <w:r>
        <w:rPr>
          <w:rFonts w:hAnsi="宋体" w:cs="宋体" w:hint="eastAsia"/>
        </w:rPr>
        <w:t>道路通行能力、机动车停车设施与公共交通运输能力的调查过程，并能够设计相应的调查方案</w:t>
      </w:r>
    </w:p>
    <w:p w:rsidR="00CB3D59" w:rsidRDefault="00CB3D59" w:rsidP="003C111C">
      <w:pPr>
        <w:pStyle w:val="a3"/>
        <w:spacing w:beforeLines="50" w:afterLines="50"/>
        <w:ind w:firstLineChars="200" w:firstLine="422"/>
        <w:rPr>
          <w:rFonts w:hAnsi="宋体" w:cs="宋体"/>
          <w:b/>
        </w:rPr>
      </w:pPr>
      <w:r>
        <w:rPr>
          <w:rFonts w:hAnsi="宋体" w:cs="宋体" w:hint="eastAsia"/>
          <w:b/>
        </w:rPr>
        <w:t>课程目标</w:t>
      </w:r>
      <w:r>
        <w:rPr>
          <w:rFonts w:hAnsi="宋体" w:cs="宋体"/>
          <w:b/>
        </w:rPr>
        <w:t>3</w:t>
      </w:r>
      <w:r>
        <w:rPr>
          <w:rFonts w:hAnsi="宋体" w:cs="宋体" w:hint="eastAsia"/>
          <w:b/>
        </w:rPr>
        <w:t>：</w:t>
      </w:r>
      <w:r w:rsidRPr="00CB3D59">
        <w:rPr>
          <w:rFonts w:hAnsi="宋体" w:cs="宋体" w:hint="eastAsia"/>
        </w:rPr>
        <w:t>掌握</w:t>
      </w:r>
      <w:r>
        <w:rPr>
          <w:rFonts w:hAnsi="宋体" w:cs="宋体" w:hint="eastAsia"/>
        </w:rPr>
        <w:t>道路通行能力、机动车停车设施与公共交通运输能力调查过程中的数据采集方法，并能够正确分析调查数据</w:t>
      </w:r>
    </w:p>
    <w:p w:rsidR="00CB3D59" w:rsidRDefault="00CB3D59" w:rsidP="003C111C">
      <w:pPr>
        <w:pStyle w:val="a3"/>
        <w:spacing w:beforeLines="50" w:afterLines="50"/>
        <w:ind w:firstLineChars="200" w:firstLine="422"/>
        <w:rPr>
          <w:rFonts w:hAnsi="宋体" w:cs="宋体"/>
          <w:b/>
        </w:rPr>
      </w:pPr>
      <w:r>
        <w:rPr>
          <w:rFonts w:hAnsi="宋体" w:cs="宋体" w:hint="eastAsia"/>
          <w:b/>
        </w:rPr>
        <w:t>课程目标4：</w:t>
      </w:r>
      <w:r w:rsidRPr="00CB3D59">
        <w:rPr>
          <w:rFonts w:hAnsi="宋体" w:cs="宋体" w:hint="eastAsia"/>
        </w:rPr>
        <w:t>掌握</w:t>
      </w:r>
      <w:r>
        <w:rPr>
          <w:rFonts w:hAnsi="宋体" w:cs="宋体" w:hint="eastAsia"/>
        </w:rPr>
        <w:t>道路通行能力、机动车停车设施与公共交通运输能力的调查组织，能够合理分配调查人员开展调查工作</w:t>
      </w:r>
    </w:p>
    <w:p w:rsidR="00CB3D59" w:rsidRDefault="00CB3D59" w:rsidP="003C111C">
      <w:pPr>
        <w:pStyle w:val="a3"/>
        <w:spacing w:beforeLines="50" w:afterLines="50"/>
        <w:ind w:firstLineChars="200" w:firstLine="422"/>
        <w:rPr>
          <w:rFonts w:hAnsi="宋体" w:cs="宋体"/>
          <w:b/>
        </w:rPr>
      </w:pPr>
      <w:r>
        <w:rPr>
          <w:rFonts w:hAnsi="宋体" w:cs="宋体" w:hint="eastAsia"/>
          <w:b/>
        </w:rPr>
        <w:t>课程目标5：</w:t>
      </w:r>
      <w:r w:rsidRPr="00CB3D59">
        <w:rPr>
          <w:rFonts w:hAnsi="宋体" w:cs="宋体" w:hint="eastAsia"/>
        </w:rPr>
        <w:t>能够</w:t>
      </w:r>
      <w:r>
        <w:rPr>
          <w:rFonts w:hAnsi="宋体" w:cs="宋体" w:hint="eastAsia"/>
        </w:rPr>
        <w:t>通过查阅相关资料的方式学习国内外交通调查的发展趋势与主要技术，了解不同国家、地区、文化下交通调查内容的异同</w:t>
      </w:r>
    </w:p>
    <w:p w:rsidR="00B20A3B" w:rsidRPr="00B20A3B" w:rsidRDefault="00B20A3B" w:rsidP="003C3DCF"/>
    <w:p w:rsidR="00E05E8B" w:rsidRDefault="00E05E8B" w:rsidP="003C111C">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514D4A" w:rsidRPr="00514D4A" w:rsidRDefault="00514D4A" w:rsidP="003C111C">
      <w:pPr>
        <w:pStyle w:val="a3"/>
        <w:spacing w:beforeLines="50" w:afterLines="50"/>
        <w:ind w:firstLineChars="200" w:firstLine="420"/>
        <w:rPr>
          <w:rFonts w:hAnsi="宋体" w:cs="宋体"/>
        </w:rPr>
      </w:pPr>
      <w:r w:rsidRPr="00514D4A">
        <w:rPr>
          <w:rFonts w:hAnsi="宋体" w:cs="宋体" w:hint="eastAsia"/>
        </w:rPr>
        <w:lastRenderedPageBreak/>
        <w:t>本课程支撑专业培养计划中毕业要求</w:t>
      </w:r>
      <w:r w:rsidR="00D7686A">
        <w:rPr>
          <w:rFonts w:hAnsi="宋体" w:cs="宋体" w:hint="eastAsia"/>
        </w:rPr>
        <w:t>3</w:t>
      </w:r>
      <w:r w:rsidRPr="00514D4A">
        <w:rPr>
          <w:rFonts w:hAnsi="宋体" w:cs="宋体"/>
        </w:rPr>
        <w:t>、毕业要求4</w:t>
      </w:r>
      <w:r w:rsidR="00D7686A" w:rsidRPr="00514D4A">
        <w:rPr>
          <w:rFonts w:hAnsi="宋体" w:cs="宋体"/>
        </w:rPr>
        <w:t>、毕业要求</w:t>
      </w:r>
      <w:r w:rsidR="00D7686A">
        <w:rPr>
          <w:rFonts w:hAnsi="宋体" w:cs="宋体" w:hint="eastAsia"/>
        </w:rPr>
        <w:t>9</w:t>
      </w:r>
      <w:r w:rsidRPr="00514D4A">
        <w:rPr>
          <w:rFonts w:hAnsi="宋体" w:cs="宋体"/>
        </w:rPr>
        <w:t>和毕业要求10：</w:t>
      </w:r>
    </w:p>
    <w:p w:rsidR="00514D4A" w:rsidRPr="00514D4A" w:rsidRDefault="00514D4A" w:rsidP="003C111C">
      <w:pPr>
        <w:pStyle w:val="a3"/>
        <w:spacing w:beforeLines="50" w:afterLines="50"/>
        <w:ind w:firstLineChars="200" w:firstLine="420"/>
        <w:rPr>
          <w:rFonts w:hAnsi="宋体" w:cs="宋体"/>
        </w:rPr>
      </w:pPr>
      <w:r w:rsidRPr="00514D4A">
        <w:rPr>
          <w:rFonts w:hAnsi="宋体" w:cs="宋体" w:hint="eastAsia"/>
        </w:rPr>
        <w:t>毕业要求</w:t>
      </w:r>
      <w:r w:rsidR="00D7686A">
        <w:rPr>
          <w:rFonts w:hAnsi="宋体" w:cs="宋体" w:hint="eastAsia"/>
        </w:rPr>
        <w:t>观测点3</w:t>
      </w:r>
      <w:r w:rsidRPr="00514D4A">
        <w:rPr>
          <w:rFonts w:hAnsi="宋体" w:cs="宋体"/>
        </w:rPr>
        <w:t xml:space="preserve">-4. </w:t>
      </w:r>
      <w:r w:rsidR="00D7686A" w:rsidRPr="00D7686A">
        <w:rPr>
          <w:rFonts w:hAnsi="宋体" w:cs="宋体" w:hint="eastAsia"/>
        </w:rPr>
        <w:t>在交通运输系统设计中能够考虑安全、健康、法律、文化及环境等制约因素。</w:t>
      </w:r>
    </w:p>
    <w:p w:rsidR="00514D4A" w:rsidRPr="00514D4A" w:rsidRDefault="00514D4A" w:rsidP="003C111C">
      <w:pPr>
        <w:pStyle w:val="a3"/>
        <w:spacing w:beforeLines="50" w:afterLines="50"/>
        <w:ind w:firstLineChars="200" w:firstLine="420"/>
        <w:rPr>
          <w:rFonts w:hAnsi="宋体" w:cs="宋体"/>
        </w:rPr>
      </w:pPr>
      <w:r w:rsidRPr="00514D4A">
        <w:rPr>
          <w:rFonts w:hAnsi="宋体" w:cs="宋体" w:hint="eastAsia"/>
        </w:rPr>
        <w:t>毕业要求</w:t>
      </w:r>
      <w:r w:rsidR="00D7686A">
        <w:rPr>
          <w:rFonts w:hAnsi="宋体" w:cs="宋体" w:hint="eastAsia"/>
        </w:rPr>
        <w:t>观测点</w:t>
      </w:r>
      <w:r w:rsidRPr="00514D4A">
        <w:rPr>
          <w:rFonts w:hAnsi="宋体" w:cs="宋体"/>
        </w:rPr>
        <w:t>4-</w:t>
      </w:r>
      <w:r w:rsidR="00D7686A">
        <w:rPr>
          <w:rFonts w:hAnsi="宋体" w:cs="宋体" w:hint="eastAsia"/>
        </w:rPr>
        <w:t>2</w:t>
      </w:r>
      <w:r w:rsidRPr="00514D4A">
        <w:rPr>
          <w:rFonts w:hAnsi="宋体" w:cs="宋体"/>
        </w:rPr>
        <w:t xml:space="preserve">. </w:t>
      </w:r>
      <w:r w:rsidR="00D7686A" w:rsidRPr="00D7686A">
        <w:rPr>
          <w:rFonts w:hAnsi="宋体" w:cs="宋体" w:hint="eastAsia"/>
        </w:rPr>
        <w:t>能够根据交通运输目标特征，选择研究技术路线，设计研究方案。</w:t>
      </w:r>
    </w:p>
    <w:p w:rsidR="00514D4A" w:rsidRPr="00514D4A" w:rsidRDefault="00514D4A" w:rsidP="003C111C">
      <w:pPr>
        <w:pStyle w:val="a3"/>
        <w:spacing w:beforeLines="50" w:afterLines="50"/>
        <w:ind w:firstLineChars="200" w:firstLine="420"/>
        <w:rPr>
          <w:rFonts w:hAnsi="宋体" w:cs="宋体"/>
        </w:rPr>
      </w:pPr>
      <w:r w:rsidRPr="00514D4A">
        <w:rPr>
          <w:rFonts w:hAnsi="宋体" w:cs="宋体" w:hint="eastAsia"/>
        </w:rPr>
        <w:t>毕业要求</w:t>
      </w:r>
      <w:r w:rsidR="00D7686A">
        <w:rPr>
          <w:rFonts w:hAnsi="宋体" w:cs="宋体" w:hint="eastAsia"/>
        </w:rPr>
        <w:t>观测点</w:t>
      </w:r>
      <w:r w:rsidRPr="00514D4A">
        <w:rPr>
          <w:rFonts w:hAnsi="宋体" w:cs="宋体"/>
        </w:rPr>
        <w:t>4-</w:t>
      </w:r>
      <w:r w:rsidR="00D7686A">
        <w:rPr>
          <w:rFonts w:hAnsi="宋体" w:cs="宋体" w:hint="eastAsia"/>
        </w:rPr>
        <w:t>3</w:t>
      </w:r>
      <w:r w:rsidRPr="00514D4A">
        <w:rPr>
          <w:rFonts w:hAnsi="宋体" w:cs="宋体"/>
        </w:rPr>
        <w:t xml:space="preserve">. </w:t>
      </w:r>
      <w:r w:rsidR="00D7686A" w:rsidRPr="00D7686A">
        <w:rPr>
          <w:rFonts w:hAnsi="宋体" w:cs="宋体" w:hint="eastAsia"/>
        </w:rPr>
        <w:t>能够根据研究方案构建调查实验方案，安全地开展调查、实验，正确地采集基础数据。</w:t>
      </w:r>
    </w:p>
    <w:p w:rsidR="00D96D68" w:rsidRDefault="00514D4A" w:rsidP="003C111C">
      <w:pPr>
        <w:pStyle w:val="a3"/>
        <w:spacing w:beforeLines="50" w:afterLines="50"/>
        <w:ind w:firstLineChars="200" w:firstLine="420"/>
        <w:rPr>
          <w:rFonts w:hAnsi="宋体" w:cs="宋体"/>
        </w:rPr>
      </w:pPr>
      <w:r w:rsidRPr="00514D4A">
        <w:rPr>
          <w:rFonts w:hAnsi="宋体" w:cs="宋体" w:hint="eastAsia"/>
        </w:rPr>
        <w:t>毕业要求</w:t>
      </w:r>
      <w:r w:rsidR="00D7686A">
        <w:rPr>
          <w:rFonts w:hAnsi="宋体" w:cs="宋体" w:hint="eastAsia"/>
        </w:rPr>
        <w:t>观测点</w:t>
      </w:r>
      <w:r w:rsidR="00D7686A">
        <w:rPr>
          <w:rFonts w:hAnsi="宋体" w:cs="宋体"/>
        </w:rPr>
        <w:t>9</w:t>
      </w:r>
      <w:r w:rsidRPr="00514D4A">
        <w:rPr>
          <w:rFonts w:hAnsi="宋体" w:cs="宋体"/>
        </w:rPr>
        <w:t>-</w:t>
      </w:r>
      <w:r w:rsidR="00D7686A">
        <w:rPr>
          <w:rFonts w:hAnsi="宋体" w:cs="宋体"/>
        </w:rPr>
        <w:t>3</w:t>
      </w:r>
      <w:r w:rsidRPr="00514D4A">
        <w:rPr>
          <w:rFonts w:hAnsi="宋体" w:cs="宋体"/>
        </w:rPr>
        <w:t xml:space="preserve">. </w:t>
      </w:r>
      <w:r w:rsidR="00D7686A" w:rsidRPr="00D7686A">
        <w:rPr>
          <w:rFonts w:hAnsi="宋体" w:cs="宋体" w:hint="eastAsia"/>
        </w:rPr>
        <w:t>能够组织、协调和指挥团队开展工作。</w:t>
      </w:r>
    </w:p>
    <w:p w:rsidR="00D7686A" w:rsidRDefault="00D7686A" w:rsidP="003C111C">
      <w:pPr>
        <w:pStyle w:val="a3"/>
        <w:spacing w:beforeLines="50" w:afterLines="50"/>
        <w:ind w:firstLineChars="200" w:firstLine="420"/>
        <w:rPr>
          <w:rFonts w:hAnsi="宋体" w:cs="宋体"/>
        </w:rPr>
      </w:pPr>
      <w:r w:rsidRPr="00514D4A">
        <w:rPr>
          <w:rFonts w:hAnsi="宋体" w:cs="宋体" w:hint="eastAsia"/>
        </w:rPr>
        <w:t>毕业要求</w:t>
      </w:r>
      <w:r>
        <w:rPr>
          <w:rFonts w:hAnsi="宋体" w:cs="宋体" w:hint="eastAsia"/>
        </w:rPr>
        <w:t>观测点</w:t>
      </w:r>
      <w:r>
        <w:rPr>
          <w:rFonts w:hAnsi="宋体" w:cs="宋体"/>
        </w:rPr>
        <w:t>10</w:t>
      </w:r>
      <w:r w:rsidRPr="00514D4A">
        <w:rPr>
          <w:rFonts w:hAnsi="宋体" w:cs="宋体"/>
        </w:rPr>
        <w:t>-</w:t>
      </w:r>
      <w:r>
        <w:rPr>
          <w:rFonts w:hAnsi="宋体" w:cs="宋体"/>
        </w:rPr>
        <w:t>2</w:t>
      </w:r>
      <w:r w:rsidRPr="00514D4A">
        <w:rPr>
          <w:rFonts w:hAnsi="宋体" w:cs="宋体"/>
        </w:rPr>
        <w:t>.</w:t>
      </w:r>
      <w:r w:rsidRPr="00D7686A">
        <w:rPr>
          <w:rFonts w:hAnsi="宋体" w:cs="宋体" w:hint="eastAsia"/>
        </w:rPr>
        <w:t>了解交通运输专业领域的国际发展趋势、研究热点，理解和尊重世界不同文化的差异性和多样性。</w:t>
      </w:r>
    </w:p>
    <w:p w:rsidR="001D39FB" w:rsidRPr="00EB7EB1" w:rsidRDefault="001D39FB" w:rsidP="003C111C">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2</w:t>
      </w:r>
      <w:r>
        <w:rPr>
          <w:rFonts w:ascii="黑体" w:hAnsi="宋体" w:hint="eastAsia"/>
          <w:b/>
          <w:bCs/>
          <w:szCs w:val="21"/>
        </w:rPr>
        <w:t>：课程目标与毕业要求的对应关系表</w:t>
      </w:r>
    </w:p>
    <w:tbl>
      <w:tblPr>
        <w:tblW w:w="5000" w:type="pct"/>
        <w:jc w:val="center"/>
        <w:tblLook w:val="0000"/>
      </w:tblPr>
      <w:tblGrid>
        <w:gridCol w:w="1671"/>
        <w:gridCol w:w="1371"/>
        <w:gridCol w:w="1370"/>
        <w:gridCol w:w="1370"/>
        <w:gridCol w:w="1370"/>
        <w:gridCol w:w="1370"/>
      </w:tblGrid>
      <w:tr w:rsidR="00EC21FD" w:rsidRPr="00B00A90" w:rsidTr="00EC21FD">
        <w:trPr>
          <w:trHeight w:val="1340"/>
          <w:jc w:val="center"/>
        </w:trPr>
        <w:tc>
          <w:tcPr>
            <w:tcW w:w="980" w:type="pct"/>
            <w:tcBorders>
              <w:top w:val="single" w:sz="4" w:space="0" w:color="auto"/>
              <w:left w:val="single" w:sz="4" w:space="0" w:color="auto"/>
              <w:bottom w:val="single" w:sz="12" w:space="0" w:color="000000"/>
              <w:right w:val="single" w:sz="4" w:space="0" w:color="auto"/>
              <w:tl2br w:val="single" w:sz="4" w:space="0" w:color="auto"/>
            </w:tcBorders>
          </w:tcPr>
          <w:p w:rsidR="00EC21FD" w:rsidRPr="00B00A90" w:rsidRDefault="00EC21FD" w:rsidP="00EC21FD">
            <w:pPr>
              <w:ind w:firstLineChars="200" w:firstLine="420"/>
              <w:rPr>
                <w:rFonts w:ascii="宋体" w:hAnsi="宋体"/>
                <w:szCs w:val="21"/>
              </w:rPr>
            </w:pPr>
            <w:bookmarkStart w:id="0" w:name="_Hlk64652391"/>
            <w:r w:rsidRPr="00B00A90">
              <w:rPr>
                <w:rFonts w:ascii="宋体" w:hAnsi="宋体"/>
                <w:szCs w:val="21"/>
              </w:rPr>
              <w:t>毕业要求</w:t>
            </w:r>
          </w:p>
          <w:p w:rsidR="00EC21FD" w:rsidRPr="00B00A90" w:rsidRDefault="00EC21FD" w:rsidP="00903581">
            <w:pPr>
              <w:rPr>
                <w:rFonts w:ascii="宋体" w:hAnsi="宋体"/>
                <w:szCs w:val="21"/>
              </w:rPr>
            </w:pPr>
          </w:p>
          <w:p w:rsidR="00EC21FD" w:rsidRPr="00B00A90" w:rsidRDefault="00EC21FD" w:rsidP="00903581">
            <w:pPr>
              <w:rPr>
                <w:rFonts w:ascii="宋体" w:hAnsi="宋体"/>
                <w:szCs w:val="21"/>
              </w:rPr>
            </w:pPr>
          </w:p>
          <w:p w:rsidR="00EC21FD" w:rsidRPr="00B00A90" w:rsidRDefault="00EC21FD" w:rsidP="00903581">
            <w:pPr>
              <w:rPr>
                <w:rFonts w:ascii="宋体" w:hAnsi="宋体"/>
                <w:szCs w:val="21"/>
              </w:rPr>
            </w:pPr>
          </w:p>
          <w:p w:rsidR="00EC21FD" w:rsidRPr="00B00A90" w:rsidRDefault="00EC21FD" w:rsidP="00903581">
            <w:pPr>
              <w:rPr>
                <w:rFonts w:ascii="宋体" w:hAnsi="宋体"/>
                <w:szCs w:val="21"/>
              </w:rPr>
            </w:pPr>
          </w:p>
          <w:p w:rsidR="00EC21FD" w:rsidRPr="00B00A90" w:rsidRDefault="00EC21FD" w:rsidP="00903581">
            <w:pPr>
              <w:rPr>
                <w:rFonts w:ascii="宋体" w:hAnsi="宋体"/>
                <w:szCs w:val="21"/>
              </w:rPr>
            </w:pPr>
            <w:r w:rsidRPr="00B00A90">
              <w:rPr>
                <w:rFonts w:ascii="宋体" w:hAnsi="宋体"/>
                <w:szCs w:val="21"/>
              </w:rPr>
              <w:t>课程目标</w:t>
            </w:r>
          </w:p>
        </w:tc>
        <w:tc>
          <w:tcPr>
            <w:tcW w:w="804" w:type="pct"/>
            <w:tcBorders>
              <w:top w:val="single" w:sz="4" w:space="0" w:color="auto"/>
              <w:left w:val="nil"/>
              <w:bottom w:val="single" w:sz="12" w:space="0" w:color="000000"/>
              <w:right w:val="single" w:sz="4" w:space="0" w:color="auto"/>
            </w:tcBorders>
            <w:vAlign w:val="center"/>
          </w:tcPr>
          <w:p w:rsidR="00EC21FD" w:rsidRPr="00B00A90" w:rsidRDefault="00EC21FD" w:rsidP="00EC21FD">
            <w:pPr>
              <w:jc w:val="center"/>
              <w:rPr>
                <w:rFonts w:ascii="宋体" w:hAnsi="宋体"/>
                <w:szCs w:val="21"/>
              </w:rPr>
            </w:pPr>
            <w:r w:rsidRPr="00B00A90">
              <w:rPr>
                <w:rFonts w:ascii="宋体" w:hAnsi="宋体"/>
                <w:szCs w:val="21"/>
              </w:rPr>
              <w:t>毕业要求观测点</w:t>
            </w:r>
            <w:r w:rsidRPr="00B00A90">
              <w:rPr>
                <w:rFonts w:ascii="宋体" w:hAnsi="宋体"/>
                <w:szCs w:val="21"/>
              </w:rPr>
              <w:t>3</w:t>
            </w:r>
            <w:r w:rsidRPr="00B00A90">
              <w:rPr>
                <w:rFonts w:ascii="宋体" w:hAnsi="宋体" w:hint="eastAsia"/>
                <w:szCs w:val="21"/>
              </w:rPr>
              <w:t>-4</w:t>
            </w:r>
          </w:p>
          <w:p w:rsidR="00EC21FD" w:rsidRPr="00B00A90" w:rsidRDefault="00EC21FD" w:rsidP="00EC21FD">
            <w:pPr>
              <w:jc w:val="center"/>
              <w:rPr>
                <w:rFonts w:ascii="宋体" w:hAnsi="宋体"/>
                <w:szCs w:val="21"/>
              </w:rPr>
            </w:pPr>
            <w:r w:rsidRPr="00B00A90">
              <w:rPr>
                <w:rFonts w:ascii="宋体" w:hAnsi="宋体" w:hint="eastAsia"/>
                <w:szCs w:val="21"/>
              </w:rPr>
              <w:t>(</w:t>
            </w:r>
            <w:r w:rsidRPr="00B00A90">
              <w:rPr>
                <w:rFonts w:ascii="宋体" w:hAnsi="宋体" w:hint="eastAsia"/>
                <w:szCs w:val="21"/>
              </w:rPr>
              <w:t>权重</w:t>
            </w:r>
            <w:r w:rsidRPr="00B00A90">
              <w:rPr>
                <w:rFonts w:ascii="宋体" w:hAnsi="宋体" w:hint="eastAsia"/>
                <w:szCs w:val="21"/>
              </w:rPr>
              <w:t>0</w:t>
            </w:r>
            <w:r w:rsidRPr="00B00A90">
              <w:rPr>
                <w:rFonts w:ascii="宋体" w:hAnsi="宋体"/>
                <w:szCs w:val="21"/>
              </w:rPr>
              <w:t>.5</w:t>
            </w:r>
            <w:r w:rsidRPr="00B00A90">
              <w:rPr>
                <w:rFonts w:ascii="宋体" w:hAnsi="宋体" w:hint="eastAsia"/>
                <w:szCs w:val="21"/>
              </w:rPr>
              <w:t>)</w:t>
            </w:r>
          </w:p>
        </w:tc>
        <w:tc>
          <w:tcPr>
            <w:tcW w:w="804" w:type="pct"/>
            <w:tcBorders>
              <w:top w:val="single" w:sz="4" w:space="0" w:color="auto"/>
              <w:left w:val="nil"/>
              <w:bottom w:val="single" w:sz="12" w:space="0" w:color="000000"/>
              <w:right w:val="single" w:sz="4" w:space="0" w:color="auto"/>
            </w:tcBorders>
            <w:vAlign w:val="center"/>
          </w:tcPr>
          <w:p w:rsidR="00EC21FD" w:rsidRPr="00B00A90" w:rsidRDefault="00EC21FD" w:rsidP="00EC21FD">
            <w:pPr>
              <w:jc w:val="center"/>
              <w:rPr>
                <w:rFonts w:ascii="宋体" w:hAnsi="宋体"/>
                <w:szCs w:val="21"/>
              </w:rPr>
            </w:pPr>
            <w:r w:rsidRPr="00B00A90">
              <w:rPr>
                <w:rFonts w:ascii="宋体" w:hAnsi="宋体"/>
                <w:szCs w:val="21"/>
              </w:rPr>
              <w:t>毕业要求观测点</w:t>
            </w:r>
            <w:r w:rsidRPr="00B00A90">
              <w:rPr>
                <w:rFonts w:ascii="宋体" w:hAnsi="宋体" w:hint="eastAsia"/>
                <w:szCs w:val="21"/>
              </w:rPr>
              <w:t>4-</w:t>
            </w:r>
            <w:r w:rsidRPr="00B00A90">
              <w:rPr>
                <w:rFonts w:ascii="宋体" w:hAnsi="宋体"/>
                <w:szCs w:val="21"/>
              </w:rPr>
              <w:t>2</w:t>
            </w:r>
          </w:p>
          <w:p w:rsidR="00EC21FD" w:rsidRPr="00B00A90" w:rsidRDefault="00EC21FD" w:rsidP="00EC21FD">
            <w:pPr>
              <w:jc w:val="center"/>
              <w:rPr>
                <w:rFonts w:ascii="宋体" w:hAnsi="宋体"/>
                <w:szCs w:val="21"/>
              </w:rPr>
            </w:pPr>
            <w:r w:rsidRPr="00B00A90">
              <w:rPr>
                <w:rFonts w:ascii="宋体" w:hAnsi="宋体" w:hint="eastAsia"/>
                <w:szCs w:val="21"/>
              </w:rPr>
              <w:t>(</w:t>
            </w:r>
            <w:r w:rsidRPr="00B00A90">
              <w:rPr>
                <w:rFonts w:ascii="宋体" w:hAnsi="宋体" w:hint="eastAsia"/>
                <w:szCs w:val="21"/>
              </w:rPr>
              <w:t>权重</w:t>
            </w:r>
            <w:r w:rsidRPr="00B00A90">
              <w:rPr>
                <w:rFonts w:ascii="宋体" w:hAnsi="宋体" w:hint="eastAsia"/>
                <w:szCs w:val="21"/>
              </w:rPr>
              <w:t>0</w:t>
            </w:r>
            <w:r w:rsidRPr="00B00A90">
              <w:rPr>
                <w:rFonts w:ascii="宋体" w:hAnsi="宋体"/>
                <w:szCs w:val="21"/>
              </w:rPr>
              <w:t>.</w:t>
            </w:r>
            <w:r w:rsidRPr="00B00A90">
              <w:rPr>
                <w:rFonts w:ascii="宋体" w:hAnsi="宋体" w:hint="eastAsia"/>
                <w:szCs w:val="21"/>
              </w:rPr>
              <w:t>2)</w:t>
            </w:r>
          </w:p>
        </w:tc>
        <w:tc>
          <w:tcPr>
            <w:tcW w:w="804" w:type="pct"/>
            <w:tcBorders>
              <w:top w:val="single" w:sz="4" w:space="0" w:color="auto"/>
              <w:left w:val="nil"/>
              <w:bottom w:val="single" w:sz="12" w:space="0" w:color="000000"/>
              <w:right w:val="single" w:sz="4" w:space="0" w:color="auto"/>
            </w:tcBorders>
            <w:vAlign w:val="center"/>
          </w:tcPr>
          <w:p w:rsidR="00EC21FD" w:rsidRPr="00B00A90" w:rsidRDefault="00EC21FD" w:rsidP="00EC21FD">
            <w:pPr>
              <w:jc w:val="center"/>
              <w:rPr>
                <w:rFonts w:ascii="宋体" w:hAnsi="宋体"/>
                <w:szCs w:val="21"/>
              </w:rPr>
            </w:pPr>
            <w:r w:rsidRPr="00B00A90">
              <w:rPr>
                <w:rFonts w:ascii="宋体" w:hAnsi="宋体"/>
                <w:szCs w:val="21"/>
              </w:rPr>
              <w:t>毕业要求观测点</w:t>
            </w:r>
            <w:r w:rsidRPr="00B00A90">
              <w:rPr>
                <w:rFonts w:ascii="宋体" w:hAnsi="宋体" w:hint="eastAsia"/>
                <w:szCs w:val="21"/>
              </w:rPr>
              <w:t>4-</w:t>
            </w:r>
            <w:r w:rsidRPr="00B00A90">
              <w:rPr>
                <w:rFonts w:ascii="宋体" w:hAnsi="宋体"/>
                <w:szCs w:val="21"/>
              </w:rPr>
              <w:t>3</w:t>
            </w:r>
          </w:p>
          <w:p w:rsidR="00EC21FD" w:rsidRPr="00B00A90" w:rsidRDefault="00EC21FD" w:rsidP="00EC21FD">
            <w:pPr>
              <w:rPr>
                <w:rFonts w:ascii="宋体" w:hAnsi="宋体"/>
                <w:szCs w:val="21"/>
              </w:rPr>
            </w:pPr>
            <w:r w:rsidRPr="00B00A90">
              <w:rPr>
                <w:rFonts w:ascii="宋体" w:hAnsi="宋体" w:hint="eastAsia"/>
                <w:szCs w:val="21"/>
              </w:rPr>
              <w:t>(</w:t>
            </w:r>
            <w:r w:rsidRPr="00B00A90">
              <w:rPr>
                <w:rFonts w:ascii="宋体" w:hAnsi="宋体" w:hint="eastAsia"/>
                <w:szCs w:val="21"/>
              </w:rPr>
              <w:t>权重</w:t>
            </w:r>
            <w:r w:rsidRPr="00B00A90">
              <w:rPr>
                <w:rFonts w:ascii="宋体" w:hAnsi="宋体" w:hint="eastAsia"/>
                <w:szCs w:val="21"/>
              </w:rPr>
              <w:t>0</w:t>
            </w:r>
            <w:r w:rsidRPr="00B00A90">
              <w:rPr>
                <w:rFonts w:ascii="宋体" w:hAnsi="宋体"/>
                <w:szCs w:val="21"/>
              </w:rPr>
              <w:t>.5</w:t>
            </w:r>
            <w:r w:rsidRPr="00B00A90">
              <w:rPr>
                <w:rFonts w:ascii="宋体" w:hAnsi="宋体" w:hint="eastAsia"/>
                <w:szCs w:val="21"/>
              </w:rPr>
              <w:t>)</w:t>
            </w:r>
          </w:p>
        </w:tc>
        <w:tc>
          <w:tcPr>
            <w:tcW w:w="804" w:type="pct"/>
            <w:tcBorders>
              <w:top w:val="single" w:sz="4" w:space="0" w:color="auto"/>
              <w:left w:val="nil"/>
              <w:bottom w:val="single" w:sz="12" w:space="0" w:color="000000"/>
              <w:right w:val="single" w:sz="4" w:space="0" w:color="auto"/>
            </w:tcBorders>
            <w:vAlign w:val="center"/>
          </w:tcPr>
          <w:p w:rsidR="00EC21FD" w:rsidRPr="00B00A90" w:rsidRDefault="00EC21FD" w:rsidP="00EC21FD">
            <w:pPr>
              <w:jc w:val="center"/>
              <w:rPr>
                <w:rFonts w:ascii="宋体" w:hAnsi="宋体"/>
                <w:szCs w:val="21"/>
              </w:rPr>
            </w:pPr>
            <w:r w:rsidRPr="00B00A90">
              <w:rPr>
                <w:rFonts w:ascii="宋体" w:hAnsi="宋体"/>
                <w:szCs w:val="21"/>
              </w:rPr>
              <w:t>毕业要求观测点</w:t>
            </w:r>
            <w:r w:rsidRPr="00B00A90">
              <w:rPr>
                <w:rFonts w:ascii="宋体" w:hAnsi="宋体"/>
                <w:szCs w:val="21"/>
              </w:rPr>
              <w:t>9</w:t>
            </w:r>
            <w:r w:rsidRPr="00B00A90">
              <w:rPr>
                <w:rFonts w:ascii="宋体" w:hAnsi="宋体" w:hint="eastAsia"/>
                <w:szCs w:val="21"/>
              </w:rPr>
              <w:t>-</w:t>
            </w:r>
            <w:r w:rsidRPr="00B00A90">
              <w:rPr>
                <w:rFonts w:ascii="宋体" w:hAnsi="宋体"/>
                <w:szCs w:val="21"/>
              </w:rPr>
              <w:t>3</w:t>
            </w:r>
          </w:p>
          <w:p w:rsidR="00EC21FD" w:rsidRPr="00B00A90" w:rsidRDefault="00EC21FD" w:rsidP="00EC21FD">
            <w:pPr>
              <w:jc w:val="center"/>
              <w:rPr>
                <w:rFonts w:ascii="宋体" w:hAnsi="宋体"/>
                <w:szCs w:val="21"/>
              </w:rPr>
            </w:pPr>
            <w:r w:rsidRPr="00B00A90">
              <w:rPr>
                <w:rFonts w:ascii="宋体" w:hAnsi="宋体" w:hint="eastAsia"/>
                <w:szCs w:val="21"/>
              </w:rPr>
              <w:t>(</w:t>
            </w:r>
            <w:r w:rsidRPr="00B00A90">
              <w:rPr>
                <w:rFonts w:ascii="宋体" w:hAnsi="宋体" w:hint="eastAsia"/>
                <w:szCs w:val="21"/>
              </w:rPr>
              <w:t>权重</w:t>
            </w:r>
            <w:r w:rsidRPr="00B00A90">
              <w:rPr>
                <w:rFonts w:ascii="宋体" w:hAnsi="宋体" w:hint="eastAsia"/>
                <w:szCs w:val="21"/>
              </w:rPr>
              <w:t>0</w:t>
            </w:r>
            <w:r w:rsidRPr="00B00A90">
              <w:rPr>
                <w:rFonts w:ascii="宋体" w:hAnsi="宋体"/>
                <w:szCs w:val="21"/>
              </w:rPr>
              <w:t>.5</w:t>
            </w:r>
            <w:r w:rsidRPr="00B00A90">
              <w:rPr>
                <w:rFonts w:ascii="宋体" w:hAnsi="宋体" w:hint="eastAsia"/>
                <w:szCs w:val="21"/>
              </w:rPr>
              <w:t>)</w:t>
            </w:r>
          </w:p>
        </w:tc>
        <w:tc>
          <w:tcPr>
            <w:tcW w:w="804" w:type="pct"/>
            <w:tcBorders>
              <w:top w:val="single" w:sz="4" w:space="0" w:color="auto"/>
              <w:left w:val="single" w:sz="4" w:space="0" w:color="auto"/>
              <w:bottom w:val="single" w:sz="12" w:space="0" w:color="000000"/>
              <w:right w:val="single" w:sz="4" w:space="0" w:color="auto"/>
            </w:tcBorders>
            <w:vAlign w:val="center"/>
          </w:tcPr>
          <w:p w:rsidR="00EC21FD" w:rsidRPr="00B00A90" w:rsidRDefault="00EC21FD" w:rsidP="00EC21FD">
            <w:pPr>
              <w:jc w:val="center"/>
              <w:rPr>
                <w:rFonts w:ascii="宋体" w:hAnsi="宋体"/>
                <w:szCs w:val="21"/>
              </w:rPr>
            </w:pPr>
            <w:r w:rsidRPr="00B00A90">
              <w:rPr>
                <w:rFonts w:ascii="宋体" w:hAnsi="宋体"/>
                <w:szCs w:val="21"/>
              </w:rPr>
              <w:t>毕业要求观测点</w:t>
            </w:r>
            <w:r w:rsidRPr="00B00A90">
              <w:rPr>
                <w:rFonts w:ascii="宋体" w:hAnsi="宋体" w:hint="eastAsia"/>
                <w:szCs w:val="21"/>
              </w:rPr>
              <w:t>10-2</w:t>
            </w:r>
          </w:p>
          <w:p w:rsidR="00EC21FD" w:rsidRPr="00B00A90" w:rsidRDefault="00EC21FD" w:rsidP="00EC21FD">
            <w:pPr>
              <w:jc w:val="center"/>
              <w:rPr>
                <w:rFonts w:ascii="宋体" w:hAnsi="宋体"/>
                <w:szCs w:val="21"/>
              </w:rPr>
            </w:pPr>
            <w:r w:rsidRPr="00B00A90">
              <w:rPr>
                <w:rFonts w:ascii="宋体" w:hAnsi="宋体" w:hint="eastAsia"/>
                <w:szCs w:val="21"/>
              </w:rPr>
              <w:t>(</w:t>
            </w:r>
            <w:r w:rsidRPr="00B00A90">
              <w:rPr>
                <w:rFonts w:ascii="宋体" w:hAnsi="宋体" w:hint="eastAsia"/>
                <w:szCs w:val="21"/>
              </w:rPr>
              <w:t>权重</w:t>
            </w:r>
            <w:r w:rsidRPr="00B00A90">
              <w:rPr>
                <w:rFonts w:ascii="宋体" w:hAnsi="宋体" w:hint="eastAsia"/>
                <w:szCs w:val="21"/>
              </w:rPr>
              <w:t>0</w:t>
            </w:r>
            <w:r w:rsidRPr="00B00A90">
              <w:rPr>
                <w:rFonts w:ascii="宋体" w:hAnsi="宋体"/>
                <w:szCs w:val="21"/>
              </w:rPr>
              <w:t>.</w:t>
            </w:r>
            <w:r w:rsidRPr="00B00A90">
              <w:rPr>
                <w:rFonts w:ascii="宋体" w:hAnsi="宋体" w:hint="eastAsia"/>
                <w:szCs w:val="21"/>
              </w:rPr>
              <w:t>2)</w:t>
            </w:r>
          </w:p>
        </w:tc>
      </w:tr>
      <w:tr w:rsidR="00EC21FD" w:rsidRPr="00B00A90" w:rsidTr="00EC21FD">
        <w:trPr>
          <w:trHeight w:val="431"/>
          <w:jc w:val="center"/>
        </w:trPr>
        <w:tc>
          <w:tcPr>
            <w:tcW w:w="980" w:type="pct"/>
            <w:tcBorders>
              <w:top w:val="single" w:sz="4" w:space="0" w:color="auto"/>
              <w:left w:val="single" w:sz="4" w:space="0" w:color="auto"/>
              <w:bottom w:val="single" w:sz="4" w:space="0" w:color="auto"/>
              <w:right w:val="single" w:sz="4" w:space="0" w:color="auto"/>
            </w:tcBorders>
            <w:vAlign w:val="center"/>
          </w:tcPr>
          <w:p w:rsidR="00EC21FD" w:rsidRPr="00B00A90" w:rsidRDefault="00EC21FD" w:rsidP="00EC21FD">
            <w:pPr>
              <w:jc w:val="center"/>
              <w:rPr>
                <w:rFonts w:ascii="宋体" w:hAnsi="宋体"/>
                <w:kern w:val="0"/>
                <w:szCs w:val="21"/>
              </w:rPr>
            </w:pPr>
            <w:r w:rsidRPr="00B00A90">
              <w:rPr>
                <w:rFonts w:ascii="宋体" w:hAnsi="宋体"/>
                <w:kern w:val="0"/>
                <w:szCs w:val="21"/>
              </w:rPr>
              <w:t>课程目标</w:t>
            </w:r>
            <w:r w:rsidRPr="00B00A90">
              <w:rPr>
                <w:rFonts w:ascii="宋体" w:hAnsi="宋体"/>
                <w:kern w:val="0"/>
                <w:szCs w:val="21"/>
              </w:rPr>
              <w:t>1</w:t>
            </w: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r w:rsidRPr="00B00A90">
              <w:rPr>
                <w:kern w:val="0"/>
                <w:szCs w:val="21"/>
              </w:rPr>
              <w:t>√</w:t>
            </w: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p>
        </w:tc>
        <w:tc>
          <w:tcPr>
            <w:tcW w:w="804" w:type="pct"/>
            <w:tcBorders>
              <w:top w:val="single" w:sz="4" w:space="0" w:color="auto"/>
              <w:left w:val="single" w:sz="4" w:space="0" w:color="auto"/>
              <w:bottom w:val="single" w:sz="4" w:space="0" w:color="auto"/>
              <w:right w:val="single" w:sz="4" w:space="0" w:color="auto"/>
            </w:tcBorders>
          </w:tcPr>
          <w:p w:rsidR="00EC21FD" w:rsidRPr="00B00A90" w:rsidRDefault="00EC21FD" w:rsidP="00EC21FD">
            <w:pPr>
              <w:jc w:val="center"/>
              <w:rPr>
                <w:kern w:val="0"/>
                <w:szCs w:val="21"/>
              </w:rPr>
            </w:pPr>
          </w:p>
        </w:tc>
      </w:tr>
      <w:tr w:rsidR="00EC21FD" w:rsidRPr="00B00A90" w:rsidTr="00EC21FD">
        <w:trPr>
          <w:trHeight w:val="431"/>
          <w:jc w:val="center"/>
        </w:trPr>
        <w:tc>
          <w:tcPr>
            <w:tcW w:w="980" w:type="pct"/>
            <w:tcBorders>
              <w:top w:val="single" w:sz="4" w:space="0" w:color="auto"/>
              <w:left w:val="single" w:sz="4" w:space="0" w:color="auto"/>
              <w:bottom w:val="single" w:sz="4" w:space="0" w:color="auto"/>
              <w:right w:val="single" w:sz="4" w:space="0" w:color="auto"/>
            </w:tcBorders>
            <w:vAlign w:val="center"/>
          </w:tcPr>
          <w:p w:rsidR="00EC21FD" w:rsidRPr="00B00A90" w:rsidRDefault="00EC21FD" w:rsidP="00EC21FD">
            <w:pPr>
              <w:jc w:val="center"/>
              <w:rPr>
                <w:rFonts w:ascii="宋体" w:hAnsi="宋体"/>
                <w:kern w:val="0"/>
                <w:szCs w:val="21"/>
              </w:rPr>
            </w:pPr>
            <w:r w:rsidRPr="00B00A90">
              <w:rPr>
                <w:rFonts w:ascii="宋体" w:hAnsi="宋体"/>
                <w:kern w:val="0"/>
                <w:szCs w:val="21"/>
              </w:rPr>
              <w:t>课程目标</w:t>
            </w:r>
            <w:r w:rsidRPr="00B00A90">
              <w:rPr>
                <w:rFonts w:ascii="宋体" w:hAnsi="宋体"/>
                <w:kern w:val="0"/>
                <w:szCs w:val="21"/>
              </w:rPr>
              <w:t>2</w:t>
            </w: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EC21FD" w:rsidRPr="00B00A90" w:rsidRDefault="00CB3D59" w:rsidP="00EC21FD">
            <w:pPr>
              <w:jc w:val="center"/>
              <w:rPr>
                <w:kern w:val="0"/>
                <w:szCs w:val="21"/>
              </w:rPr>
            </w:pPr>
            <w:r w:rsidRPr="00B00A90">
              <w:rPr>
                <w:kern w:val="0"/>
                <w:szCs w:val="21"/>
              </w:rPr>
              <w:t>√</w:t>
            </w: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p>
        </w:tc>
        <w:tc>
          <w:tcPr>
            <w:tcW w:w="804" w:type="pct"/>
            <w:tcBorders>
              <w:top w:val="single" w:sz="4" w:space="0" w:color="auto"/>
              <w:left w:val="single" w:sz="4" w:space="0" w:color="auto"/>
              <w:bottom w:val="single" w:sz="4" w:space="0" w:color="auto"/>
              <w:right w:val="single" w:sz="4" w:space="0" w:color="auto"/>
            </w:tcBorders>
          </w:tcPr>
          <w:p w:rsidR="00EC21FD" w:rsidRPr="00B00A90" w:rsidRDefault="00EC21FD" w:rsidP="00EC21FD">
            <w:pPr>
              <w:jc w:val="center"/>
              <w:rPr>
                <w:kern w:val="0"/>
                <w:szCs w:val="21"/>
              </w:rPr>
            </w:pPr>
          </w:p>
        </w:tc>
      </w:tr>
      <w:tr w:rsidR="00EC21FD" w:rsidRPr="00B00A90" w:rsidTr="00EC21FD">
        <w:trPr>
          <w:trHeight w:val="431"/>
          <w:jc w:val="center"/>
        </w:trPr>
        <w:tc>
          <w:tcPr>
            <w:tcW w:w="980" w:type="pct"/>
            <w:tcBorders>
              <w:top w:val="single" w:sz="4" w:space="0" w:color="auto"/>
              <w:left w:val="single" w:sz="4" w:space="0" w:color="auto"/>
              <w:bottom w:val="single" w:sz="4" w:space="0" w:color="auto"/>
              <w:right w:val="single" w:sz="4" w:space="0" w:color="auto"/>
            </w:tcBorders>
            <w:vAlign w:val="center"/>
          </w:tcPr>
          <w:p w:rsidR="00EC21FD" w:rsidRPr="00B00A90" w:rsidRDefault="00EC21FD" w:rsidP="00EC21FD">
            <w:pPr>
              <w:jc w:val="center"/>
              <w:rPr>
                <w:rFonts w:ascii="宋体" w:hAnsi="宋体"/>
                <w:kern w:val="0"/>
                <w:szCs w:val="21"/>
              </w:rPr>
            </w:pPr>
            <w:r w:rsidRPr="00B00A90">
              <w:rPr>
                <w:rFonts w:ascii="宋体" w:hAnsi="宋体"/>
                <w:kern w:val="0"/>
                <w:szCs w:val="21"/>
              </w:rPr>
              <w:t>课程目标</w:t>
            </w:r>
            <w:r w:rsidRPr="00B00A90">
              <w:rPr>
                <w:rFonts w:ascii="宋体" w:hAnsi="宋体"/>
                <w:kern w:val="0"/>
                <w:szCs w:val="21"/>
              </w:rPr>
              <w:t>3</w:t>
            </w: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EC21FD" w:rsidRPr="00B00A90" w:rsidRDefault="00CB3D59" w:rsidP="00EC21FD">
            <w:pPr>
              <w:jc w:val="center"/>
              <w:rPr>
                <w:kern w:val="0"/>
                <w:szCs w:val="21"/>
              </w:rPr>
            </w:pPr>
            <w:r w:rsidRPr="00B00A90">
              <w:rPr>
                <w:kern w:val="0"/>
                <w:szCs w:val="21"/>
              </w:rPr>
              <w:t>√</w:t>
            </w: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EC21FD">
            <w:pPr>
              <w:jc w:val="center"/>
              <w:rPr>
                <w:kern w:val="0"/>
                <w:szCs w:val="21"/>
              </w:rPr>
            </w:pPr>
          </w:p>
        </w:tc>
        <w:tc>
          <w:tcPr>
            <w:tcW w:w="804" w:type="pct"/>
            <w:tcBorders>
              <w:top w:val="single" w:sz="4" w:space="0" w:color="auto"/>
              <w:left w:val="single" w:sz="4" w:space="0" w:color="auto"/>
              <w:bottom w:val="single" w:sz="4" w:space="0" w:color="auto"/>
              <w:right w:val="single" w:sz="4" w:space="0" w:color="auto"/>
            </w:tcBorders>
          </w:tcPr>
          <w:p w:rsidR="00EC21FD" w:rsidRPr="00B00A90" w:rsidRDefault="00EC21FD" w:rsidP="00EC21FD">
            <w:pPr>
              <w:jc w:val="center"/>
              <w:rPr>
                <w:kern w:val="0"/>
                <w:szCs w:val="21"/>
              </w:rPr>
            </w:pPr>
          </w:p>
        </w:tc>
      </w:tr>
      <w:tr w:rsidR="00EC21FD" w:rsidRPr="00B00A90" w:rsidTr="00EC21FD">
        <w:trPr>
          <w:trHeight w:val="431"/>
          <w:jc w:val="center"/>
        </w:trPr>
        <w:tc>
          <w:tcPr>
            <w:tcW w:w="980" w:type="pct"/>
            <w:tcBorders>
              <w:top w:val="single" w:sz="4" w:space="0" w:color="auto"/>
              <w:left w:val="single" w:sz="4" w:space="0" w:color="auto"/>
              <w:bottom w:val="single" w:sz="4" w:space="0" w:color="auto"/>
              <w:right w:val="single" w:sz="4" w:space="0" w:color="auto"/>
            </w:tcBorders>
            <w:vAlign w:val="center"/>
          </w:tcPr>
          <w:p w:rsidR="00EC21FD" w:rsidRPr="00B00A90" w:rsidRDefault="00EC21FD" w:rsidP="00903581">
            <w:pPr>
              <w:jc w:val="center"/>
              <w:rPr>
                <w:rFonts w:ascii="宋体" w:hAnsi="宋体"/>
                <w:kern w:val="0"/>
                <w:szCs w:val="21"/>
              </w:rPr>
            </w:pPr>
            <w:r w:rsidRPr="00B00A90">
              <w:rPr>
                <w:rFonts w:ascii="宋体" w:hAnsi="宋体" w:hint="eastAsia"/>
                <w:kern w:val="0"/>
                <w:szCs w:val="21"/>
              </w:rPr>
              <w:t>课程目标</w:t>
            </w:r>
            <w:r w:rsidRPr="00B00A90">
              <w:rPr>
                <w:rFonts w:ascii="宋体" w:hAnsi="宋体" w:hint="eastAsia"/>
                <w:kern w:val="0"/>
                <w:szCs w:val="21"/>
              </w:rPr>
              <w:t>4</w:t>
            </w: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903581">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903581">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EC21FD" w:rsidRPr="00B00A90" w:rsidRDefault="00EC21FD" w:rsidP="00903581">
            <w:pPr>
              <w:jc w:val="center"/>
              <w:rPr>
                <w:kern w:val="0"/>
                <w:szCs w:val="21"/>
              </w:rPr>
            </w:pPr>
          </w:p>
        </w:tc>
        <w:tc>
          <w:tcPr>
            <w:tcW w:w="804" w:type="pct"/>
            <w:tcBorders>
              <w:top w:val="single" w:sz="4" w:space="0" w:color="auto"/>
              <w:left w:val="nil"/>
              <w:bottom w:val="single" w:sz="4" w:space="0" w:color="auto"/>
              <w:right w:val="single" w:sz="4" w:space="0" w:color="auto"/>
            </w:tcBorders>
          </w:tcPr>
          <w:p w:rsidR="00EC21FD" w:rsidRPr="00B00A90" w:rsidRDefault="00CB3D59" w:rsidP="00903581">
            <w:pPr>
              <w:jc w:val="center"/>
              <w:rPr>
                <w:kern w:val="0"/>
                <w:szCs w:val="21"/>
              </w:rPr>
            </w:pPr>
            <w:r w:rsidRPr="00B00A90">
              <w:rPr>
                <w:kern w:val="0"/>
                <w:szCs w:val="21"/>
              </w:rPr>
              <w:t>√</w:t>
            </w:r>
          </w:p>
        </w:tc>
        <w:tc>
          <w:tcPr>
            <w:tcW w:w="804" w:type="pct"/>
            <w:tcBorders>
              <w:top w:val="single" w:sz="4" w:space="0" w:color="auto"/>
              <w:left w:val="single" w:sz="4" w:space="0" w:color="auto"/>
              <w:bottom w:val="single" w:sz="4" w:space="0" w:color="auto"/>
              <w:right w:val="single" w:sz="4" w:space="0" w:color="auto"/>
            </w:tcBorders>
          </w:tcPr>
          <w:p w:rsidR="00EC21FD" w:rsidRPr="00B00A90" w:rsidRDefault="00EC21FD" w:rsidP="00903581">
            <w:pPr>
              <w:jc w:val="center"/>
              <w:rPr>
                <w:kern w:val="0"/>
                <w:szCs w:val="21"/>
              </w:rPr>
            </w:pPr>
          </w:p>
        </w:tc>
      </w:tr>
      <w:tr w:rsidR="00CB3D59" w:rsidRPr="00B00A90" w:rsidTr="00EC21FD">
        <w:trPr>
          <w:trHeight w:val="431"/>
          <w:jc w:val="center"/>
        </w:trPr>
        <w:tc>
          <w:tcPr>
            <w:tcW w:w="980" w:type="pct"/>
            <w:tcBorders>
              <w:top w:val="single" w:sz="4" w:space="0" w:color="auto"/>
              <w:left w:val="single" w:sz="4" w:space="0" w:color="auto"/>
              <w:bottom w:val="single" w:sz="4" w:space="0" w:color="auto"/>
              <w:right w:val="single" w:sz="4" w:space="0" w:color="auto"/>
            </w:tcBorders>
            <w:vAlign w:val="center"/>
          </w:tcPr>
          <w:p w:rsidR="00CB3D59" w:rsidRPr="00B00A90" w:rsidRDefault="00CB3D59" w:rsidP="00903581">
            <w:pPr>
              <w:jc w:val="center"/>
              <w:rPr>
                <w:rFonts w:ascii="宋体" w:hAnsi="宋体"/>
                <w:kern w:val="0"/>
                <w:szCs w:val="21"/>
              </w:rPr>
            </w:pPr>
            <w:r w:rsidRPr="00B00A90">
              <w:rPr>
                <w:rFonts w:ascii="宋体" w:hAnsi="宋体" w:hint="eastAsia"/>
                <w:kern w:val="0"/>
                <w:szCs w:val="21"/>
              </w:rPr>
              <w:t>课程目标</w:t>
            </w:r>
            <w:r w:rsidRPr="00B00A90">
              <w:rPr>
                <w:rFonts w:ascii="宋体" w:hAnsi="宋体" w:hint="eastAsia"/>
                <w:kern w:val="0"/>
                <w:szCs w:val="21"/>
              </w:rPr>
              <w:t>5</w:t>
            </w:r>
          </w:p>
        </w:tc>
        <w:tc>
          <w:tcPr>
            <w:tcW w:w="804" w:type="pct"/>
            <w:tcBorders>
              <w:top w:val="single" w:sz="4" w:space="0" w:color="auto"/>
              <w:left w:val="nil"/>
              <w:bottom w:val="single" w:sz="4" w:space="0" w:color="auto"/>
              <w:right w:val="single" w:sz="4" w:space="0" w:color="auto"/>
            </w:tcBorders>
            <w:vAlign w:val="center"/>
          </w:tcPr>
          <w:p w:rsidR="00CB3D59" w:rsidRPr="00B00A90" w:rsidRDefault="00CB3D59" w:rsidP="00903581">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CB3D59" w:rsidRPr="00B00A90" w:rsidRDefault="00CB3D59" w:rsidP="00903581">
            <w:pPr>
              <w:jc w:val="center"/>
              <w:rPr>
                <w:kern w:val="0"/>
                <w:szCs w:val="21"/>
              </w:rPr>
            </w:pPr>
          </w:p>
        </w:tc>
        <w:tc>
          <w:tcPr>
            <w:tcW w:w="804" w:type="pct"/>
            <w:tcBorders>
              <w:top w:val="single" w:sz="4" w:space="0" w:color="auto"/>
              <w:left w:val="nil"/>
              <w:bottom w:val="single" w:sz="4" w:space="0" w:color="auto"/>
              <w:right w:val="single" w:sz="4" w:space="0" w:color="auto"/>
            </w:tcBorders>
            <w:vAlign w:val="center"/>
          </w:tcPr>
          <w:p w:rsidR="00CB3D59" w:rsidRPr="00B00A90" w:rsidRDefault="00CB3D59" w:rsidP="00903581">
            <w:pPr>
              <w:jc w:val="center"/>
              <w:rPr>
                <w:kern w:val="0"/>
                <w:szCs w:val="21"/>
              </w:rPr>
            </w:pPr>
          </w:p>
        </w:tc>
        <w:tc>
          <w:tcPr>
            <w:tcW w:w="804" w:type="pct"/>
            <w:tcBorders>
              <w:top w:val="single" w:sz="4" w:space="0" w:color="auto"/>
              <w:left w:val="nil"/>
              <w:bottom w:val="single" w:sz="4" w:space="0" w:color="auto"/>
              <w:right w:val="single" w:sz="4" w:space="0" w:color="auto"/>
            </w:tcBorders>
          </w:tcPr>
          <w:p w:rsidR="00CB3D59" w:rsidRPr="00B00A90" w:rsidRDefault="00CB3D59" w:rsidP="00903581">
            <w:pPr>
              <w:jc w:val="center"/>
              <w:rPr>
                <w:kern w:val="0"/>
                <w:szCs w:val="21"/>
              </w:rPr>
            </w:pPr>
          </w:p>
        </w:tc>
        <w:tc>
          <w:tcPr>
            <w:tcW w:w="804" w:type="pct"/>
            <w:tcBorders>
              <w:top w:val="single" w:sz="4" w:space="0" w:color="auto"/>
              <w:left w:val="single" w:sz="4" w:space="0" w:color="auto"/>
              <w:bottom w:val="single" w:sz="4" w:space="0" w:color="auto"/>
              <w:right w:val="single" w:sz="4" w:space="0" w:color="auto"/>
            </w:tcBorders>
          </w:tcPr>
          <w:p w:rsidR="00CB3D59" w:rsidRPr="00B00A90" w:rsidRDefault="00CB3D59" w:rsidP="00903581">
            <w:pPr>
              <w:jc w:val="center"/>
              <w:rPr>
                <w:kern w:val="0"/>
                <w:szCs w:val="21"/>
              </w:rPr>
            </w:pPr>
            <w:r w:rsidRPr="00B00A90">
              <w:rPr>
                <w:kern w:val="0"/>
                <w:szCs w:val="21"/>
              </w:rPr>
              <w:t>√</w:t>
            </w:r>
          </w:p>
        </w:tc>
      </w:tr>
    </w:tbl>
    <w:bookmarkEnd w:id="0"/>
    <w:p w:rsidR="00286DE9" w:rsidRPr="00366821" w:rsidRDefault="00286DE9" w:rsidP="003C111C">
      <w:pPr>
        <w:pStyle w:val="a3"/>
        <w:spacing w:beforeLines="50" w:afterLines="50"/>
        <w:ind w:firstLineChars="200" w:firstLine="422"/>
        <w:jc w:val="center"/>
        <w:rPr>
          <w:rFonts w:ascii="黑体" w:hAnsi="宋体"/>
          <w:b/>
          <w:bCs/>
          <w:szCs w:val="21"/>
        </w:rPr>
      </w:pPr>
      <w:r w:rsidRPr="00366821">
        <w:rPr>
          <w:rFonts w:ascii="黑体" w:hAnsi="宋体" w:hint="eastAsia"/>
          <w:b/>
          <w:bCs/>
          <w:szCs w:val="21"/>
        </w:rPr>
        <w:t>表</w:t>
      </w:r>
      <w:r w:rsidR="00C12BDF" w:rsidRPr="00366821">
        <w:rPr>
          <w:rFonts w:ascii="黑体" w:hAnsi="宋体" w:hint="eastAsia"/>
          <w:b/>
          <w:bCs/>
          <w:szCs w:val="21"/>
        </w:rPr>
        <w:t>3</w:t>
      </w:r>
      <w:r w:rsidRPr="00366821">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RPr="00366821" w:rsidTr="004A620A">
        <w:trPr>
          <w:jc w:val="center"/>
        </w:trPr>
        <w:tc>
          <w:tcPr>
            <w:tcW w:w="1302" w:type="dxa"/>
            <w:vAlign w:val="center"/>
          </w:tcPr>
          <w:p w:rsidR="00286DE9" w:rsidRPr="00366821" w:rsidRDefault="00286DE9" w:rsidP="003C111C">
            <w:pPr>
              <w:pStyle w:val="a3"/>
              <w:spacing w:beforeLines="50" w:afterLines="50"/>
              <w:jc w:val="center"/>
              <w:rPr>
                <w:rFonts w:ascii="黑体" w:hAnsi="宋体"/>
                <w:b/>
                <w:bCs/>
                <w:szCs w:val="21"/>
              </w:rPr>
            </w:pPr>
            <w:r w:rsidRPr="00366821">
              <w:rPr>
                <w:rFonts w:ascii="黑体" w:hAnsi="宋体" w:hint="eastAsia"/>
                <w:b/>
                <w:bCs/>
                <w:szCs w:val="21"/>
              </w:rPr>
              <w:t>课程目标</w:t>
            </w:r>
          </w:p>
        </w:tc>
        <w:tc>
          <w:tcPr>
            <w:tcW w:w="5361" w:type="dxa"/>
            <w:vAlign w:val="center"/>
          </w:tcPr>
          <w:p w:rsidR="00286DE9" w:rsidRPr="00366821" w:rsidRDefault="00286DE9" w:rsidP="003C111C">
            <w:pPr>
              <w:pStyle w:val="a3"/>
              <w:spacing w:beforeLines="50" w:afterLines="50"/>
              <w:jc w:val="center"/>
              <w:rPr>
                <w:rFonts w:ascii="黑体" w:hAnsi="宋体"/>
                <w:b/>
                <w:bCs/>
                <w:szCs w:val="21"/>
              </w:rPr>
            </w:pPr>
            <w:r w:rsidRPr="00366821">
              <w:rPr>
                <w:rFonts w:ascii="黑体" w:hAnsi="宋体" w:hint="eastAsia"/>
                <w:b/>
                <w:bCs/>
                <w:szCs w:val="21"/>
              </w:rPr>
              <w:t>对应课程内容</w:t>
            </w:r>
          </w:p>
        </w:tc>
      </w:tr>
      <w:tr w:rsidR="00286DE9" w:rsidRPr="00366821" w:rsidTr="004A620A">
        <w:trPr>
          <w:jc w:val="center"/>
        </w:trPr>
        <w:tc>
          <w:tcPr>
            <w:tcW w:w="1302" w:type="dxa"/>
            <w:vAlign w:val="center"/>
          </w:tcPr>
          <w:p w:rsidR="00286DE9" w:rsidRPr="00366821" w:rsidRDefault="00286DE9" w:rsidP="003C111C">
            <w:pPr>
              <w:pStyle w:val="a3"/>
              <w:spacing w:beforeLines="50" w:afterLines="50"/>
              <w:jc w:val="center"/>
              <w:rPr>
                <w:rFonts w:hAnsi="宋体" w:cs="宋体"/>
              </w:rPr>
            </w:pPr>
            <w:r w:rsidRPr="00366821">
              <w:rPr>
                <w:rFonts w:hAnsi="宋体" w:cs="宋体" w:hint="eastAsia"/>
              </w:rPr>
              <w:t>课程目标1</w:t>
            </w:r>
          </w:p>
        </w:tc>
        <w:tc>
          <w:tcPr>
            <w:tcW w:w="5361" w:type="dxa"/>
            <w:vAlign w:val="center"/>
          </w:tcPr>
          <w:p w:rsidR="00EF194E" w:rsidRPr="00366821" w:rsidRDefault="008411E7" w:rsidP="003C111C">
            <w:pPr>
              <w:pStyle w:val="a3"/>
              <w:spacing w:beforeLines="50" w:afterLines="50"/>
              <w:jc w:val="center"/>
              <w:rPr>
                <w:rFonts w:hAnsi="宋体" w:cs="宋体"/>
              </w:rPr>
            </w:pPr>
            <w:r w:rsidRPr="00366821">
              <w:rPr>
                <w:rFonts w:hAnsi="宋体" w:cs="宋体" w:hint="eastAsia"/>
              </w:rPr>
              <w:t>实验一、实验二、实验三</w:t>
            </w:r>
          </w:p>
        </w:tc>
      </w:tr>
      <w:tr w:rsidR="00286DE9" w:rsidRPr="00366821" w:rsidTr="004A620A">
        <w:trPr>
          <w:jc w:val="center"/>
        </w:trPr>
        <w:tc>
          <w:tcPr>
            <w:tcW w:w="1302" w:type="dxa"/>
            <w:vAlign w:val="center"/>
          </w:tcPr>
          <w:p w:rsidR="00286DE9" w:rsidRPr="00366821" w:rsidRDefault="00286DE9" w:rsidP="003C111C">
            <w:pPr>
              <w:pStyle w:val="a3"/>
              <w:spacing w:beforeLines="50" w:afterLines="50"/>
              <w:jc w:val="center"/>
              <w:rPr>
                <w:rFonts w:hAnsi="宋体" w:cs="宋体"/>
              </w:rPr>
            </w:pPr>
            <w:r w:rsidRPr="00366821">
              <w:rPr>
                <w:rFonts w:hAnsi="宋体" w:cs="宋体" w:hint="eastAsia"/>
              </w:rPr>
              <w:t>课程目标2</w:t>
            </w:r>
          </w:p>
        </w:tc>
        <w:tc>
          <w:tcPr>
            <w:tcW w:w="5361" w:type="dxa"/>
            <w:vAlign w:val="center"/>
          </w:tcPr>
          <w:p w:rsidR="00286DE9" w:rsidRPr="00366821" w:rsidRDefault="008411E7" w:rsidP="003C111C">
            <w:pPr>
              <w:pStyle w:val="a3"/>
              <w:spacing w:beforeLines="50" w:afterLines="50"/>
              <w:jc w:val="center"/>
              <w:rPr>
                <w:rFonts w:hAnsi="宋体" w:cs="宋体"/>
              </w:rPr>
            </w:pPr>
            <w:r w:rsidRPr="00366821">
              <w:rPr>
                <w:rFonts w:hAnsi="宋体" w:cs="宋体" w:hint="eastAsia"/>
              </w:rPr>
              <w:t>实验一、实验二、实验三</w:t>
            </w:r>
          </w:p>
        </w:tc>
      </w:tr>
      <w:tr w:rsidR="00CE1C11" w:rsidRPr="00366821" w:rsidTr="004A620A">
        <w:trPr>
          <w:jc w:val="center"/>
        </w:trPr>
        <w:tc>
          <w:tcPr>
            <w:tcW w:w="1302" w:type="dxa"/>
            <w:vAlign w:val="center"/>
          </w:tcPr>
          <w:p w:rsidR="00CE1C11" w:rsidRPr="00366821" w:rsidRDefault="00CE1C11" w:rsidP="003C111C">
            <w:pPr>
              <w:pStyle w:val="a3"/>
              <w:spacing w:beforeLines="50" w:afterLines="50"/>
              <w:jc w:val="center"/>
              <w:rPr>
                <w:rFonts w:hAnsi="宋体" w:cs="宋体"/>
              </w:rPr>
            </w:pPr>
            <w:r w:rsidRPr="00366821">
              <w:rPr>
                <w:rFonts w:hAnsi="宋体" w:cs="宋体" w:hint="eastAsia"/>
              </w:rPr>
              <w:t>课程目标3</w:t>
            </w:r>
          </w:p>
        </w:tc>
        <w:tc>
          <w:tcPr>
            <w:tcW w:w="5361" w:type="dxa"/>
            <w:vAlign w:val="center"/>
          </w:tcPr>
          <w:p w:rsidR="00CE1C11" w:rsidRPr="00366821" w:rsidRDefault="008411E7" w:rsidP="003C111C">
            <w:pPr>
              <w:pStyle w:val="a3"/>
              <w:spacing w:beforeLines="50" w:afterLines="50"/>
              <w:jc w:val="center"/>
              <w:rPr>
                <w:rFonts w:hAnsi="宋体" w:cs="宋体"/>
              </w:rPr>
            </w:pPr>
            <w:r w:rsidRPr="00366821">
              <w:rPr>
                <w:rFonts w:hAnsi="宋体" w:cs="宋体" w:hint="eastAsia"/>
              </w:rPr>
              <w:t>实验一、实验二、实验三</w:t>
            </w:r>
          </w:p>
        </w:tc>
      </w:tr>
      <w:tr w:rsidR="00CE1C11" w:rsidRPr="00514D4A" w:rsidTr="004A620A">
        <w:trPr>
          <w:jc w:val="center"/>
        </w:trPr>
        <w:tc>
          <w:tcPr>
            <w:tcW w:w="1302" w:type="dxa"/>
            <w:vAlign w:val="center"/>
          </w:tcPr>
          <w:p w:rsidR="00CE1C11" w:rsidRPr="00366821" w:rsidRDefault="00CE1C11" w:rsidP="003C111C">
            <w:pPr>
              <w:pStyle w:val="a3"/>
              <w:spacing w:beforeLines="50" w:afterLines="50"/>
              <w:jc w:val="center"/>
              <w:rPr>
                <w:rFonts w:hAnsi="宋体" w:cs="宋体"/>
              </w:rPr>
            </w:pPr>
            <w:r w:rsidRPr="00366821">
              <w:rPr>
                <w:rFonts w:hAnsi="宋体" w:cs="宋体" w:hint="eastAsia"/>
              </w:rPr>
              <w:t>课程目标4</w:t>
            </w:r>
          </w:p>
        </w:tc>
        <w:tc>
          <w:tcPr>
            <w:tcW w:w="5361" w:type="dxa"/>
            <w:vAlign w:val="center"/>
          </w:tcPr>
          <w:p w:rsidR="00CE1C11" w:rsidRPr="00366821" w:rsidRDefault="00366821" w:rsidP="003C111C">
            <w:pPr>
              <w:pStyle w:val="a3"/>
              <w:spacing w:beforeLines="50" w:afterLines="50"/>
              <w:jc w:val="center"/>
              <w:rPr>
                <w:rFonts w:hAnsi="宋体" w:cs="宋体"/>
              </w:rPr>
            </w:pPr>
            <w:r w:rsidRPr="00366821">
              <w:rPr>
                <w:rFonts w:hAnsi="宋体" w:cs="宋体" w:hint="eastAsia"/>
              </w:rPr>
              <w:t>实验一、实验二、实验三</w:t>
            </w:r>
          </w:p>
        </w:tc>
      </w:tr>
      <w:tr w:rsidR="003D7F7E" w:rsidRPr="00514D4A" w:rsidTr="004A620A">
        <w:trPr>
          <w:jc w:val="center"/>
        </w:trPr>
        <w:tc>
          <w:tcPr>
            <w:tcW w:w="1302" w:type="dxa"/>
            <w:vAlign w:val="center"/>
          </w:tcPr>
          <w:p w:rsidR="003D7F7E" w:rsidRPr="00366821" w:rsidRDefault="003D7F7E" w:rsidP="003C111C">
            <w:pPr>
              <w:pStyle w:val="a3"/>
              <w:spacing w:beforeLines="50" w:afterLines="50"/>
              <w:jc w:val="center"/>
              <w:rPr>
                <w:rFonts w:hAnsi="宋体" w:cs="宋体"/>
              </w:rPr>
            </w:pPr>
            <w:r>
              <w:rPr>
                <w:rFonts w:hAnsi="宋体" w:cs="宋体" w:hint="eastAsia"/>
              </w:rPr>
              <w:lastRenderedPageBreak/>
              <w:t>课程目标5</w:t>
            </w:r>
          </w:p>
        </w:tc>
        <w:tc>
          <w:tcPr>
            <w:tcW w:w="5361" w:type="dxa"/>
            <w:vAlign w:val="center"/>
          </w:tcPr>
          <w:p w:rsidR="003D7F7E" w:rsidRPr="00366821" w:rsidRDefault="003D7F7E" w:rsidP="003C111C">
            <w:pPr>
              <w:pStyle w:val="a3"/>
              <w:spacing w:beforeLines="50" w:afterLines="50"/>
              <w:jc w:val="center"/>
              <w:rPr>
                <w:rFonts w:hAnsi="宋体" w:cs="宋体"/>
              </w:rPr>
            </w:pPr>
            <w:r w:rsidRPr="00366821">
              <w:rPr>
                <w:rFonts w:hAnsi="宋体" w:cs="宋体" w:hint="eastAsia"/>
              </w:rPr>
              <w:t>实验一、实验二、实验三</w:t>
            </w:r>
          </w:p>
        </w:tc>
      </w:tr>
    </w:tbl>
    <w:p w:rsidR="00A03BCC" w:rsidRDefault="007C62ED" w:rsidP="003C111C">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BD0087" w:rsidRPr="00BD0087" w:rsidRDefault="00514D4A" w:rsidP="003C111C">
      <w:pPr>
        <w:widowControl/>
        <w:spacing w:beforeLines="50" w:afterLines="50"/>
        <w:jc w:val="left"/>
        <w:rPr>
          <w:rFonts w:ascii="黑体" w:eastAsia="黑体" w:hAnsi="黑体" w:cs="Times New Roman"/>
          <w:b/>
          <w:sz w:val="24"/>
          <w:szCs w:val="24"/>
        </w:rPr>
      </w:pPr>
      <w:r w:rsidRPr="00514D4A">
        <w:rPr>
          <w:rFonts w:ascii="黑体" w:eastAsia="黑体" w:hAnsi="黑体" w:cs="Times New Roman" w:hint="eastAsia"/>
          <w:b/>
          <w:sz w:val="24"/>
          <w:szCs w:val="24"/>
        </w:rPr>
        <w:t>实验一、通行能力调查</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1、实验目的</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514D4A">
        <w:rPr>
          <w:rFonts w:ascii="宋体" w:eastAsia="宋体" w:hAnsi="宋体" w:cs="TimesNewRomanPSMT"/>
          <w:color w:val="000000"/>
          <w:kern w:val="0"/>
          <w:szCs w:val="21"/>
        </w:rPr>
        <w:t>1）掌握通行能力的相关概念，停车线法，阻车试验；</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514D4A">
        <w:rPr>
          <w:rFonts w:ascii="宋体" w:eastAsia="宋体" w:hAnsi="宋体" w:cs="TimesNewRomanPSMT"/>
          <w:color w:val="000000"/>
          <w:kern w:val="0"/>
          <w:szCs w:val="21"/>
        </w:rPr>
        <w:t>2）理解通行能力分类，连续通行路段各交通参数之间的关系；</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3）了解</w:t>
      </w:r>
      <w:r w:rsidR="00C63CDD">
        <w:rPr>
          <w:rFonts w:ascii="宋体" w:eastAsia="宋体" w:hAnsi="宋体" w:cs="TimesNewRomanPSMT" w:hint="eastAsia"/>
          <w:color w:val="000000"/>
          <w:kern w:val="0"/>
          <w:szCs w:val="21"/>
        </w:rPr>
        <w:t>通行</w:t>
      </w:r>
      <w:r w:rsidR="00514D4A" w:rsidRPr="00514D4A">
        <w:rPr>
          <w:rFonts w:ascii="宋体" w:eastAsia="宋体" w:hAnsi="宋体" w:cs="TimesNewRomanPSMT"/>
          <w:color w:val="000000"/>
          <w:kern w:val="0"/>
          <w:szCs w:val="21"/>
        </w:rPr>
        <w:t>能力调查必要性及注意事项，冲突点发，按要求撰写详细的交通工程综合实验。</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2、实验主要内容</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1)连续通行路段的通行能力调查，调查参数包括交通量、车速、车流密度、车头时距、车头间距、车道利用率、超车次数等；</w:t>
      </w:r>
    </w:p>
    <w:p w:rsidR="00514D4A" w:rsidRPr="00514D4A" w:rsidRDefault="00514D4A" w:rsidP="003C111C">
      <w:pPr>
        <w:widowControl/>
        <w:spacing w:beforeLines="50" w:afterLines="5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ab/>
      </w:r>
      <w:r w:rsidR="008363A4">
        <w:rPr>
          <w:rFonts w:ascii="宋体" w:eastAsia="宋体" w:hAnsi="宋体" w:cs="TimesNewRomanPSMT" w:hint="eastAsia"/>
          <w:color w:val="000000"/>
          <w:kern w:val="0"/>
          <w:szCs w:val="21"/>
        </w:rPr>
        <w:t>（</w:t>
      </w:r>
      <w:r w:rsidRPr="00514D4A">
        <w:rPr>
          <w:rFonts w:ascii="宋体" w:eastAsia="宋体" w:hAnsi="宋体" w:cs="TimesNewRomanPSMT"/>
          <w:color w:val="000000"/>
          <w:kern w:val="0"/>
          <w:szCs w:val="21"/>
        </w:rPr>
        <w:t>2）信号交叉口的通行能力调查，调查内容包括交叉口几何组成、信号灯周期时长及各相位时长、高峰小时流量分布、饱和流量等；</w:t>
      </w:r>
    </w:p>
    <w:p w:rsidR="00514D4A" w:rsidRPr="00514D4A" w:rsidRDefault="00514D4A" w:rsidP="003C111C">
      <w:pPr>
        <w:widowControl/>
        <w:spacing w:beforeLines="50" w:afterLines="5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ab/>
      </w:r>
      <w:r w:rsidR="008363A4">
        <w:rPr>
          <w:rFonts w:ascii="宋体" w:eastAsia="宋体" w:hAnsi="宋体" w:cs="TimesNewRomanPSMT" w:hint="eastAsia"/>
          <w:color w:val="000000"/>
          <w:kern w:val="0"/>
          <w:szCs w:val="21"/>
        </w:rPr>
        <w:t>（</w:t>
      </w:r>
      <w:r w:rsidRPr="00514D4A">
        <w:rPr>
          <w:rFonts w:ascii="宋体" w:eastAsia="宋体" w:hAnsi="宋体" w:cs="TimesNewRomanPSMT"/>
          <w:color w:val="000000"/>
          <w:kern w:val="0"/>
          <w:szCs w:val="21"/>
        </w:rPr>
        <w:t>3）数据资料整理与分析；</w:t>
      </w:r>
    </w:p>
    <w:p w:rsidR="00514D4A" w:rsidRPr="00514D4A" w:rsidRDefault="00514D4A" w:rsidP="003C111C">
      <w:pPr>
        <w:widowControl/>
        <w:spacing w:beforeLines="50" w:afterLines="5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ab/>
      </w:r>
      <w:r w:rsidR="008363A4">
        <w:rPr>
          <w:rFonts w:ascii="宋体" w:eastAsia="宋体" w:hAnsi="宋体" w:cs="TimesNewRomanPSMT" w:hint="eastAsia"/>
          <w:color w:val="000000"/>
          <w:kern w:val="0"/>
          <w:szCs w:val="21"/>
        </w:rPr>
        <w:t>（</w:t>
      </w:r>
      <w:r w:rsidRPr="00514D4A">
        <w:rPr>
          <w:rFonts w:ascii="宋体" w:eastAsia="宋体" w:hAnsi="宋体" w:cs="TimesNewRomanPSMT"/>
          <w:color w:val="000000"/>
          <w:kern w:val="0"/>
          <w:szCs w:val="21"/>
        </w:rPr>
        <w:t>4）编写和提交交通工程综合实验。</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3、重难点</w:t>
      </w:r>
    </w:p>
    <w:p w:rsid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hint="eastAsia"/>
          <w:color w:val="000000"/>
          <w:kern w:val="0"/>
          <w:szCs w:val="21"/>
        </w:rPr>
        <w:t>停车线法调查交叉口通行能力。</w:t>
      </w:r>
    </w:p>
    <w:p w:rsidR="00BD0087" w:rsidRPr="008363A4" w:rsidRDefault="00BD0087" w:rsidP="003C111C">
      <w:pPr>
        <w:widowControl/>
        <w:spacing w:beforeLines="50" w:afterLines="50"/>
        <w:ind w:firstLineChars="200" w:firstLine="420"/>
        <w:jc w:val="left"/>
        <w:rPr>
          <w:rFonts w:ascii="宋体" w:eastAsia="宋体" w:hAnsi="宋体" w:cs="TimesNewRomanPSMT"/>
          <w:color w:val="000000"/>
          <w:kern w:val="0"/>
          <w:szCs w:val="21"/>
        </w:rPr>
      </w:pPr>
      <w:r w:rsidRPr="008363A4">
        <w:rPr>
          <w:rFonts w:ascii="宋体" w:eastAsia="宋体" w:hAnsi="宋体" w:cs="TimesNewRomanPSMT" w:hint="eastAsia"/>
          <w:color w:val="000000"/>
          <w:kern w:val="0"/>
          <w:szCs w:val="21"/>
        </w:rPr>
        <w:t>4.教学方法</w:t>
      </w:r>
    </w:p>
    <w:p w:rsidR="00227BBD" w:rsidRPr="00514D4A" w:rsidRDefault="00BD0087" w:rsidP="008363A4">
      <w:pPr>
        <w:snapToGrid w:val="0"/>
        <w:spacing w:line="300" w:lineRule="auto"/>
        <w:rPr>
          <w:rFonts w:hAnsi="宋体" w:cs="宋体"/>
          <w:color w:val="000000"/>
          <w:kern w:val="0"/>
          <w:szCs w:val="21"/>
          <w:highlight w:val="yellow"/>
        </w:rPr>
      </w:pPr>
      <w:r w:rsidRPr="008363A4">
        <w:rPr>
          <w:rFonts w:ascii="宋体" w:eastAsia="宋体" w:hAnsi="宋体" w:cs="宋体" w:hint="eastAsia"/>
          <w:color w:val="000000"/>
          <w:kern w:val="0"/>
          <w:szCs w:val="21"/>
        </w:rPr>
        <w:tab/>
      </w:r>
      <w:r w:rsidR="008363A4" w:rsidRPr="008363A4">
        <w:rPr>
          <w:rFonts w:ascii="宋体" w:eastAsia="宋体" w:hAnsi="宋体" w:cs="宋体" w:hint="eastAsia"/>
          <w:color w:val="000000"/>
          <w:kern w:val="0"/>
          <w:szCs w:val="21"/>
        </w:rPr>
        <w:t>讨论、实践、自学、讲授</w:t>
      </w:r>
    </w:p>
    <w:p w:rsidR="00BD0087" w:rsidRPr="00903581" w:rsidRDefault="00BD0087" w:rsidP="003C111C">
      <w:pPr>
        <w:widowControl/>
        <w:spacing w:beforeLines="50" w:afterLines="50"/>
        <w:ind w:firstLineChars="200" w:firstLine="420"/>
        <w:jc w:val="left"/>
        <w:rPr>
          <w:rFonts w:ascii="宋体" w:eastAsia="宋体" w:hAnsi="宋体" w:cs="TimesNewRomanPSMT"/>
          <w:color w:val="000000"/>
          <w:kern w:val="0"/>
          <w:szCs w:val="21"/>
        </w:rPr>
      </w:pPr>
      <w:r w:rsidRPr="00903581">
        <w:rPr>
          <w:rFonts w:ascii="宋体" w:eastAsia="宋体" w:hAnsi="宋体" w:cs="TimesNewRomanPSMT" w:hint="eastAsia"/>
          <w:color w:val="000000"/>
          <w:kern w:val="0"/>
          <w:szCs w:val="21"/>
        </w:rPr>
        <w:t>5.教学评价</w:t>
      </w:r>
    </w:p>
    <w:p w:rsidR="00070261" w:rsidRPr="00903581" w:rsidRDefault="0056267A" w:rsidP="003C111C">
      <w:pPr>
        <w:pStyle w:val="a3"/>
        <w:spacing w:beforeLines="50" w:afterLines="50"/>
        <w:ind w:firstLineChars="200" w:firstLine="420"/>
        <w:rPr>
          <w:rFonts w:hAnsi="宋体" w:cs="宋体"/>
          <w:b/>
        </w:rPr>
      </w:pPr>
      <w:r>
        <w:rPr>
          <w:rFonts w:hAnsi="宋体" w:cs="宋体" w:hint="eastAsia"/>
        </w:rPr>
        <w:t>（1）</w:t>
      </w:r>
      <w:r w:rsidR="00070261" w:rsidRPr="00903581">
        <w:rPr>
          <w:rFonts w:hAnsi="宋体" w:cs="宋体" w:hint="eastAsia"/>
        </w:rPr>
        <w:t>能够将</w:t>
      </w:r>
      <w:r w:rsidR="00903581" w:rsidRPr="00903581">
        <w:rPr>
          <w:rFonts w:hAnsi="宋体" w:cs="宋体" w:hint="eastAsia"/>
        </w:rPr>
        <w:t>道路通行能力方面</w:t>
      </w:r>
      <w:r w:rsidR="00070261" w:rsidRPr="00903581">
        <w:rPr>
          <w:rFonts w:hAnsi="宋体" w:cs="宋体" w:hint="eastAsia"/>
        </w:rPr>
        <w:t>的专业知识和技术综合运用，并能够识别方案设计各阶段工作的主要影响因素和关键参数。</w:t>
      </w:r>
    </w:p>
    <w:p w:rsidR="00070261" w:rsidRPr="00903581" w:rsidRDefault="0056267A" w:rsidP="003C111C">
      <w:pPr>
        <w:pStyle w:val="a3"/>
        <w:spacing w:beforeLines="50" w:afterLines="50"/>
        <w:ind w:firstLineChars="200" w:firstLine="420"/>
        <w:rPr>
          <w:rFonts w:hAnsi="宋体" w:cs="宋体"/>
        </w:rPr>
      </w:pPr>
      <w:r>
        <w:rPr>
          <w:rFonts w:hAnsi="宋体" w:cs="宋体" w:hint="eastAsia"/>
        </w:rPr>
        <w:t>（2）</w:t>
      </w:r>
      <w:r w:rsidR="00070261" w:rsidRPr="00903581">
        <w:rPr>
          <w:rFonts w:hAnsi="宋体" w:cs="宋体" w:hint="eastAsia"/>
        </w:rPr>
        <w:t>能够根据所给的设计资料和要求，确定设计解决方案的工作步骤和各步骤的技术路线。</w:t>
      </w:r>
    </w:p>
    <w:p w:rsidR="00070261" w:rsidRPr="00903581" w:rsidRDefault="0056267A" w:rsidP="003C111C">
      <w:pPr>
        <w:pStyle w:val="a3"/>
        <w:spacing w:beforeLines="50" w:afterLines="50"/>
        <w:ind w:firstLineChars="200" w:firstLine="420"/>
        <w:rPr>
          <w:rFonts w:hAnsi="宋体" w:cs="宋体"/>
          <w:b/>
        </w:rPr>
      </w:pPr>
      <w:r>
        <w:rPr>
          <w:rFonts w:hAnsi="宋体" w:cs="宋体" w:hint="eastAsia"/>
        </w:rPr>
        <w:t>（3）</w:t>
      </w:r>
      <w:r w:rsidR="00070261" w:rsidRPr="00903581">
        <w:rPr>
          <w:rFonts w:hAnsi="宋体" w:cs="宋体" w:hint="eastAsia"/>
        </w:rPr>
        <w:t>具有</w:t>
      </w:r>
      <w:r w:rsidR="00903581" w:rsidRPr="00903581">
        <w:rPr>
          <w:rFonts w:hAnsi="宋体" w:cs="宋体" w:hint="eastAsia"/>
        </w:rPr>
        <w:t>连续通行路段和信号交叉口通行能力</w:t>
      </w:r>
      <w:r w:rsidR="00070261" w:rsidRPr="00903581">
        <w:rPr>
          <w:rFonts w:hAnsi="宋体" w:cs="宋体" w:hint="eastAsia"/>
        </w:rPr>
        <w:t>问题分析和资料收集能力。</w:t>
      </w:r>
    </w:p>
    <w:p w:rsidR="00070261" w:rsidRPr="00903581" w:rsidRDefault="0056267A" w:rsidP="003C111C">
      <w:pPr>
        <w:pStyle w:val="a3"/>
        <w:spacing w:beforeLines="50" w:afterLines="50"/>
        <w:ind w:firstLineChars="200" w:firstLine="420"/>
        <w:rPr>
          <w:rFonts w:hAnsi="宋体" w:cs="宋体"/>
          <w:b/>
        </w:rPr>
      </w:pPr>
      <w:r>
        <w:rPr>
          <w:rFonts w:hAnsi="宋体" w:cs="宋体" w:hint="eastAsia"/>
        </w:rPr>
        <w:t>（4）</w:t>
      </w:r>
      <w:r w:rsidR="00070261" w:rsidRPr="00903581">
        <w:rPr>
          <w:rFonts w:hAnsi="宋体" w:cs="宋体" w:hint="eastAsia"/>
        </w:rPr>
        <w:t>在解决方案的设计、比选和优化实践过程中，能够选择和使用相关的专业分析计算软件，对所设计的解决方案进行模拟、预测、分析和评价。</w:t>
      </w:r>
    </w:p>
    <w:p w:rsidR="00070261" w:rsidRPr="00903581" w:rsidRDefault="0056267A" w:rsidP="003C111C">
      <w:pPr>
        <w:pStyle w:val="a3"/>
        <w:spacing w:beforeLines="50" w:afterLines="50"/>
        <w:ind w:firstLineChars="200" w:firstLine="420"/>
        <w:rPr>
          <w:rFonts w:hAnsi="宋体" w:cs="宋体"/>
          <w:b/>
        </w:rPr>
      </w:pPr>
      <w:r>
        <w:rPr>
          <w:rFonts w:hAnsi="宋体" w:cs="宋体" w:hint="eastAsia"/>
        </w:rPr>
        <w:t>（5）</w:t>
      </w:r>
      <w:r w:rsidR="00070261" w:rsidRPr="00903581">
        <w:rPr>
          <w:rFonts w:hAnsi="宋体" w:cs="宋体" w:hint="eastAsia"/>
        </w:rPr>
        <w:t>在解决方案设计的实践过程中，具有明确的团队分工和合作意识，理解全局目标和局部优化间的相互影响规律，能独立和协同的完成工作。</w:t>
      </w:r>
    </w:p>
    <w:p w:rsidR="00070261" w:rsidRPr="00903581" w:rsidRDefault="0048678B" w:rsidP="003C111C">
      <w:pPr>
        <w:pStyle w:val="a3"/>
        <w:spacing w:beforeLines="50" w:afterLines="50"/>
        <w:ind w:firstLineChars="200" w:firstLine="420"/>
        <w:rPr>
          <w:rFonts w:hAnsi="宋体" w:cs="宋体"/>
        </w:rPr>
      </w:pPr>
      <w:r>
        <w:rPr>
          <w:rFonts w:hAnsi="宋体" w:cs="宋体" w:hint="eastAsia"/>
        </w:rPr>
        <w:t>（6）</w:t>
      </w:r>
      <w:r w:rsidR="00070261" w:rsidRPr="00903581">
        <w:rPr>
          <w:rFonts w:hAnsi="宋体" w:cs="宋体" w:hint="eastAsia"/>
        </w:rPr>
        <w:t>能够以课程设计报告的形式，撰写、整理、提交和汇报解决方案的设计说明书或研究报告。</w:t>
      </w:r>
    </w:p>
    <w:p w:rsidR="00BD0087" w:rsidRPr="00903581" w:rsidRDefault="00BD0087" w:rsidP="00BD0087">
      <w:pPr>
        <w:snapToGrid w:val="0"/>
        <w:spacing w:line="300" w:lineRule="auto"/>
        <w:rPr>
          <w:rFonts w:ascii="宋体" w:eastAsia="宋体" w:hAnsi="宋体" w:cs="宋体"/>
          <w:color w:val="000000"/>
          <w:kern w:val="0"/>
          <w:szCs w:val="21"/>
        </w:rPr>
      </w:pPr>
      <w:r w:rsidRPr="00903581">
        <w:rPr>
          <w:rFonts w:ascii="宋体" w:eastAsia="宋体" w:hAnsi="宋体" w:cs="宋体" w:hint="eastAsia"/>
          <w:color w:val="000000"/>
          <w:kern w:val="0"/>
          <w:szCs w:val="21"/>
        </w:rPr>
        <w:lastRenderedPageBreak/>
        <w:tab/>
        <w:t>对应课程目标</w:t>
      </w:r>
      <w:r w:rsidR="008363A4" w:rsidRPr="00903581">
        <w:rPr>
          <w:rFonts w:ascii="宋体" w:eastAsia="宋体" w:hAnsi="宋体" w:cs="宋体" w:hint="eastAsia"/>
          <w:color w:val="000000"/>
          <w:kern w:val="0"/>
          <w:szCs w:val="21"/>
        </w:rPr>
        <w:t>1</w:t>
      </w:r>
      <w:r w:rsidR="004A7B7A" w:rsidRPr="00903581">
        <w:rPr>
          <w:rFonts w:ascii="宋体" w:eastAsia="宋体" w:hAnsi="宋体" w:cs="宋体" w:hint="eastAsia"/>
          <w:color w:val="000000"/>
          <w:kern w:val="0"/>
          <w:szCs w:val="21"/>
        </w:rPr>
        <w:t>、2、3、4、</w:t>
      </w:r>
      <w:r w:rsidR="004A7B7A" w:rsidRPr="00903581">
        <w:rPr>
          <w:rFonts w:ascii="宋体" w:eastAsia="宋体" w:hAnsi="宋体" w:cs="宋体"/>
          <w:color w:val="000000"/>
          <w:kern w:val="0"/>
          <w:szCs w:val="21"/>
        </w:rPr>
        <w:t>5</w:t>
      </w:r>
      <w:r w:rsidRPr="00903581">
        <w:rPr>
          <w:rFonts w:ascii="宋体" w:eastAsia="宋体" w:hAnsi="宋体" w:cs="宋体" w:hint="eastAsia"/>
          <w:color w:val="000000"/>
          <w:kern w:val="0"/>
          <w:szCs w:val="21"/>
        </w:rPr>
        <w:t>，毕业要求观测点</w:t>
      </w:r>
      <w:r w:rsidR="00680999" w:rsidRPr="00903581">
        <w:rPr>
          <w:rFonts w:ascii="宋体" w:eastAsia="宋体" w:hAnsi="宋体" w:cs="宋体" w:hint="eastAsia"/>
          <w:color w:val="000000"/>
          <w:kern w:val="0"/>
          <w:szCs w:val="21"/>
        </w:rPr>
        <w:t>3</w:t>
      </w:r>
      <w:r w:rsidRPr="00903581">
        <w:rPr>
          <w:rFonts w:ascii="宋体" w:eastAsia="宋体" w:hAnsi="宋体" w:cs="宋体" w:hint="eastAsia"/>
          <w:color w:val="000000"/>
          <w:kern w:val="0"/>
          <w:szCs w:val="21"/>
        </w:rPr>
        <w:t>-</w:t>
      </w:r>
      <w:r w:rsidR="004A7B7A" w:rsidRPr="00903581">
        <w:rPr>
          <w:rFonts w:ascii="宋体" w:eastAsia="宋体" w:hAnsi="宋体" w:cs="宋体"/>
          <w:color w:val="000000"/>
          <w:kern w:val="0"/>
          <w:szCs w:val="21"/>
        </w:rPr>
        <w:t>4</w:t>
      </w:r>
      <w:r w:rsidR="00680999" w:rsidRPr="00903581">
        <w:rPr>
          <w:rFonts w:ascii="宋体" w:eastAsia="宋体" w:hAnsi="宋体" w:cs="宋体" w:hint="eastAsia"/>
          <w:color w:val="000000"/>
          <w:kern w:val="0"/>
          <w:szCs w:val="21"/>
        </w:rPr>
        <w:t>、4-2、4-</w:t>
      </w:r>
      <w:r w:rsidR="004A7B7A" w:rsidRPr="00903581">
        <w:rPr>
          <w:rFonts w:ascii="宋体" w:eastAsia="宋体" w:hAnsi="宋体" w:cs="宋体"/>
          <w:color w:val="000000"/>
          <w:kern w:val="0"/>
          <w:szCs w:val="21"/>
        </w:rPr>
        <w:t>3</w:t>
      </w:r>
      <w:r w:rsidR="00680999" w:rsidRPr="00903581">
        <w:rPr>
          <w:rFonts w:ascii="宋体" w:eastAsia="宋体" w:hAnsi="宋体" w:cs="宋体" w:hint="eastAsia"/>
          <w:color w:val="000000"/>
          <w:kern w:val="0"/>
          <w:szCs w:val="21"/>
        </w:rPr>
        <w:t>、</w:t>
      </w:r>
      <w:r w:rsidR="004A7B7A" w:rsidRPr="00903581">
        <w:rPr>
          <w:rFonts w:ascii="宋体" w:eastAsia="宋体" w:hAnsi="宋体" w:cs="宋体" w:hint="eastAsia"/>
          <w:color w:val="000000"/>
          <w:kern w:val="0"/>
          <w:szCs w:val="21"/>
        </w:rPr>
        <w:t>9</w:t>
      </w:r>
      <w:r w:rsidR="00680999" w:rsidRPr="00903581">
        <w:rPr>
          <w:rFonts w:ascii="宋体" w:eastAsia="宋体" w:hAnsi="宋体" w:cs="宋体" w:hint="eastAsia"/>
          <w:color w:val="000000"/>
          <w:kern w:val="0"/>
          <w:szCs w:val="21"/>
        </w:rPr>
        <w:t>-3、</w:t>
      </w:r>
      <w:r w:rsidR="004A7B7A" w:rsidRPr="00903581">
        <w:rPr>
          <w:rFonts w:ascii="宋体" w:eastAsia="宋体" w:hAnsi="宋体" w:cs="宋体"/>
          <w:color w:val="000000"/>
          <w:kern w:val="0"/>
          <w:szCs w:val="21"/>
        </w:rPr>
        <w:t>10</w:t>
      </w:r>
      <w:r w:rsidR="00680999" w:rsidRPr="00903581">
        <w:rPr>
          <w:rFonts w:ascii="宋体" w:eastAsia="宋体" w:hAnsi="宋体" w:cs="宋体" w:hint="eastAsia"/>
          <w:color w:val="000000"/>
          <w:kern w:val="0"/>
          <w:szCs w:val="21"/>
        </w:rPr>
        <w:t>-2</w:t>
      </w:r>
      <w:r w:rsidRPr="00903581">
        <w:rPr>
          <w:rFonts w:ascii="宋体" w:eastAsia="宋体" w:hAnsi="宋体" w:cs="宋体" w:hint="eastAsia"/>
          <w:color w:val="000000"/>
          <w:kern w:val="0"/>
          <w:szCs w:val="21"/>
        </w:rPr>
        <w:t>。</w:t>
      </w:r>
    </w:p>
    <w:p w:rsidR="002E1332" w:rsidRDefault="002E1332">
      <w:pPr>
        <w:widowControl/>
        <w:jc w:val="left"/>
        <w:rPr>
          <w:rFonts w:ascii="黑体" w:eastAsia="黑体" w:hAnsi="黑体" w:cs="Times New Roman"/>
          <w:b/>
          <w:sz w:val="24"/>
          <w:szCs w:val="24"/>
        </w:rPr>
      </w:pPr>
      <w:r>
        <w:rPr>
          <w:rFonts w:ascii="黑体" w:eastAsia="黑体" w:hAnsi="黑体" w:cs="Times New Roman"/>
          <w:b/>
          <w:sz w:val="24"/>
          <w:szCs w:val="24"/>
        </w:rPr>
        <w:br w:type="page"/>
      </w:r>
    </w:p>
    <w:p w:rsidR="00514D4A" w:rsidRPr="00514D4A" w:rsidRDefault="00514D4A" w:rsidP="00514D4A">
      <w:pPr>
        <w:snapToGrid w:val="0"/>
        <w:spacing w:line="300" w:lineRule="auto"/>
        <w:rPr>
          <w:rFonts w:ascii="黑体" w:eastAsia="黑体" w:hAnsi="黑体" w:cs="Times New Roman"/>
          <w:b/>
          <w:sz w:val="24"/>
          <w:szCs w:val="24"/>
        </w:rPr>
      </w:pPr>
      <w:r w:rsidRPr="00514D4A">
        <w:rPr>
          <w:rFonts w:ascii="黑体" w:eastAsia="黑体" w:hAnsi="黑体" w:cs="Times New Roman" w:hint="eastAsia"/>
          <w:b/>
          <w:sz w:val="24"/>
          <w:szCs w:val="24"/>
        </w:rPr>
        <w:lastRenderedPageBreak/>
        <w:t>实验二、车辆停放调查</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1、实验目的</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1）掌握车辆停放调查常用术语定义，车辆停放调查方法，路内车辆停放实况调查与路外车辆停放实况调查方法；</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2）理解停车设施供应调查，车辆停放资料应用；</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3）了解车辆停放调查的目的和意义。</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2、实验主要内容</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1）停车设施供应调查，包括现有停车设施的规模和位置、存在问题、停车场的形式及构成、停车设施的收费情况、停车设施附件的交通情况、停车设施附件的环境条件等；</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2）路内车辆停放实况调查；</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3）路外车辆停放实况调查</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3、重难点</w:t>
      </w:r>
    </w:p>
    <w:p w:rsid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hint="eastAsia"/>
          <w:color w:val="000000"/>
          <w:kern w:val="0"/>
          <w:szCs w:val="21"/>
        </w:rPr>
        <w:t>路内车辆停放实况调查与路外车辆停放实况调查方法。</w:t>
      </w:r>
    </w:p>
    <w:p w:rsidR="008363A4" w:rsidRPr="008363A4"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sidRPr="008363A4">
        <w:rPr>
          <w:rFonts w:ascii="宋体" w:eastAsia="宋体" w:hAnsi="宋体" w:cs="TimesNewRomanPSMT"/>
          <w:color w:val="000000"/>
          <w:kern w:val="0"/>
          <w:szCs w:val="21"/>
        </w:rPr>
        <w:t>4.教学方法</w:t>
      </w:r>
    </w:p>
    <w:p w:rsidR="008363A4" w:rsidRDefault="008363A4" w:rsidP="003C111C">
      <w:pPr>
        <w:widowControl/>
        <w:spacing w:beforeLines="50" w:afterLines="50"/>
        <w:jc w:val="left"/>
        <w:rPr>
          <w:rFonts w:ascii="宋体" w:eastAsia="宋体" w:hAnsi="宋体" w:cs="TimesNewRomanPSMT"/>
          <w:color w:val="000000"/>
          <w:kern w:val="0"/>
          <w:szCs w:val="21"/>
        </w:rPr>
      </w:pPr>
      <w:r w:rsidRPr="008363A4">
        <w:rPr>
          <w:rFonts w:ascii="宋体" w:eastAsia="宋体" w:hAnsi="宋体" w:cs="TimesNewRomanPSMT"/>
          <w:color w:val="000000"/>
          <w:kern w:val="0"/>
          <w:szCs w:val="21"/>
        </w:rPr>
        <w:tab/>
      </w:r>
      <w:r w:rsidRPr="008363A4">
        <w:rPr>
          <w:rFonts w:ascii="宋体" w:eastAsia="宋体" w:hAnsi="宋体" w:cs="TimesNewRomanPSMT" w:hint="eastAsia"/>
          <w:color w:val="000000"/>
          <w:kern w:val="0"/>
          <w:szCs w:val="21"/>
        </w:rPr>
        <w:t>讨论、实践、自学、讲授</w:t>
      </w:r>
      <w:r w:rsidRPr="008363A4">
        <w:rPr>
          <w:rFonts w:ascii="宋体" w:eastAsia="宋体" w:hAnsi="宋体" w:cs="TimesNewRomanPSMT"/>
          <w:color w:val="000000"/>
          <w:kern w:val="0"/>
          <w:szCs w:val="21"/>
        </w:rPr>
        <w:t>。</w:t>
      </w:r>
    </w:p>
    <w:p w:rsidR="008363A4" w:rsidRPr="00ED13EB"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sidRPr="00ED13EB">
        <w:rPr>
          <w:rFonts w:ascii="宋体" w:eastAsia="宋体" w:hAnsi="宋体" w:cs="TimesNewRomanPSMT"/>
          <w:color w:val="000000"/>
          <w:kern w:val="0"/>
          <w:szCs w:val="21"/>
        </w:rPr>
        <w:t>5.教学评价</w:t>
      </w:r>
    </w:p>
    <w:p w:rsidR="008363A4" w:rsidRPr="00ED13EB" w:rsidRDefault="0056267A"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8363A4" w:rsidRPr="00ED13EB">
        <w:rPr>
          <w:rFonts w:ascii="宋体" w:eastAsia="宋体" w:hAnsi="宋体" w:cs="TimesNewRomanPSMT" w:hint="eastAsia"/>
          <w:color w:val="000000"/>
          <w:kern w:val="0"/>
          <w:szCs w:val="21"/>
        </w:rPr>
        <w:t>能够将</w:t>
      </w:r>
      <w:r w:rsidR="00903581" w:rsidRPr="00ED13EB">
        <w:rPr>
          <w:rFonts w:ascii="宋体" w:eastAsia="宋体" w:hAnsi="宋体" w:cs="TimesNewRomanPSMT" w:hint="eastAsia"/>
          <w:color w:val="000000"/>
          <w:kern w:val="0"/>
          <w:szCs w:val="21"/>
        </w:rPr>
        <w:t>停车规划与调查</w:t>
      </w:r>
      <w:r w:rsidR="008363A4" w:rsidRPr="00ED13EB">
        <w:rPr>
          <w:rFonts w:ascii="宋体" w:eastAsia="宋体" w:hAnsi="宋体" w:cs="TimesNewRomanPSMT" w:hint="eastAsia"/>
          <w:color w:val="000000"/>
          <w:kern w:val="0"/>
          <w:szCs w:val="21"/>
        </w:rPr>
        <w:t>的专业知识和技术综合运用，并能够识别方案设计各阶段工作的主要影响因素和关键参数。</w:t>
      </w:r>
    </w:p>
    <w:p w:rsidR="008363A4" w:rsidRPr="00ED13EB" w:rsidRDefault="0056267A"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8363A4" w:rsidRPr="00ED13EB">
        <w:rPr>
          <w:rFonts w:ascii="宋体" w:eastAsia="宋体" w:hAnsi="宋体" w:cs="TimesNewRomanPSMT" w:hint="eastAsia"/>
          <w:color w:val="000000"/>
          <w:kern w:val="0"/>
          <w:szCs w:val="21"/>
        </w:rPr>
        <w:t>能够根据所给的设计资料和要求，确定设计解决方案的工作步骤和各步骤的技术路线。</w:t>
      </w:r>
    </w:p>
    <w:p w:rsidR="008363A4" w:rsidRPr="00ED13EB" w:rsidRDefault="0056267A"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8363A4" w:rsidRPr="00ED13EB">
        <w:rPr>
          <w:rFonts w:ascii="宋体" w:eastAsia="宋体" w:hAnsi="宋体" w:cs="TimesNewRomanPSMT" w:hint="eastAsia"/>
          <w:color w:val="000000"/>
          <w:kern w:val="0"/>
          <w:szCs w:val="21"/>
        </w:rPr>
        <w:t>具有</w:t>
      </w:r>
      <w:r w:rsidR="00903581" w:rsidRPr="00ED13EB">
        <w:rPr>
          <w:rFonts w:ascii="宋体" w:eastAsia="宋体" w:hAnsi="宋体" w:cs="TimesNewRomanPSMT" w:hint="eastAsia"/>
          <w:color w:val="000000"/>
          <w:kern w:val="0"/>
          <w:szCs w:val="21"/>
        </w:rPr>
        <w:t>路内车辆</w:t>
      </w:r>
      <w:r w:rsidR="00ED13EB" w:rsidRPr="00ED13EB">
        <w:rPr>
          <w:rFonts w:ascii="宋体" w:eastAsia="宋体" w:hAnsi="宋体" w:cs="TimesNewRomanPSMT" w:hint="eastAsia"/>
          <w:color w:val="000000"/>
          <w:kern w:val="0"/>
          <w:szCs w:val="21"/>
        </w:rPr>
        <w:t>与路外停车</w:t>
      </w:r>
      <w:r w:rsidR="008363A4" w:rsidRPr="00ED13EB">
        <w:rPr>
          <w:rFonts w:ascii="宋体" w:eastAsia="宋体" w:hAnsi="宋体" w:cs="TimesNewRomanPSMT" w:hint="eastAsia"/>
          <w:color w:val="000000"/>
          <w:kern w:val="0"/>
          <w:szCs w:val="21"/>
        </w:rPr>
        <w:t>分析和资料收集能力。</w:t>
      </w:r>
    </w:p>
    <w:p w:rsidR="008363A4" w:rsidRPr="00ED13EB" w:rsidRDefault="0056267A"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8363A4" w:rsidRPr="00ED13EB">
        <w:rPr>
          <w:rFonts w:ascii="宋体" w:eastAsia="宋体" w:hAnsi="宋体" w:cs="TimesNewRomanPSMT" w:hint="eastAsia"/>
          <w:color w:val="000000"/>
          <w:kern w:val="0"/>
          <w:szCs w:val="21"/>
        </w:rPr>
        <w:t>在解决方案的设计、比选和优化实践过程中，能够选择和使用相关的专业分析计算软件，对所设计的解决方案进行模拟、预测、分析和评价。</w:t>
      </w:r>
    </w:p>
    <w:p w:rsidR="008363A4" w:rsidRPr="00ED13EB" w:rsidRDefault="0056267A"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8363A4" w:rsidRPr="00ED13EB">
        <w:rPr>
          <w:rFonts w:ascii="宋体" w:eastAsia="宋体" w:hAnsi="宋体" w:cs="TimesNewRomanPSMT" w:hint="eastAsia"/>
          <w:color w:val="000000"/>
          <w:kern w:val="0"/>
          <w:szCs w:val="21"/>
        </w:rPr>
        <w:t>在解决方案设计的实践过程中，具有明确的团队分工和合作意识，理解全局目标和局部优化间的相互影响规律，能独立和协同的完成工作。</w:t>
      </w:r>
    </w:p>
    <w:p w:rsidR="008363A4" w:rsidRPr="00ED13EB" w:rsidRDefault="0048678B"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sidR="008363A4" w:rsidRPr="00ED13EB">
        <w:rPr>
          <w:rFonts w:ascii="宋体" w:eastAsia="宋体" w:hAnsi="宋体" w:cs="TimesNewRomanPSMT" w:hint="eastAsia"/>
          <w:color w:val="000000"/>
          <w:kern w:val="0"/>
          <w:szCs w:val="21"/>
        </w:rPr>
        <w:t>能够以课程设计报告的形式，撰写、整理、提交和汇报解决方案的设计说明书或研究报告。</w:t>
      </w:r>
    </w:p>
    <w:p w:rsidR="004A7B7A" w:rsidRPr="00ED13EB" w:rsidRDefault="004A7B7A" w:rsidP="004A7B7A">
      <w:pPr>
        <w:snapToGrid w:val="0"/>
        <w:spacing w:line="300" w:lineRule="auto"/>
        <w:rPr>
          <w:rFonts w:ascii="宋体" w:eastAsia="宋体" w:hAnsi="宋体" w:cs="宋体"/>
          <w:color w:val="000000"/>
          <w:kern w:val="0"/>
          <w:szCs w:val="21"/>
        </w:rPr>
      </w:pPr>
      <w:r w:rsidRPr="00ED13EB">
        <w:rPr>
          <w:rFonts w:ascii="宋体" w:eastAsia="宋体" w:hAnsi="宋体" w:cs="宋体" w:hint="eastAsia"/>
          <w:color w:val="000000"/>
          <w:kern w:val="0"/>
          <w:szCs w:val="21"/>
        </w:rPr>
        <w:tab/>
        <w:t>对应课程目标1、2、3、4、</w:t>
      </w:r>
      <w:r w:rsidRPr="00ED13EB">
        <w:rPr>
          <w:rFonts w:ascii="宋体" w:eastAsia="宋体" w:hAnsi="宋体" w:cs="宋体"/>
          <w:color w:val="000000"/>
          <w:kern w:val="0"/>
          <w:szCs w:val="21"/>
        </w:rPr>
        <w:t>5</w:t>
      </w:r>
      <w:r w:rsidRPr="00ED13EB">
        <w:rPr>
          <w:rFonts w:ascii="宋体" w:eastAsia="宋体" w:hAnsi="宋体" w:cs="宋体" w:hint="eastAsia"/>
          <w:color w:val="000000"/>
          <w:kern w:val="0"/>
          <w:szCs w:val="21"/>
        </w:rPr>
        <w:t>，毕业要求观测点3-</w:t>
      </w:r>
      <w:r w:rsidRPr="00ED13EB">
        <w:rPr>
          <w:rFonts w:ascii="宋体" w:eastAsia="宋体" w:hAnsi="宋体" w:cs="宋体"/>
          <w:color w:val="000000"/>
          <w:kern w:val="0"/>
          <w:szCs w:val="21"/>
        </w:rPr>
        <w:t>4</w:t>
      </w:r>
      <w:r w:rsidRPr="00ED13EB">
        <w:rPr>
          <w:rFonts w:ascii="宋体" w:eastAsia="宋体" w:hAnsi="宋体" w:cs="宋体" w:hint="eastAsia"/>
          <w:color w:val="000000"/>
          <w:kern w:val="0"/>
          <w:szCs w:val="21"/>
        </w:rPr>
        <w:t>、4-2、4-</w:t>
      </w:r>
      <w:r w:rsidRPr="00ED13EB">
        <w:rPr>
          <w:rFonts w:ascii="宋体" w:eastAsia="宋体" w:hAnsi="宋体" w:cs="宋体"/>
          <w:color w:val="000000"/>
          <w:kern w:val="0"/>
          <w:szCs w:val="21"/>
        </w:rPr>
        <w:t>3</w:t>
      </w:r>
      <w:r w:rsidRPr="00ED13EB">
        <w:rPr>
          <w:rFonts w:ascii="宋体" w:eastAsia="宋体" w:hAnsi="宋体" w:cs="宋体" w:hint="eastAsia"/>
          <w:color w:val="000000"/>
          <w:kern w:val="0"/>
          <w:szCs w:val="21"/>
        </w:rPr>
        <w:t>、9-3、</w:t>
      </w:r>
      <w:r w:rsidRPr="00ED13EB">
        <w:rPr>
          <w:rFonts w:ascii="宋体" w:eastAsia="宋体" w:hAnsi="宋体" w:cs="宋体"/>
          <w:color w:val="000000"/>
          <w:kern w:val="0"/>
          <w:szCs w:val="21"/>
        </w:rPr>
        <w:t>10</w:t>
      </w:r>
      <w:r w:rsidRPr="00ED13EB">
        <w:rPr>
          <w:rFonts w:ascii="宋体" w:eastAsia="宋体" w:hAnsi="宋体" w:cs="宋体" w:hint="eastAsia"/>
          <w:color w:val="000000"/>
          <w:kern w:val="0"/>
          <w:szCs w:val="21"/>
        </w:rPr>
        <w:t>-2。</w:t>
      </w:r>
    </w:p>
    <w:p w:rsidR="00514D4A" w:rsidRPr="00514D4A" w:rsidRDefault="00514D4A" w:rsidP="003C111C">
      <w:pPr>
        <w:widowControl/>
        <w:spacing w:beforeLines="50" w:afterLines="50"/>
        <w:jc w:val="left"/>
        <w:rPr>
          <w:rFonts w:ascii="黑体" w:eastAsia="黑体" w:hAnsi="黑体" w:cs="Times New Roman"/>
          <w:b/>
          <w:sz w:val="24"/>
          <w:szCs w:val="24"/>
        </w:rPr>
      </w:pPr>
      <w:r w:rsidRPr="00514D4A">
        <w:rPr>
          <w:rFonts w:ascii="黑体" w:eastAsia="黑体" w:hAnsi="黑体" w:cs="Times New Roman" w:hint="eastAsia"/>
          <w:b/>
          <w:sz w:val="24"/>
          <w:szCs w:val="24"/>
        </w:rPr>
        <w:t>实验</w:t>
      </w:r>
      <w:r>
        <w:rPr>
          <w:rFonts w:ascii="黑体" w:eastAsia="黑体" w:hAnsi="黑体" w:cs="Times New Roman" w:hint="eastAsia"/>
          <w:b/>
          <w:sz w:val="24"/>
          <w:szCs w:val="24"/>
        </w:rPr>
        <w:t>三</w:t>
      </w:r>
      <w:r w:rsidRPr="00514D4A">
        <w:rPr>
          <w:rFonts w:ascii="黑体" w:eastAsia="黑体" w:hAnsi="黑体" w:cs="Times New Roman" w:hint="eastAsia"/>
          <w:b/>
          <w:sz w:val="24"/>
          <w:szCs w:val="24"/>
        </w:rPr>
        <w:t>、公共交通调查</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514D4A">
        <w:rPr>
          <w:rFonts w:ascii="宋体" w:eastAsia="宋体" w:hAnsi="宋体" w:cs="TimesNewRomanPSMT"/>
          <w:color w:val="000000"/>
          <w:kern w:val="0"/>
          <w:szCs w:val="21"/>
        </w:rPr>
        <w:t>、实验目的</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1）掌握公共交通运输能力计算，常规公交线路跟车调查，站点乘降量调查，轨道交通客流调查；</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sidR="00514D4A" w:rsidRPr="00514D4A">
        <w:rPr>
          <w:rFonts w:ascii="宋体" w:eastAsia="宋体" w:hAnsi="宋体" w:cs="TimesNewRomanPSMT"/>
          <w:color w:val="000000"/>
          <w:kern w:val="0"/>
          <w:szCs w:val="21"/>
        </w:rPr>
        <w:t>2）理解公共交通运输能力计算模型中各参数的含义，公共交通乘客满意度的概念和调查过程，调查数据整理与分析；</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3）了解公共交通设施调查。</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2、实验主要内容</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1）城市公共交通设施情况调查，包括公共交通线网及线路调查、车辆与设备调查、站点及场站现状调查；</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2）城市公共交通运输能力调查；</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3）城市公共交通乘客满意度调查；</w:t>
      </w:r>
    </w:p>
    <w:p w:rsidR="00514D4A" w:rsidRPr="00514D4A" w:rsidRDefault="008363A4"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514D4A" w:rsidRPr="00514D4A">
        <w:rPr>
          <w:rFonts w:ascii="宋体" w:eastAsia="宋体" w:hAnsi="宋体" w:cs="TimesNewRomanPSMT"/>
          <w:color w:val="000000"/>
          <w:kern w:val="0"/>
          <w:szCs w:val="21"/>
        </w:rPr>
        <w:t>4）城市公共交通客流调查。</w:t>
      </w:r>
    </w:p>
    <w:p w:rsidR="00514D4A" w:rsidRP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color w:val="000000"/>
          <w:kern w:val="0"/>
          <w:szCs w:val="21"/>
        </w:rPr>
        <w:t>3、重难点</w:t>
      </w:r>
    </w:p>
    <w:p w:rsidR="00514D4A"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514D4A">
        <w:rPr>
          <w:rFonts w:ascii="宋体" w:eastAsia="宋体" w:hAnsi="宋体" w:cs="TimesNewRomanPSMT" w:hint="eastAsia"/>
          <w:color w:val="000000"/>
          <w:kern w:val="0"/>
          <w:szCs w:val="21"/>
        </w:rPr>
        <w:t>常规公交运输能力计算，公共交通乘客满意度调查。</w:t>
      </w:r>
    </w:p>
    <w:p w:rsidR="00514D4A" w:rsidRPr="008363A4"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8363A4">
        <w:rPr>
          <w:rFonts w:ascii="宋体" w:eastAsia="宋体" w:hAnsi="宋体" w:cs="TimesNewRomanPSMT"/>
          <w:color w:val="000000"/>
          <w:kern w:val="0"/>
          <w:szCs w:val="21"/>
        </w:rPr>
        <w:t>4.教学方法</w:t>
      </w:r>
    </w:p>
    <w:p w:rsidR="00514D4A" w:rsidRPr="008363A4" w:rsidRDefault="00514D4A" w:rsidP="003C111C">
      <w:pPr>
        <w:widowControl/>
        <w:spacing w:beforeLines="50" w:afterLines="50"/>
        <w:jc w:val="left"/>
        <w:rPr>
          <w:rFonts w:ascii="宋体" w:eastAsia="宋体" w:hAnsi="宋体" w:cs="TimesNewRomanPSMT"/>
          <w:color w:val="000000"/>
          <w:kern w:val="0"/>
          <w:szCs w:val="21"/>
        </w:rPr>
      </w:pPr>
      <w:r w:rsidRPr="008363A4">
        <w:rPr>
          <w:rFonts w:ascii="宋体" w:eastAsia="宋体" w:hAnsi="宋体" w:cs="TimesNewRomanPSMT"/>
          <w:color w:val="000000"/>
          <w:kern w:val="0"/>
          <w:szCs w:val="21"/>
        </w:rPr>
        <w:tab/>
      </w:r>
      <w:r w:rsidR="008363A4" w:rsidRPr="008363A4">
        <w:rPr>
          <w:rFonts w:ascii="宋体" w:eastAsia="宋体" w:hAnsi="宋体" w:cs="TimesNewRomanPSMT" w:hint="eastAsia"/>
          <w:color w:val="000000"/>
          <w:kern w:val="0"/>
          <w:szCs w:val="21"/>
        </w:rPr>
        <w:t>讨论、实践、自学、讲授</w:t>
      </w:r>
      <w:r w:rsidRPr="008363A4">
        <w:rPr>
          <w:rFonts w:ascii="宋体" w:eastAsia="宋体" w:hAnsi="宋体" w:cs="TimesNewRomanPSMT"/>
          <w:color w:val="000000"/>
          <w:kern w:val="0"/>
          <w:szCs w:val="21"/>
        </w:rPr>
        <w:t>。</w:t>
      </w:r>
    </w:p>
    <w:p w:rsidR="00514D4A" w:rsidRPr="00ED13EB" w:rsidRDefault="00514D4A" w:rsidP="003C111C">
      <w:pPr>
        <w:widowControl/>
        <w:spacing w:beforeLines="50" w:afterLines="50"/>
        <w:ind w:firstLineChars="200" w:firstLine="420"/>
        <w:jc w:val="left"/>
        <w:rPr>
          <w:rFonts w:ascii="宋体" w:eastAsia="宋体" w:hAnsi="宋体" w:cs="TimesNewRomanPSMT"/>
          <w:color w:val="000000"/>
          <w:kern w:val="0"/>
          <w:szCs w:val="21"/>
        </w:rPr>
      </w:pPr>
      <w:r w:rsidRPr="00ED13EB">
        <w:rPr>
          <w:rFonts w:ascii="宋体" w:eastAsia="宋体" w:hAnsi="宋体" w:cs="TimesNewRomanPSMT"/>
          <w:color w:val="000000"/>
          <w:kern w:val="0"/>
          <w:szCs w:val="21"/>
        </w:rPr>
        <w:t>5.教学评价</w:t>
      </w:r>
    </w:p>
    <w:p w:rsidR="00514D4A" w:rsidRPr="00ED13EB" w:rsidRDefault="0048678B"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514D4A" w:rsidRPr="00ED13EB">
        <w:rPr>
          <w:rFonts w:ascii="宋体" w:eastAsia="宋体" w:hAnsi="宋体" w:cs="TimesNewRomanPSMT" w:hint="eastAsia"/>
          <w:color w:val="000000"/>
          <w:kern w:val="0"/>
          <w:szCs w:val="21"/>
        </w:rPr>
        <w:t>能够将</w:t>
      </w:r>
      <w:r w:rsidR="00ED13EB" w:rsidRPr="00ED13EB">
        <w:rPr>
          <w:rFonts w:ascii="宋体" w:eastAsia="宋体" w:hAnsi="宋体" w:cs="TimesNewRomanPSMT" w:hint="eastAsia"/>
          <w:color w:val="000000"/>
          <w:kern w:val="0"/>
          <w:szCs w:val="21"/>
        </w:rPr>
        <w:t>公共交通通行能力与客流调查</w:t>
      </w:r>
      <w:r w:rsidR="00514D4A" w:rsidRPr="00ED13EB">
        <w:rPr>
          <w:rFonts w:ascii="宋体" w:eastAsia="宋体" w:hAnsi="宋体" w:cs="TimesNewRomanPSMT" w:hint="eastAsia"/>
          <w:color w:val="000000"/>
          <w:kern w:val="0"/>
          <w:szCs w:val="21"/>
        </w:rPr>
        <w:t>方面的专业知识和技术综合运用，并能够识别方案设计各阶段工作的主要影响因素和关键参数。</w:t>
      </w:r>
    </w:p>
    <w:p w:rsidR="00514D4A" w:rsidRPr="00ED13EB" w:rsidRDefault="0048678B"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514D4A" w:rsidRPr="00ED13EB">
        <w:rPr>
          <w:rFonts w:ascii="宋体" w:eastAsia="宋体" w:hAnsi="宋体" w:cs="TimesNewRomanPSMT" w:hint="eastAsia"/>
          <w:color w:val="000000"/>
          <w:kern w:val="0"/>
          <w:szCs w:val="21"/>
        </w:rPr>
        <w:t>能够根据所给的设计资料和要求，确定设计解决方案的工作步骤和各步骤的技术路线。</w:t>
      </w:r>
    </w:p>
    <w:p w:rsidR="00514D4A" w:rsidRPr="00ED13EB" w:rsidRDefault="0048678B"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514D4A" w:rsidRPr="00ED13EB">
        <w:rPr>
          <w:rFonts w:ascii="宋体" w:eastAsia="宋体" w:hAnsi="宋体" w:cs="TimesNewRomanPSMT" w:hint="eastAsia"/>
          <w:color w:val="000000"/>
          <w:kern w:val="0"/>
          <w:szCs w:val="21"/>
        </w:rPr>
        <w:t>具有</w:t>
      </w:r>
      <w:r w:rsidR="00ED13EB" w:rsidRPr="00ED13EB">
        <w:rPr>
          <w:rFonts w:ascii="宋体" w:eastAsia="宋体" w:hAnsi="宋体" w:cs="TimesNewRomanPSMT" w:hint="eastAsia"/>
          <w:color w:val="000000"/>
          <w:kern w:val="0"/>
          <w:szCs w:val="21"/>
        </w:rPr>
        <w:t>公共交通设施调查、运输能力调查、乘客满意度调查等方面的</w:t>
      </w:r>
      <w:r w:rsidR="00514D4A" w:rsidRPr="00ED13EB">
        <w:rPr>
          <w:rFonts w:ascii="宋体" w:eastAsia="宋体" w:hAnsi="宋体" w:cs="TimesNewRomanPSMT" w:hint="eastAsia"/>
          <w:color w:val="000000"/>
          <w:kern w:val="0"/>
          <w:szCs w:val="21"/>
        </w:rPr>
        <w:t>问题分析和资料收集能力。</w:t>
      </w:r>
    </w:p>
    <w:p w:rsidR="00514D4A" w:rsidRPr="00ED13EB" w:rsidRDefault="0048678B"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514D4A" w:rsidRPr="00ED13EB">
        <w:rPr>
          <w:rFonts w:ascii="宋体" w:eastAsia="宋体" w:hAnsi="宋体" w:cs="TimesNewRomanPSMT" w:hint="eastAsia"/>
          <w:color w:val="000000"/>
          <w:kern w:val="0"/>
          <w:szCs w:val="21"/>
        </w:rPr>
        <w:t>在解决方案的设计、比选和优化实践过程中，能够选择和使用相关的专业分析计算软件，对所设计的解决方案进行模拟、预测、分析和评价。</w:t>
      </w:r>
    </w:p>
    <w:p w:rsidR="00514D4A" w:rsidRPr="00ED13EB" w:rsidRDefault="0048678B"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514D4A" w:rsidRPr="00ED13EB">
        <w:rPr>
          <w:rFonts w:ascii="宋体" w:eastAsia="宋体" w:hAnsi="宋体" w:cs="TimesNewRomanPSMT" w:hint="eastAsia"/>
          <w:color w:val="000000"/>
          <w:kern w:val="0"/>
          <w:szCs w:val="21"/>
        </w:rPr>
        <w:t>在解决方案设计的实践过程中，具有明确的团队分工和合作意识，理解全局目标和局部优化间的相互影响规律，能独立和协同的完成工作。</w:t>
      </w:r>
    </w:p>
    <w:p w:rsidR="00514D4A" w:rsidRPr="00ED13EB" w:rsidRDefault="0048678B" w:rsidP="003C111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sidR="00514D4A" w:rsidRPr="00ED13EB">
        <w:rPr>
          <w:rFonts w:ascii="宋体" w:eastAsia="宋体" w:hAnsi="宋体" w:cs="TimesNewRomanPSMT" w:hint="eastAsia"/>
          <w:color w:val="000000"/>
          <w:kern w:val="0"/>
          <w:szCs w:val="21"/>
        </w:rPr>
        <w:t>能够以课程设计报告的形式，撰写、整理、提交和汇报解决方案的设计说明书或研究报告。</w:t>
      </w:r>
    </w:p>
    <w:p w:rsidR="004A7B7A" w:rsidRPr="00ED13EB" w:rsidRDefault="004A7B7A" w:rsidP="004A7B7A">
      <w:pPr>
        <w:snapToGrid w:val="0"/>
        <w:spacing w:line="300" w:lineRule="auto"/>
        <w:rPr>
          <w:rFonts w:ascii="宋体" w:eastAsia="宋体" w:hAnsi="宋体" w:cs="宋体"/>
          <w:color w:val="000000"/>
          <w:kern w:val="0"/>
          <w:szCs w:val="21"/>
        </w:rPr>
      </w:pPr>
      <w:r w:rsidRPr="00ED13EB">
        <w:rPr>
          <w:rFonts w:ascii="宋体" w:eastAsia="宋体" w:hAnsi="宋体" w:cs="宋体" w:hint="eastAsia"/>
          <w:color w:val="000000"/>
          <w:kern w:val="0"/>
          <w:szCs w:val="21"/>
        </w:rPr>
        <w:tab/>
        <w:t>对应课程目标1、2、3、4、</w:t>
      </w:r>
      <w:r w:rsidRPr="00ED13EB">
        <w:rPr>
          <w:rFonts w:ascii="宋体" w:eastAsia="宋体" w:hAnsi="宋体" w:cs="宋体"/>
          <w:color w:val="000000"/>
          <w:kern w:val="0"/>
          <w:szCs w:val="21"/>
        </w:rPr>
        <w:t>5</w:t>
      </w:r>
      <w:r w:rsidRPr="00ED13EB">
        <w:rPr>
          <w:rFonts w:ascii="宋体" w:eastAsia="宋体" w:hAnsi="宋体" w:cs="宋体" w:hint="eastAsia"/>
          <w:color w:val="000000"/>
          <w:kern w:val="0"/>
          <w:szCs w:val="21"/>
        </w:rPr>
        <w:t>，毕业要求观测点3-</w:t>
      </w:r>
      <w:r w:rsidRPr="00ED13EB">
        <w:rPr>
          <w:rFonts w:ascii="宋体" w:eastAsia="宋体" w:hAnsi="宋体" w:cs="宋体"/>
          <w:color w:val="000000"/>
          <w:kern w:val="0"/>
          <w:szCs w:val="21"/>
        </w:rPr>
        <w:t>4</w:t>
      </w:r>
      <w:r w:rsidRPr="00ED13EB">
        <w:rPr>
          <w:rFonts w:ascii="宋体" w:eastAsia="宋体" w:hAnsi="宋体" w:cs="宋体" w:hint="eastAsia"/>
          <w:color w:val="000000"/>
          <w:kern w:val="0"/>
          <w:szCs w:val="21"/>
        </w:rPr>
        <w:t>、4-2、4-</w:t>
      </w:r>
      <w:r w:rsidRPr="00ED13EB">
        <w:rPr>
          <w:rFonts w:ascii="宋体" w:eastAsia="宋体" w:hAnsi="宋体" w:cs="宋体"/>
          <w:color w:val="000000"/>
          <w:kern w:val="0"/>
          <w:szCs w:val="21"/>
        </w:rPr>
        <w:t>3</w:t>
      </w:r>
      <w:r w:rsidRPr="00ED13EB">
        <w:rPr>
          <w:rFonts w:ascii="宋体" w:eastAsia="宋体" w:hAnsi="宋体" w:cs="宋体" w:hint="eastAsia"/>
          <w:color w:val="000000"/>
          <w:kern w:val="0"/>
          <w:szCs w:val="21"/>
        </w:rPr>
        <w:t>、9-3、</w:t>
      </w:r>
      <w:r w:rsidRPr="00ED13EB">
        <w:rPr>
          <w:rFonts w:ascii="宋体" w:eastAsia="宋体" w:hAnsi="宋体" w:cs="宋体"/>
          <w:color w:val="000000"/>
          <w:kern w:val="0"/>
          <w:szCs w:val="21"/>
        </w:rPr>
        <w:t>10</w:t>
      </w:r>
      <w:r w:rsidRPr="00ED13EB">
        <w:rPr>
          <w:rFonts w:ascii="宋体" w:eastAsia="宋体" w:hAnsi="宋体" w:cs="宋体" w:hint="eastAsia"/>
          <w:color w:val="000000"/>
          <w:kern w:val="0"/>
          <w:szCs w:val="21"/>
        </w:rPr>
        <w:t>-2。</w:t>
      </w:r>
    </w:p>
    <w:p w:rsidR="00BD0087" w:rsidRPr="004A7B7A" w:rsidRDefault="00BD0087" w:rsidP="00BD0087">
      <w:pPr>
        <w:spacing w:line="360" w:lineRule="auto"/>
        <w:outlineLvl w:val="0"/>
        <w:rPr>
          <w:sz w:val="24"/>
          <w:highlight w:val="yellow"/>
        </w:rPr>
      </w:pPr>
    </w:p>
    <w:p w:rsidR="00BD0087" w:rsidRPr="00BD0087" w:rsidRDefault="00BD0087" w:rsidP="00BD0087">
      <w:pPr>
        <w:snapToGrid w:val="0"/>
        <w:spacing w:line="300" w:lineRule="auto"/>
        <w:rPr>
          <w:rFonts w:ascii="宋体" w:eastAsia="宋体" w:hAnsi="宋体" w:cs="宋体"/>
          <w:color w:val="000000"/>
          <w:kern w:val="0"/>
          <w:szCs w:val="21"/>
        </w:rPr>
      </w:pPr>
      <w:r w:rsidRPr="00514D4A">
        <w:rPr>
          <w:rFonts w:ascii="宋体" w:eastAsia="宋体" w:hAnsi="宋体" w:cs="宋体" w:hint="eastAsia"/>
          <w:color w:val="000000"/>
          <w:kern w:val="0"/>
          <w:szCs w:val="21"/>
        </w:rPr>
        <w:tab/>
      </w:r>
      <w:r w:rsidRPr="00514D4A">
        <w:rPr>
          <w:rFonts w:ascii="宋体" w:eastAsia="宋体" w:hAnsi="宋体" w:cs="宋体"/>
          <w:color w:val="000000"/>
          <w:kern w:val="0"/>
          <w:szCs w:val="21"/>
        </w:rPr>
        <w:t>注：</w:t>
      </w:r>
      <w:r w:rsidR="00514D4A" w:rsidRPr="00514D4A">
        <w:rPr>
          <w:rFonts w:ascii="宋体" w:eastAsia="宋体" w:hAnsi="宋体" w:cs="宋体" w:hint="eastAsia"/>
          <w:color w:val="000000"/>
          <w:kern w:val="0"/>
          <w:szCs w:val="21"/>
        </w:rPr>
        <w:t>本课程授课对象为大二学生，实验类型为综合性实验，需要提交交通工程综合实验，报告主要包括调查目的，要求，调查步骤和内容，调查结果分析等。实验评价内容和评分细则参见附录</w:t>
      </w:r>
      <w:r w:rsidR="00514D4A" w:rsidRPr="00514D4A">
        <w:rPr>
          <w:rFonts w:ascii="宋体" w:eastAsia="宋体" w:hAnsi="宋体" w:cs="宋体"/>
          <w:color w:val="000000"/>
          <w:kern w:val="0"/>
          <w:szCs w:val="21"/>
        </w:rPr>
        <w:t>1。</w:t>
      </w:r>
    </w:p>
    <w:p w:rsidR="00CD5A72" w:rsidRPr="00BD0087" w:rsidRDefault="00CD5A72" w:rsidP="00CD5A72">
      <w:pPr>
        <w:spacing w:line="300" w:lineRule="auto"/>
        <w:ind w:firstLine="420"/>
        <w:rPr>
          <w:rFonts w:ascii="宋体" w:eastAsia="宋体" w:hAnsi="宋体" w:cs="Times New Roman"/>
          <w:sz w:val="24"/>
          <w:szCs w:val="24"/>
        </w:rPr>
      </w:pPr>
    </w:p>
    <w:p w:rsidR="00313A87" w:rsidRDefault="00313A87" w:rsidP="003C111C">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3C111C">
      <w:pPr>
        <w:widowControl/>
        <w:spacing w:beforeLines="50" w:afterLines="50"/>
        <w:jc w:val="center"/>
        <w:rPr>
          <w:rFonts w:ascii="黑体" w:eastAsia="黑体" w:hAnsi="黑体"/>
          <w:b/>
          <w:sz w:val="24"/>
          <w:szCs w:val="24"/>
        </w:rPr>
      </w:pPr>
      <w:r w:rsidRPr="00D504B7">
        <w:rPr>
          <w:rFonts w:ascii="宋体" w:eastAsia="宋体" w:hAnsi="宋体" w:hint="eastAsia"/>
          <w:b/>
          <w:szCs w:val="21"/>
        </w:rPr>
        <w:lastRenderedPageBreak/>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1696"/>
        <w:gridCol w:w="4395"/>
        <w:gridCol w:w="2205"/>
      </w:tblGrid>
      <w:tr w:rsidR="00CA53B2" w:rsidTr="0092134B">
        <w:trPr>
          <w:trHeight w:val="340"/>
          <w:jc w:val="center"/>
        </w:trPr>
        <w:tc>
          <w:tcPr>
            <w:tcW w:w="1696" w:type="dxa"/>
            <w:vAlign w:val="center"/>
          </w:tcPr>
          <w:p w:rsidR="00CA53B2" w:rsidRPr="0034254B" w:rsidRDefault="00CA53B2" w:rsidP="003C111C">
            <w:pPr>
              <w:widowControl/>
              <w:spacing w:beforeLines="50" w:afterLines="50"/>
              <w:jc w:val="center"/>
              <w:rPr>
                <w:rFonts w:ascii="宋体" w:eastAsia="宋体" w:hAnsi="宋体"/>
              </w:rPr>
            </w:pPr>
            <w:r w:rsidRPr="0034254B">
              <w:rPr>
                <w:rFonts w:ascii="宋体" w:eastAsia="宋体" w:hAnsi="宋体" w:hint="eastAsia"/>
              </w:rPr>
              <w:t>章节</w:t>
            </w:r>
          </w:p>
        </w:tc>
        <w:tc>
          <w:tcPr>
            <w:tcW w:w="4395" w:type="dxa"/>
            <w:vAlign w:val="center"/>
          </w:tcPr>
          <w:p w:rsidR="00CA53B2" w:rsidRPr="0034254B" w:rsidRDefault="00CA53B2" w:rsidP="003C111C">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205" w:type="dxa"/>
            <w:vAlign w:val="center"/>
          </w:tcPr>
          <w:p w:rsidR="00CA53B2" w:rsidRPr="0034254B" w:rsidRDefault="00CA53B2" w:rsidP="003C111C">
            <w:pPr>
              <w:widowControl/>
              <w:spacing w:beforeLines="50" w:afterLines="50"/>
              <w:jc w:val="center"/>
              <w:rPr>
                <w:rFonts w:ascii="宋体" w:eastAsia="宋体" w:hAnsi="宋体"/>
              </w:rPr>
            </w:pPr>
            <w:r w:rsidRPr="0034254B">
              <w:rPr>
                <w:rFonts w:ascii="宋体" w:eastAsia="宋体" w:hAnsi="宋体" w:hint="eastAsia"/>
              </w:rPr>
              <w:t>学时分配</w:t>
            </w:r>
          </w:p>
        </w:tc>
      </w:tr>
      <w:tr w:rsidR="0092134B" w:rsidTr="0092134B">
        <w:trPr>
          <w:trHeight w:val="340"/>
          <w:jc w:val="center"/>
        </w:trPr>
        <w:tc>
          <w:tcPr>
            <w:tcW w:w="1696" w:type="dxa"/>
            <w:vAlign w:val="center"/>
          </w:tcPr>
          <w:p w:rsidR="0092134B" w:rsidRPr="00953C6E" w:rsidRDefault="00B10CA3" w:rsidP="00835906">
            <w:pPr>
              <w:spacing w:line="420" w:lineRule="exact"/>
              <w:jc w:val="center"/>
              <w:rPr>
                <w:rFonts w:ascii="宋体" w:eastAsia="宋体" w:hAnsi="宋体"/>
              </w:rPr>
            </w:pPr>
            <w:r>
              <w:rPr>
                <w:rFonts w:ascii="宋体" w:eastAsia="宋体" w:hAnsi="宋体" w:hint="eastAsia"/>
              </w:rPr>
              <w:t>实践</w:t>
            </w:r>
            <w:r w:rsidR="0092134B">
              <w:rPr>
                <w:rFonts w:ascii="宋体" w:eastAsia="宋体" w:hAnsi="宋体" w:hint="eastAsia"/>
              </w:rPr>
              <w:t>一</w:t>
            </w:r>
          </w:p>
        </w:tc>
        <w:tc>
          <w:tcPr>
            <w:tcW w:w="4395" w:type="dxa"/>
            <w:vAlign w:val="center"/>
          </w:tcPr>
          <w:p w:rsidR="0092134B" w:rsidRPr="0092134B" w:rsidRDefault="001D5D81" w:rsidP="001D5D81">
            <w:pPr>
              <w:spacing w:line="420" w:lineRule="exact"/>
              <w:jc w:val="center"/>
              <w:rPr>
                <w:rFonts w:ascii="宋体" w:eastAsia="宋体" w:hAnsi="宋体"/>
              </w:rPr>
            </w:pPr>
            <w:r w:rsidRPr="001D5D81">
              <w:rPr>
                <w:rFonts w:ascii="宋体" w:eastAsia="宋体" w:hAnsi="宋体" w:hint="eastAsia"/>
              </w:rPr>
              <w:t>通行能力调查</w:t>
            </w:r>
          </w:p>
        </w:tc>
        <w:tc>
          <w:tcPr>
            <w:tcW w:w="2205" w:type="dxa"/>
            <w:vAlign w:val="center"/>
          </w:tcPr>
          <w:p w:rsidR="0092134B" w:rsidRPr="0092134B" w:rsidRDefault="001D5D81" w:rsidP="00005F9B">
            <w:pPr>
              <w:spacing w:line="400" w:lineRule="exact"/>
              <w:jc w:val="center"/>
              <w:rPr>
                <w:rFonts w:ascii="Times New Roman" w:hAnsi="Times New Roman" w:cs="Times New Roman"/>
                <w:bCs/>
                <w:sz w:val="24"/>
                <w:szCs w:val="24"/>
              </w:rPr>
            </w:pPr>
            <w:r>
              <w:rPr>
                <w:rFonts w:ascii="Times New Roman" w:hAnsi="Times New Roman" w:cs="Times New Roman" w:hint="eastAsia"/>
                <w:bCs/>
                <w:sz w:val="24"/>
                <w:szCs w:val="24"/>
              </w:rPr>
              <w:t>12</w:t>
            </w:r>
          </w:p>
        </w:tc>
      </w:tr>
      <w:tr w:rsidR="001D5D81" w:rsidTr="0092134B">
        <w:trPr>
          <w:trHeight w:val="340"/>
          <w:jc w:val="center"/>
        </w:trPr>
        <w:tc>
          <w:tcPr>
            <w:tcW w:w="1696" w:type="dxa"/>
            <w:vAlign w:val="center"/>
          </w:tcPr>
          <w:p w:rsidR="001D5D81" w:rsidRDefault="001D5D81" w:rsidP="00835906">
            <w:pPr>
              <w:spacing w:line="420" w:lineRule="exact"/>
              <w:jc w:val="center"/>
              <w:rPr>
                <w:rFonts w:ascii="宋体" w:eastAsia="宋体" w:hAnsi="宋体"/>
              </w:rPr>
            </w:pPr>
            <w:r w:rsidRPr="001D5D81">
              <w:rPr>
                <w:rFonts w:ascii="宋体" w:eastAsia="宋体" w:hAnsi="宋体" w:hint="eastAsia"/>
              </w:rPr>
              <w:t>实验二</w:t>
            </w:r>
          </w:p>
        </w:tc>
        <w:tc>
          <w:tcPr>
            <w:tcW w:w="4395" w:type="dxa"/>
            <w:vAlign w:val="center"/>
          </w:tcPr>
          <w:p w:rsidR="001D5D81" w:rsidRPr="009C5983" w:rsidRDefault="001D5D81" w:rsidP="001D5D81">
            <w:pPr>
              <w:spacing w:line="420" w:lineRule="exact"/>
              <w:jc w:val="center"/>
              <w:rPr>
                <w:rFonts w:ascii="宋体" w:eastAsia="宋体" w:hAnsi="宋体"/>
              </w:rPr>
            </w:pPr>
            <w:r w:rsidRPr="001D5D81">
              <w:rPr>
                <w:rFonts w:ascii="宋体" w:eastAsia="宋体" w:hAnsi="宋体" w:hint="eastAsia"/>
              </w:rPr>
              <w:t>车辆停放调查</w:t>
            </w:r>
          </w:p>
        </w:tc>
        <w:tc>
          <w:tcPr>
            <w:tcW w:w="2205" w:type="dxa"/>
            <w:vAlign w:val="center"/>
          </w:tcPr>
          <w:p w:rsidR="001D5D81" w:rsidRPr="0092134B" w:rsidRDefault="001D5D81" w:rsidP="00005F9B">
            <w:pPr>
              <w:spacing w:line="400" w:lineRule="exact"/>
              <w:jc w:val="center"/>
              <w:rPr>
                <w:rFonts w:ascii="Times New Roman" w:hAnsi="Times New Roman" w:cs="Times New Roman"/>
                <w:bCs/>
                <w:sz w:val="24"/>
                <w:szCs w:val="24"/>
              </w:rPr>
            </w:pPr>
            <w:r>
              <w:rPr>
                <w:rFonts w:ascii="Times New Roman" w:hAnsi="Times New Roman" w:cs="Times New Roman" w:hint="eastAsia"/>
                <w:bCs/>
                <w:sz w:val="24"/>
                <w:szCs w:val="24"/>
              </w:rPr>
              <w:t>12</w:t>
            </w:r>
          </w:p>
        </w:tc>
      </w:tr>
      <w:tr w:rsidR="001D5D81" w:rsidTr="0092134B">
        <w:trPr>
          <w:trHeight w:val="340"/>
          <w:jc w:val="center"/>
        </w:trPr>
        <w:tc>
          <w:tcPr>
            <w:tcW w:w="1696" w:type="dxa"/>
            <w:vAlign w:val="center"/>
          </w:tcPr>
          <w:p w:rsidR="001D5D81" w:rsidRDefault="001D5D81" w:rsidP="00835906">
            <w:pPr>
              <w:spacing w:line="420" w:lineRule="exact"/>
              <w:jc w:val="center"/>
              <w:rPr>
                <w:rFonts w:ascii="宋体" w:eastAsia="宋体" w:hAnsi="宋体"/>
              </w:rPr>
            </w:pPr>
            <w:r w:rsidRPr="001D5D81">
              <w:rPr>
                <w:rFonts w:ascii="宋体" w:eastAsia="宋体" w:hAnsi="宋体" w:hint="eastAsia"/>
              </w:rPr>
              <w:t>实验三</w:t>
            </w:r>
          </w:p>
        </w:tc>
        <w:tc>
          <w:tcPr>
            <w:tcW w:w="4395" w:type="dxa"/>
            <w:vAlign w:val="center"/>
          </w:tcPr>
          <w:p w:rsidR="001D5D81" w:rsidRPr="009C5983" w:rsidRDefault="001D5D81" w:rsidP="001D5D81">
            <w:pPr>
              <w:spacing w:line="420" w:lineRule="exact"/>
              <w:jc w:val="center"/>
              <w:rPr>
                <w:rFonts w:ascii="宋体" w:eastAsia="宋体" w:hAnsi="宋体"/>
              </w:rPr>
            </w:pPr>
            <w:r w:rsidRPr="001D5D81">
              <w:rPr>
                <w:rFonts w:ascii="宋体" w:eastAsia="宋体" w:hAnsi="宋体" w:hint="eastAsia"/>
              </w:rPr>
              <w:t>公共交通调查</w:t>
            </w:r>
          </w:p>
        </w:tc>
        <w:tc>
          <w:tcPr>
            <w:tcW w:w="2205" w:type="dxa"/>
            <w:vAlign w:val="center"/>
          </w:tcPr>
          <w:p w:rsidR="001D5D81" w:rsidRPr="0092134B" w:rsidRDefault="001D5D81" w:rsidP="00005F9B">
            <w:pPr>
              <w:spacing w:line="400" w:lineRule="exact"/>
              <w:jc w:val="center"/>
              <w:rPr>
                <w:rFonts w:ascii="Times New Roman" w:hAnsi="Times New Roman" w:cs="Times New Roman"/>
                <w:bCs/>
                <w:sz w:val="24"/>
                <w:szCs w:val="24"/>
              </w:rPr>
            </w:pPr>
            <w:r>
              <w:rPr>
                <w:rFonts w:ascii="Times New Roman" w:hAnsi="Times New Roman" w:cs="Times New Roman" w:hint="eastAsia"/>
                <w:bCs/>
                <w:sz w:val="24"/>
                <w:szCs w:val="24"/>
              </w:rPr>
              <w:t>12</w:t>
            </w:r>
          </w:p>
        </w:tc>
      </w:tr>
      <w:tr w:rsidR="0092134B" w:rsidTr="0092134B">
        <w:trPr>
          <w:trHeight w:val="340"/>
          <w:jc w:val="center"/>
        </w:trPr>
        <w:tc>
          <w:tcPr>
            <w:tcW w:w="6091" w:type="dxa"/>
            <w:gridSpan w:val="2"/>
            <w:vAlign w:val="center"/>
          </w:tcPr>
          <w:p w:rsidR="0092134B" w:rsidRPr="0034254B" w:rsidRDefault="0092134B" w:rsidP="003C111C">
            <w:pPr>
              <w:widowControl/>
              <w:spacing w:beforeLines="50" w:afterLines="50"/>
              <w:jc w:val="center"/>
              <w:rPr>
                <w:rFonts w:ascii="宋体" w:eastAsia="宋体" w:hAnsi="宋体"/>
              </w:rPr>
            </w:pPr>
            <w:r>
              <w:rPr>
                <w:rFonts w:ascii="宋体" w:eastAsia="宋体" w:hAnsi="宋体" w:hint="eastAsia"/>
              </w:rPr>
              <w:t>总计</w:t>
            </w:r>
          </w:p>
        </w:tc>
        <w:tc>
          <w:tcPr>
            <w:tcW w:w="2205" w:type="dxa"/>
            <w:vAlign w:val="center"/>
          </w:tcPr>
          <w:p w:rsidR="0092134B" w:rsidRPr="0092134B" w:rsidRDefault="009C5983" w:rsidP="00E60F7B">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36</w:t>
            </w:r>
          </w:p>
        </w:tc>
      </w:tr>
    </w:tbl>
    <w:p w:rsidR="00CA53B2" w:rsidRPr="0048678B" w:rsidRDefault="0034254B" w:rsidP="003C111C">
      <w:pPr>
        <w:widowControl/>
        <w:spacing w:beforeLines="50" w:afterLines="50"/>
        <w:ind w:firstLineChars="200" w:firstLine="562"/>
        <w:jc w:val="left"/>
      </w:pPr>
      <w:r w:rsidRPr="0048678B">
        <w:rPr>
          <w:rFonts w:ascii="黑体" w:eastAsia="黑体" w:hAnsi="黑体" w:hint="eastAsia"/>
          <w:b/>
          <w:sz w:val="28"/>
          <w:szCs w:val="28"/>
        </w:rPr>
        <w:t>五、教学进度</w:t>
      </w:r>
    </w:p>
    <w:p w:rsidR="0034254B" w:rsidRPr="0048678B" w:rsidRDefault="00DD7B5F" w:rsidP="003C111C">
      <w:pPr>
        <w:widowControl/>
        <w:spacing w:beforeLines="50" w:afterLines="50"/>
        <w:jc w:val="center"/>
        <w:rPr>
          <w:rFonts w:ascii="宋体" w:eastAsia="宋体" w:hAnsi="宋体"/>
          <w:szCs w:val="21"/>
        </w:rPr>
      </w:pPr>
      <w:r w:rsidRPr="0048678B">
        <w:rPr>
          <w:rFonts w:ascii="宋体" w:eastAsia="宋体" w:hAnsi="宋体" w:hint="eastAsia"/>
          <w:b/>
          <w:szCs w:val="21"/>
        </w:rPr>
        <w:t>表</w:t>
      </w:r>
      <w:r w:rsidR="00195074" w:rsidRPr="0048678B">
        <w:rPr>
          <w:rFonts w:ascii="宋体" w:eastAsia="宋体" w:hAnsi="宋体" w:hint="eastAsia"/>
          <w:b/>
          <w:szCs w:val="21"/>
        </w:rPr>
        <w:t>5</w:t>
      </w:r>
      <w:r w:rsidRPr="0048678B">
        <w:rPr>
          <w:rFonts w:ascii="宋体" w:eastAsia="宋体" w:hAnsi="宋体" w:hint="eastAsia"/>
          <w:b/>
          <w:szCs w:val="21"/>
        </w:rPr>
        <w:t>：</w:t>
      </w:r>
      <w:r w:rsidR="007E39E3" w:rsidRPr="0048678B">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D715F7" w:rsidRPr="0048678B" w:rsidTr="0048678B">
        <w:trPr>
          <w:trHeight w:val="340"/>
          <w:jc w:val="center"/>
        </w:trPr>
        <w:tc>
          <w:tcPr>
            <w:tcW w:w="741" w:type="dxa"/>
            <w:shd w:val="clear" w:color="auto" w:fill="auto"/>
            <w:vAlign w:val="center"/>
          </w:tcPr>
          <w:p w:rsidR="00D715F7" w:rsidRPr="0048678B" w:rsidRDefault="00D715F7" w:rsidP="003C111C">
            <w:pPr>
              <w:widowControl/>
              <w:spacing w:beforeLines="50" w:afterLines="50"/>
              <w:jc w:val="center"/>
              <w:rPr>
                <w:rFonts w:ascii="黑体" w:eastAsia="黑体" w:hAnsi="黑体"/>
                <w:sz w:val="24"/>
                <w:szCs w:val="24"/>
              </w:rPr>
            </w:pPr>
            <w:r w:rsidRPr="0048678B">
              <w:rPr>
                <w:rFonts w:ascii="黑体" w:eastAsia="黑体" w:hAnsi="黑体" w:hint="eastAsia"/>
                <w:sz w:val="24"/>
                <w:szCs w:val="24"/>
              </w:rPr>
              <w:t>周次</w:t>
            </w:r>
          </w:p>
        </w:tc>
        <w:tc>
          <w:tcPr>
            <w:tcW w:w="456" w:type="dxa"/>
            <w:shd w:val="clear" w:color="auto" w:fill="auto"/>
            <w:vAlign w:val="center"/>
          </w:tcPr>
          <w:p w:rsidR="00D715F7" w:rsidRPr="0048678B" w:rsidRDefault="00D715F7" w:rsidP="003C111C">
            <w:pPr>
              <w:widowControl/>
              <w:spacing w:beforeLines="50" w:afterLines="50"/>
              <w:jc w:val="center"/>
              <w:rPr>
                <w:rFonts w:ascii="黑体" w:eastAsia="黑体" w:hAnsi="黑体"/>
                <w:sz w:val="24"/>
                <w:szCs w:val="24"/>
              </w:rPr>
            </w:pPr>
            <w:r w:rsidRPr="0048678B">
              <w:rPr>
                <w:rFonts w:ascii="黑体" w:eastAsia="黑体" w:hAnsi="黑体" w:hint="eastAsia"/>
                <w:sz w:val="24"/>
                <w:szCs w:val="24"/>
              </w:rPr>
              <w:t>日期</w:t>
            </w:r>
          </w:p>
        </w:tc>
        <w:tc>
          <w:tcPr>
            <w:tcW w:w="896" w:type="dxa"/>
            <w:shd w:val="clear" w:color="auto" w:fill="auto"/>
            <w:vAlign w:val="center"/>
          </w:tcPr>
          <w:p w:rsidR="00D715F7" w:rsidRPr="0048678B" w:rsidRDefault="00D715F7" w:rsidP="003C111C">
            <w:pPr>
              <w:widowControl/>
              <w:spacing w:beforeLines="50" w:afterLines="50"/>
              <w:jc w:val="center"/>
              <w:rPr>
                <w:rFonts w:ascii="黑体" w:eastAsia="黑体" w:hAnsi="黑体"/>
                <w:sz w:val="24"/>
                <w:szCs w:val="24"/>
              </w:rPr>
            </w:pPr>
            <w:r w:rsidRPr="0048678B">
              <w:rPr>
                <w:rFonts w:ascii="黑体" w:eastAsia="黑体" w:hAnsi="黑体" w:hint="eastAsia"/>
                <w:sz w:val="24"/>
                <w:szCs w:val="24"/>
              </w:rPr>
              <w:t>章节名称</w:t>
            </w:r>
          </w:p>
        </w:tc>
        <w:tc>
          <w:tcPr>
            <w:tcW w:w="2268" w:type="dxa"/>
            <w:shd w:val="clear" w:color="auto" w:fill="auto"/>
            <w:vAlign w:val="center"/>
          </w:tcPr>
          <w:p w:rsidR="00D715F7" w:rsidRPr="0048678B" w:rsidRDefault="00D715F7" w:rsidP="003C111C">
            <w:pPr>
              <w:widowControl/>
              <w:spacing w:beforeLines="50" w:afterLines="50"/>
              <w:jc w:val="center"/>
              <w:rPr>
                <w:rFonts w:ascii="黑体" w:eastAsia="黑体" w:hAnsi="黑体"/>
                <w:sz w:val="24"/>
                <w:szCs w:val="24"/>
              </w:rPr>
            </w:pPr>
            <w:r w:rsidRPr="0048678B">
              <w:rPr>
                <w:rFonts w:ascii="黑体" w:eastAsia="黑体" w:hAnsi="黑体" w:hint="eastAsia"/>
                <w:sz w:val="24"/>
                <w:szCs w:val="24"/>
              </w:rPr>
              <w:t>内容提要</w:t>
            </w:r>
          </w:p>
        </w:tc>
        <w:tc>
          <w:tcPr>
            <w:tcW w:w="709" w:type="dxa"/>
            <w:shd w:val="clear" w:color="auto" w:fill="auto"/>
            <w:vAlign w:val="center"/>
          </w:tcPr>
          <w:p w:rsidR="00D715F7" w:rsidRPr="0048678B" w:rsidRDefault="00D715F7" w:rsidP="003C111C">
            <w:pPr>
              <w:widowControl/>
              <w:spacing w:beforeLines="50" w:afterLines="50"/>
              <w:jc w:val="center"/>
              <w:rPr>
                <w:rFonts w:ascii="黑体" w:eastAsia="黑体" w:hAnsi="黑体"/>
                <w:sz w:val="24"/>
                <w:szCs w:val="24"/>
              </w:rPr>
            </w:pPr>
            <w:r w:rsidRPr="0048678B">
              <w:rPr>
                <w:rFonts w:ascii="黑体" w:eastAsia="黑体" w:hAnsi="黑体" w:hint="eastAsia"/>
                <w:sz w:val="24"/>
                <w:szCs w:val="24"/>
              </w:rPr>
              <w:t>授课时数</w:t>
            </w:r>
          </w:p>
        </w:tc>
        <w:tc>
          <w:tcPr>
            <w:tcW w:w="2976" w:type="dxa"/>
            <w:shd w:val="clear" w:color="auto" w:fill="auto"/>
            <w:vAlign w:val="center"/>
          </w:tcPr>
          <w:p w:rsidR="00D715F7" w:rsidRPr="0048678B" w:rsidRDefault="00D715F7" w:rsidP="003C111C">
            <w:pPr>
              <w:widowControl/>
              <w:spacing w:beforeLines="50" w:afterLines="50"/>
              <w:jc w:val="center"/>
              <w:rPr>
                <w:rFonts w:ascii="黑体" w:eastAsia="黑体" w:hAnsi="黑体"/>
                <w:sz w:val="24"/>
                <w:szCs w:val="24"/>
              </w:rPr>
            </w:pPr>
            <w:r w:rsidRPr="0048678B">
              <w:rPr>
                <w:rFonts w:ascii="黑体" w:eastAsia="黑体" w:hAnsi="黑体" w:hint="eastAsia"/>
                <w:sz w:val="24"/>
                <w:szCs w:val="24"/>
              </w:rPr>
              <w:t>作业及要求</w:t>
            </w:r>
          </w:p>
        </w:tc>
        <w:tc>
          <w:tcPr>
            <w:tcW w:w="476" w:type="dxa"/>
            <w:shd w:val="clear" w:color="auto" w:fill="auto"/>
            <w:vAlign w:val="center"/>
          </w:tcPr>
          <w:p w:rsidR="00D715F7" w:rsidRPr="0048678B" w:rsidRDefault="00D715F7" w:rsidP="003C111C">
            <w:pPr>
              <w:widowControl/>
              <w:spacing w:beforeLines="50" w:afterLines="50"/>
              <w:jc w:val="center"/>
              <w:rPr>
                <w:rFonts w:ascii="黑体" w:eastAsia="黑体" w:hAnsi="黑体"/>
                <w:sz w:val="24"/>
                <w:szCs w:val="24"/>
              </w:rPr>
            </w:pPr>
            <w:r w:rsidRPr="0048678B">
              <w:rPr>
                <w:rFonts w:ascii="黑体" w:eastAsia="黑体" w:hAnsi="黑体" w:hint="eastAsia"/>
                <w:sz w:val="24"/>
                <w:szCs w:val="24"/>
              </w:rPr>
              <w:t>备注</w:t>
            </w:r>
          </w:p>
        </w:tc>
      </w:tr>
      <w:tr w:rsidR="00A70188" w:rsidRPr="0048678B" w:rsidTr="0048678B">
        <w:trPr>
          <w:trHeight w:val="340"/>
          <w:jc w:val="center"/>
        </w:trPr>
        <w:tc>
          <w:tcPr>
            <w:tcW w:w="741" w:type="dxa"/>
            <w:shd w:val="clear" w:color="auto" w:fill="auto"/>
            <w:vAlign w:val="center"/>
          </w:tcPr>
          <w:p w:rsidR="00A70188" w:rsidRPr="0048678B" w:rsidRDefault="00A70188" w:rsidP="003C111C">
            <w:pPr>
              <w:widowControl/>
              <w:spacing w:beforeLines="50" w:afterLines="50"/>
              <w:jc w:val="center"/>
              <w:rPr>
                <w:rFonts w:ascii="宋体" w:eastAsia="宋体" w:hAnsi="宋体"/>
                <w:szCs w:val="21"/>
              </w:rPr>
            </w:pPr>
            <w:r w:rsidRPr="0048678B">
              <w:rPr>
                <w:rFonts w:ascii="宋体" w:eastAsia="宋体" w:hAnsi="宋体" w:hint="eastAsia"/>
                <w:szCs w:val="21"/>
              </w:rPr>
              <w:t>1</w:t>
            </w:r>
            <w:r w:rsidR="00680999" w:rsidRPr="0048678B">
              <w:rPr>
                <w:rFonts w:ascii="宋体" w:eastAsia="宋体" w:hAnsi="宋体" w:hint="eastAsia"/>
                <w:szCs w:val="21"/>
              </w:rPr>
              <w:t>-</w:t>
            </w:r>
            <w:r w:rsidR="0056267A" w:rsidRPr="0048678B">
              <w:rPr>
                <w:rFonts w:ascii="宋体" w:eastAsia="宋体" w:hAnsi="宋体"/>
                <w:szCs w:val="21"/>
              </w:rPr>
              <w:t>6</w:t>
            </w:r>
          </w:p>
        </w:tc>
        <w:tc>
          <w:tcPr>
            <w:tcW w:w="456" w:type="dxa"/>
            <w:shd w:val="clear" w:color="auto" w:fill="auto"/>
            <w:vAlign w:val="center"/>
          </w:tcPr>
          <w:p w:rsidR="00A70188" w:rsidRPr="0048678B" w:rsidRDefault="00A70188" w:rsidP="003C111C">
            <w:pPr>
              <w:widowControl/>
              <w:spacing w:beforeLines="50" w:afterLines="50"/>
              <w:jc w:val="center"/>
              <w:rPr>
                <w:rFonts w:ascii="宋体" w:eastAsia="宋体" w:hAnsi="宋体"/>
                <w:szCs w:val="21"/>
              </w:rPr>
            </w:pPr>
          </w:p>
        </w:tc>
        <w:tc>
          <w:tcPr>
            <w:tcW w:w="896" w:type="dxa"/>
            <w:shd w:val="clear" w:color="auto" w:fill="auto"/>
            <w:vAlign w:val="center"/>
          </w:tcPr>
          <w:p w:rsidR="00A70188" w:rsidRPr="0048678B" w:rsidRDefault="00A70188" w:rsidP="00A721B4">
            <w:pPr>
              <w:spacing w:line="420" w:lineRule="exact"/>
              <w:jc w:val="left"/>
              <w:rPr>
                <w:rFonts w:ascii="宋体" w:eastAsia="宋体" w:hAnsi="宋体"/>
              </w:rPr>
            </w:pPr>
            <w:r w:rsidRPr="0048678B">
              <w:rPr>
                <w:rFonts w:ascii="宋体" w:eastAsia="宋体" w:hAnsi="宋体" w:hint="eastAsia"/>
              </w:rPr>
              <w:t>实践一</w:t>
            </w:r>
            <w:r w:rsidR="0056267A" w:rsidRPr="0048678B">
              <w:rPr>
                <w:rFonts w:ascii="宋体" w:eastAsia="宋体" w:hAnsi="宋体" w:hint="eastAsia"/>
              </w:rPr>
              <w:t>通行能力调查</w:t>
            </w:r>
          </w:p>
        </w:tc>
        <w:tc>
          <w:tcPr>
            <w:tcW w:w="2268" w:type="dxa"/>
            <w:shd w:val="clear" w:color="auto" w:fill="auto"/>
            <w:vAlign w:val="center"/>
          </w:tcPr>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实践一：通行能力调查</w:t>
            </w:r>
          </w:p>
          <w:p w:rsidR="0056267A" w:rsidRPr="0048678B" w:rsidRDefault="0056267A"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1)连续通行路段的通行能力调查，调查参数包括交通量、车速、车流密度、车头时距、车头间距、车道利用率、超车次数等；</w:t>
            </w:r>
          </w:p>
          <w:p w:rsidR="0056267A" w:rsidRPr="0048678B" w:rsidRDefault="0056267A"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2）信号交叉口的通行能力调查，调查内容包括交叉口几何组成、信号灯周期时长及各相位时长、高峰小时流量分布、饱和流量等；</w:t>
            </w:r>
          </w:p>
          <w:p w:rsidR="0056267A" w:rsidRPr="0048678B" w:rsidRDefault="0056267A"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3）数据资料整理与分析；</w:t>
            </w:r>
          </w:p>
          <w:p w:rsidR="0056267A" w:rsidRPr="0048678B" w:rsidRDefault="0056267A"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4）编写和提交交通工程综合实验。</w:t>
            </w:r>
          </w:p>
          <w:p w:rsidR="00A70188" w:rsidRPr="0048678B" w:rsidRDefault="00A70188" w:rsidP="00680999">
            <w:pPr>
              <w:snapToGrid w:val="0"/>
              <w:spacing w:line="300" w:lineRule="auto"/>
              <w:rPr>
                <w:rFonts w:ascii="宋体" w:eastAsia="宋体" w:hAnsi="宋体" w:cs="宋体"/>
                <w:color w:val="000000"/>
                <w:kern w:val="0"/>
                <w:szCs w:val="21"/>
              </w:rPr>
            </w:pPr>
          </w:p>
        </w:tc>
        <w:tc>
          <w:tcPr>
            <w:tcW w:w="709" w:type="dxa"/>
            <w:shd w:val="clear" w:color="auto" w:fill="auto"/>
            <w:vAlign w:val="center"/>
          </w:tcPr>
          <w:p w:rsidR="00A70188" w:rsidRPr="0048678B" w:rsidRDefault="0048678B" w:rsidP="003C111C">
            <w:pPr>
              <w:widowControl/>
              <w:spacing w:beforeLines="50" w:afterLines="50"/>
              <w:jc w:val="center"/>
              <w:rPr>
                <w:rFonts w:ascii="宋体" w:eastAsia="宋体" w:hAnsi="宋体"/>
                <w:szCs w:val="21"/>
              </w:rPr>
            </w:pPr>
            <w:r w:rsidRPr="0048678B">
              <w:rPr>
                <w:rFonts w:ascii="宋体" w:eastAsia="宋体" w:hAnsi="宋体"/>
                <w:szCs w:val="21"/>
              </w:rPr>
              <w:t>12</w:t>
            </w:r>
          </w:p>
        </w:tc>
        <w:tc>
          <w:tcPr>
            <w:tcW w:w="2976" w:type="dxa"/>
            <w:shd w:val="clear" w:color="auto" w:fill="auto"/>
            <w:vAlign w:val="center"/>
          </w:tcPr>
          <w:p w:rsidR="0048678B" w:rsidRPr="0048678B" w:rsidRDefault="0048678B" w:rsidP="003C111C">
            <w:pPr>
              <w:pStyle w:val="a3"/>
              <w:spacing w:beforeLines="50" w:afterLines="50"/>
              <w:rPr>
                <w:rFonts w:hAnsi="宋体" w:cs="宋体"/>
                <w:b/>
              </w:rPr>
            </w:pPr>
            <w:r w:rsidRPr="0048678B">
              <w:rPr>
                <w:rFonts w:hAnsi="宋体" w:cs="宋体" w:hint="eastAsia"/>
              </w:rPr>
              <w:t>（1）能够将道路通行能力方面的专业知识和技术综合运用，并能够识别方案设计各阶段工作的主要影响因素和关键参数。</w:t>
            </w:r>
          </w:p>
          <w:p w:rsidR="0048678B" w:rsidRPr="0048678B" w:rsidRDefault="0048678B" w:rsidP="003C111C">
            <w:pPr>
              <w:pStyle w:val="a3"/>
              <w:spacing w:beforeLines="50" w:afterLines="50"/>
              <w:rPr>
                <w:rFonts w:hAnsi="宋体" w:cs="宋体"/>
              </w:rPr>
            </w:pPr>
            <w:r w:rsidRPr="0048678B">
              <w:rPr>
                <w:rFonts w:hAnsi="宋体" w:cs="宋体" w:hint="eastAsia"/>
              </w:rPr>
              <w:t>（2）能够根据所给的设计资料和要求，确定设计解决方案的工作步骤和各步骤的技术路线。</w:t>
            </w:r>
          </w:p>
          <w:p w:rsidR="0048678B" w:rsidRPr="0048678B" w:rsidRDefault="0048678B" w:rsidP="003C111C">
            <w:pPr>
              <w:pStyle w:val="a3"/>
              <w:spacing w:beforeLines="50" w:afterLines="50"/>
              <w:rPr>
                <w:rFonts w:hAnsi="宋体" w:cs="宋体"/>
                <w:b/>
              </w:rPr>
            </w:pPr>
            <w:r w:rsidRPr="0048678B">
              <w:rPr>
                <w:rFonts w:hAnsi="宋体" w:cs="宋体" w:hint="eastAsia"/>
              </w:rPr>
              <w:t>（3）具有连续通行路段和信号交叉口通行能力问题分析和资料收集能力。</w:t>
            </w:r>
          </w:p>
          <w:p w:rsidR="0048678B" w:rsidRPr="0048678B" w:rsidRDefault="0048678B" w:rsidP="003C111C">
            <w:pPr>
              <w:pStyle w:val="a3"/>
              <w:spacing w:beforeLines="50" w:afterLines="50"/>
              <w:rPr>
                <w:rFonts w:hAnsi="宋体" w:cs="宋体"/>
                <w:b/>
              </w:rPr>
            </w:pPr>
            <w:r w:rsidRPr="0048678B">
              <w:rPr>
                <w:rFonts w:hAnsi="宋体" w:cs="宋体" w:hint="eastAsia"/>
              </w:rPr>
              <w:t>（4）在解决方案的设计、比选和优化实践过程中，能够选择和使用相关的专业分析计算软件，对所设计的解决方案进行模拟、预测、分析和评价。</w:t>
            </w:r>
          </w:p>
          <w:p w:rsidR="0048678B" w:rsidRPr="0048678B" w:rsidRDefault="0048678B" w:rsidP="003C111C">
            <w:pPr>
              <w:pStyle w:val="a3"/>
              <w:spacing w:beforeLines="50" w:afterLines="50"/>
              <w:rPr>
                <w:rFonts w:hAnsi="宋体" w:cs="宋体"/>
                <w:b/>
              </w:rPr>
            </w:pPr>
            <w:r w:rsidRPr="0048678B">
              <w:rPr>
                <w:rFonts w:hAnsi="宋体" w:cs="宋体" w:hint="eastAsia"/>
              </w:rPr>
              <w:t>（5）在解决方案设计的实践过程中，具有明确的团队分工和合作意识，理解全局目标和局部优化间的相互影响规律，能独立和协同的完成工作。</w:t>
            </w:r>
          </w:p>
          <w:p w:rsidR="0048678B" w:rsidRPr="0048678B" w:rsidRDefault="0048678B" w:rsidP="003C111C">
            <w:pPr>
              <w:pStyle w:val="a3"/>
              <w:spacing w:beforeLines="50" w:afterLines="50"/>
              <w:rPr>
                <w:rFonts w:hAnsi="宋体" w:cs="宋体"/>
              </w:rPr>
            </w:pPr>
            <w:r w:rsidRPr="0048678B">
              <w:rPr>
                <w:rFonts w:hAnsi="宋体" w:cs="宋体" w:hint="eastAsia"/>
              </w:rPr>
              <w:t>（6）能够以课程设计报告的形式，撰写、整理、提交和汇报</w:t>
            </w:r>
            <w:r w:rsidRPr="0048678B">
              <w:rPr>
                <w:rFonts w:hAnsi="宋体" w:cs="宋体" w:hint="eastAsia"/>
              </w:rPr>
              <w:lastRenderedPageBreak/>
              <w:t>解决方案的设计说明书或研究报告。</w:t>
            </w:r>
          </w:p>
          <w:p w:rsidR="00A70188" w:rsidRPr="0048678B" w:rsidRDefault="00A70188" w:rsidP="003C111C">
            <w:pPr>
              <w:pStyle w:val="a3"/>
              <w:spacing w:beforeLines="50" w:afterLines="50"/>
              <w:rPr>
                <w:rFonts w:hAnsi="宋体"/>
                <w:szCs w:val="21"/>
              </w:rPr>
            </w:pPr>
          </w:p>
        </w:tc>
        <w:tc>
          <w:tcPr>
            <w:tcW w:w="476" w:type="dxa"/>
            <w:shd w:val="clear" w:color="auto" w:fill="auto"/>
            <w:vAlign w:val="center"/>
          </w:tcPr>
          <w:p w:rsidR="00A70188" w:rsidRPr="0048678B" w:rsidRDefault="00A70188" w:rsidP="003C111C">
            <w:pPr>
              <w:widowControl/>
              <w:spacing w:beforeLines="50" w:afterLines="50"/>
              <w:jc w:val="center"/>
              <w:rPr>
                <w:rFonts w:ascii="宋体" w:eastAsia="宋体" w:hAnsi="宋体"/>
                <w:szCs w:val="21"/>
              </w:rPr>
            </w:pPr>
          </w:p>
        </w:tc>
      </w:tr>
      <w:tr w:rsidR="0056267A" w:rsidRPr="0048678B" w:rsidTr="0048678B">
        <w:trPr>
          <w:trHeight w:val="340"/>
          <w:jc w:val="center"/>
        </w:trPr>
        <w:tc>
          <w:tcPr>
            <w:tcW w:w="741" w:type="dxa"/>
            <w:shd w:val="clear" w:color="auto" w:fill="auto"/>
            <w:vAlign w:val="center"/>
          </w:tcPr>
          <w:p w:rsidR="0056267A" w:rsidRPr="0048678B" w:rsidRDefault="0056267A" w:rsidP="003C111C">
            <w:pPr>
              <w:widowControl/>
              <w:spacing w:beforeLines="50" w:afterLines="50"/>
              <w:jc w:val="center"/>
              <w:rPr>
                <w:rFonts w:ascii="宋体" w:eastAsia="宋体" w:hAnsi="宋体"/>
                <w:szCs w:val="21"/>
              </w:rPr>
            </w:pPr>
            <w:r w:rsidRPr="0048678B">
              <w:rPr>
                <w:rFonts w:ascii="宋体" w:eastAsia="宋体" w:hAnsi="宋体" w:hint="eastAsia"/>
                <w:szCs w:val="21"/>
              </w:rPr>
              <w:lastRenderedPageBreak/>
              <w:t>7-</w:t>
            </w:r>
            <w:r w:rsidRPr="0048678B">
              <w:rPr>
                <w:rFonts w:ascii="宋体" w:eastAsia="宋体" w:hAnsi="宋体"/>
                <w:szCs w:val="21"/>
              </w:rPr>
              <w:t>12</w:t>
            </w:r>
          </w:p>
        </w:tc>
        <w:tc>
          <w:tcPr>
            <w:tcW w:w="456" w:type="dxa"/>
            <w:shd w:val="clear" w:color="auto" w:fill="auto"/>
            <w:vAlign w:val="center"/>
          </w:tcPr>
          <w:p w:rsidR="0056267A" w:rsidRPr="0048678B" w:rsidRDefault="0056267A" w:rsidP="003C111C">
            <w:pPr>
              <w:widowControl/>
              <w:spacing w:beforeLines="50" w:afterLines="50"/>
              <w:jc w:val="center"/>
              <w:rPr>
                <w:rFonts w:ascii="宋体" w:eastAsia="宋体" w:hAnsi="宋体"/>
                <w:szCs w:val="21"/>
              </w:rPr>
            </w:pPr>
          </w:p>
        </w:tc>
        <w:tc>
          <w:tcPr>
            <w:tcW w:w="896" w:type="dxa"/>
            <w:shd w:val="clear" w:color="auto" w:fill="auto"/>
            <w:vAlign w:val="center"/>
          </w:tcPr>
          <w:p w:rsidR="0056267A" w:rsidRPr="0048678B" w:rsidRDefault="0048678B" w:rsidP="00A721B4">
            <w:pPr>
              <w:spacing w:line="420" w:lineRule="exact"/>
              <w:jc w:val="left"/>
              <w:rPr>
                <w:rFonts w:ascii="宋体" w:eastAsia="宋体" w:hAnsi="宋体"/>
              </w:rPr>
            </w:pPr>
            <w:r w:rsidRPr="0048678B">
              <w:rPr>
                <w:rFonts w:ascii="宋体" w:eastAsia="宋体" w:hAnsi="宋体" w:hint="eastAsia"/>
              </w:rPr>
              <w:t>实践二车辆停放调查</w:t>
            </w:r>
          </w:p>
        </w:tc>
        <w:tc>
          <w:tcPr>
            <w:tcW w:w="2268" w:type="dxa"/>
            <w:shd w:val="clear" w:color="auto" w:fill="auto"/>
            <w:vAlign w:val="center"/>
          </w:tcPr>
          <w:p w:rsidR="0056267A" w:rsidRPr="0048678B" w:rsidRDefault="0048678B" w:rsidP="00680999">
            <w:pPr>
              <w:snapToGrid w:val="0"/>
              <w:spacing w:line="300" w:lineRule="auto"/>
              <w:rPr>
                <w:rFonts w:ascii="宋体" w:eastAsia="宋体" w:hAnsi="宋体" w:cs="宋体"/>
                <w:color w:val="000000"/>
                <w:kern w:val="0"/>
                <w:szCs w:val="21"/>
              </w:rPr>
            </w:pPr>
            <w:r w:rsidRPr="0048678B">
              <w:rPr>
                <w:rFonts w:ascii="宋体" w:eastAsia="宋体" w:hAnsi="宋体" w:cs="宋体" w:hint="eastAsia"/>
                <w:color w:val="000000"/>
                <w:kern w:val="0"/>
                <w:szCs w:val="21"/>
              </w:rPr>
              <w:t>实践二：车辆停放调查</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1）停车设施供应调查，包括现有停车设施的规模和位置、存在问题、停车场的形式及构成、停车设施的收费情况、停车设施附件的交通情况、停车设施附件的环境条件等；</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2）路内车辆停放实况调查；</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3）路外车辆停放实况调查</w:t>
            </w:r>
          </w:p>
        </w:tc>
        <w:tc>
          <w:tcPr>
            <w:tcW w:w="709" w:type="dxa"/>
            <w:shd w:val="clear" w:color="auto" w:fill="auto"/>
            <w:vAlign w:val="center"/>
          </w:tcPr>
          <w:p w:rsidR="0056267A" w:rsidRPr="0048678B" w:rsidRDefault="0048678B" w:rsidP="003C111C">
            <w:pPr>
              <w:widowControl/>
              <w:spacing w:beforeLines="50" w:afterLines="50"/>
              <w:jc w:val="center"/>
              <w:rPr>
                <w:rFonts w:ascii="宋体" w:eastAsia="宋体" w:hAnsi="宋体"/>
                <w:szCs w:val="21"/>
              </w:rPr>
            </w:pPr>
            <w:r w:rsidRPr="0048678B">
              <w:rPr>
                <w:rFonts w:ascii="宋体" w:eastAsia="宋体" w:hAnsi="宋体" w:hint="eastAsia"/>
                <w:szCs w:val="21"/>
              </w:rPr>
              <w:t>1</w:t>
            </w:r>
            <w:r w:rsidRPr="0048678B">
              <w:rPr>
                <w:rFonts w:ascii="宋体" w:eastAsia="宋体" w:hAnsi="宋体"/>
                <w:szCs w:val="21"/>
              </w:rPr>
              <w:t>2</w:t>
            </w:r>
          </w:p>
        </w:tc>
        <w:tc>
          <w:tcPr>
            <w:tcW w:w="2976" w:type="dxa"/>
            <w:shd w:val="clear" w:color="auto" w:fill="auto"/>
            <w:vAlign w:val="center"/>
          </w:tcPr>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（1）能够将停车规划与调查的专业知识和技术综合运用，并能够识别方案设计各阶段工作的主要影响因素和关键参数。</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（2）能够根据所给的设计资料和要求，确定设计解决方案的工作步骤和各步骤的技术路线。</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（3）具有路内车辆与路外停车分析和资料收集能力。</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（4）在解决方案的设计、比选和优化实践过程中，能够选择和使用相关的专业分析计算软件，对所设计的解决方案进行模拟、预测、分析和评价。</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（5）在解决方案设计的实践过程中，具有明确的团队分工和合作意识，理解全局目标和局部优化间的相互影响规律，能独立和协同的完成工作。</w:t>
            </w:r>
          </w:p>
          <w:p w:rsidR="0056267A"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（6）能够以课程设计报告的形式，撰写、整理、提交和汇报解决方案的设计说明书或研究报告。</w:t>
            </w:r>
          </w:p>
        </w:tc>
        <w:tc>
          <w:tcPr>
            <w:tcW w:w="476" w:type="dxa"/>
            <w:shd w:val="clear" w:color="auto" w:fill="auto"/>
            <w:vAlign w:val="center"/>
          </w:tcPr>
          <w:p w:rsidR="0056267A" w:rsidRPr="0048678B" w:rsidRDefault="0056267A" w:rsidP="003C111C">
            <w:pPr>
              <w:widowControl/>
              <w:spacing w:beforeLines="50" w:afterLines="50"/>
              <w:jc w:val="center"/>
              <w:rPr>
                <w:rFonts w:ascii="宋体" w:eastAsia="宋体" w:hAnsi="宋体"/>
                <w:szCs w:val="21"/>
              </w:rPr>
            </w:pPr>
          </w:p>
        </w:tc>
      </w:tr>
      <w:tr w:rsidR="0056267A" w:rsidRPr="00D715F7" w:rsidTr="0048678B">
        <w:trPr>
          <w:trHeight w:val="340"/>
          <w:jc w:val="center"/>
        </w:trPr>
        <w:tc>
          <w:tcPr>
            <w:tcW w:w="741" w:type="dxa"/>
            <w:shd w:val="clear" w:color="auto" w:fill="auto"/>
            <w:vAlign w:val="center"/>
          </w:tcPr>
          <w:p w:rsidR="0056267A" w:rsidRPr="0048678B" w:rsidRDefault="0056267A" w:rsidP="003C111C">
            <w:pPr>
              <w:widowControl/>
              <w:spacing w:beforeLines="50" w:afterLines="50"/>
              <w:jc w:val="center"/>
              <w:rPr>
                <w:rFonts w:ascii="宋体" w:eastAsia="宋体" w:hAnsi="宋体"/>
                <w:szCs w:val="21"/>
              </w:rPr>
            </w:pPr>
            <w:r w:rsidRPr="0048678B">
              <w:rPr>
                <w:rFonts w:ascii="宋体" w:eastAsia="宋体" w:hAnsi="宋体" w:hint="eastAsia"/>
                <w:szCs w:val="21"/>
              </w:rPr>
              <w:t>1</w:t>
            </w:r>
            <w:r w:rsidRPr="0048678B">
              <w:rPr>
                <w:rFonts w:ascii="宋体" w:eastAsia="宋体" w:hAnsi="宋体"/>
                <w:szCs w:val="21"/>
              </w:rPr>
              <w:t>3</w:t>
            </w:r>
            <w:r w:rsidRPr="0048678B">
              <w:rPr>
                <w:rFonts w:ascii="宋体" w:eastAsia="宋体" w:hAnsi="宋体" w:hint="eastAsia"/>
                <w:szCs w:val="21"/>
              </w:rPr>
              <w:t>-</w:t>
            </w:r>
            <w:r w:rsidRPr="0048678B">
              <w:rPr>
                <w:rFonts w:ascii="宋体" w:eastAsia="宋体" w:hAnsi="宋体"/>
                <w:szCs w:val="21"/>
              </w:rPr>
              <w:t>18</w:t>
            </w:r>
          </w:p>
        </w:tc>
        <w:tc>
          <w:tcPr>
            <w:tcW w:w="456" w:type="dxa"/>
            <w:shd w:val="clear" w:color="auto" w:fill="auto"/>
            <w:vAlign w:val="center"/>
          </w:tcPr>
          <w:p w:rsidR="0056267A" w:rsidRPr="0048678B" w:rsidRDefault="0056267A" w:rsidP="003C111C">
            <w:pPr>
              <w:widowControl/>
              <w:spacing w:beforeLines="50" w:afterLines="50"/>
              <w:jc w:val="center"/>
              <w:rPr>
                <w:rFonts w:ascii="宋体" w:eastAsia="宋体" w:hAnsi="宋体"/>
                <w:szCs w:val="21"/>
              </w:rPr>
            </w:pPr>
          </w:p>
        </w:tc>
        <w:tc>
          <w:tcPr>
            <w:tcW w:w="896" w:type="dxa"/>
            <w:shd w:val="clear" w:color="auto" w:fill="auto"/>
            <w:vAlign w:val="center"/>
          </w:tcPr>
          <w:p w:rsidR="0048678B" w:rsidRPr="0048678B" w:rsidRDefault="0048678B" w:rsidP="00A721B4">
            <w:pPr>
              <w:spacing w:line="420" w:lineRule="exact"/>
              <w:jc w:val="left"/>
              <w:rPr>
                <w:rFonts w:ascii="宋体" w:eastAsia="宋体" w:hAnsi="宋体"/>
              </w:rPr>
            </w:pPr>
            <w:r w:rsidRPr="0048678B">
              <w:rPr>
                <w:rFonts w:ascii="宋体" w:eastAsia="宋体" w:hAnsi="宋体" w:hint="eastAsia"/>
              </w:rPr>
              <w:t>实践三公共交通调查</w:t>
            </w:r>
          </w:p>
        </w:tc>
        <w:tc>
          <w:tcPr>
            <w:tcW w:w="2268" w:type="dxa"/>
            <w:shd w:val="clear" w:color="auto" w:fill="auto"/>
            <w:vAlign w:val="center"/>
          </w:tcPr>
          <w:p w:rsidR="0056267A" w:rsidRPr="0048678B" w:rsidRDefault="0048678B" w:rsidP="00680999">
            <w:pPr>
              <w:snapToGrid w:val="0"/>
              <w:spacing w:line="300" w:lineRule="auto"/>
              <w:rPr>
                <w:rFonts w:ascii="宋体" w:eastAsia="宋体" w:hAnsi="宋体"/>
              </w:rPr>
            </w:pPr>
            <w:r w:rsidRPr="0048678B">
              <w:rPr>
                <w:rFonts w:ascii="宋体" w:eastAsia="宋体" w:hAnsi="宋体" w:hint="eastAsia"/>
              </w:rPr>
              <w:t>实践三公共交通调查</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1）城市公共交通设施情况调查，包括公共交通线网及线路调查、车辆与设备调查、站点及场站现状调查；</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2）城市公共交通运输能力调查；</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3）城市公共交通乘客满意度调查；</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w:t>
            </w:r>
            <w:r w:rsidRPr="0048678B">
              <w:rPr>
                <w:rFonts w:ascii="宋体" w:eastAsia="宋体" w:hAnsi="宋体" w:cs="TimesNewRomanPSMT"/>
                <w:color w:val="000000"/>
                <w:kern w:val="0"/>
                <w:szCs w:val="21"/>
              </w:rPr>
              <w:t>4）城市公共交通客</w:t>
            </w:r>
            <w:r w:rsidRPr="0048678B">
              <w:rPr>
                <w:rFonts w:ascii="宋体" w:eastAsia="宋体" w:hAnsi="宋体" w:cs="TimesNewRomanPSMT"/>
                <w:color w:val="000000"/>
                <w:kern w:val="0"/>
                <w:szCs w:val="21"/>
              </w:rPr>
              <w:lastRenderedPageBreak/>
              <w:t>流调查。</w:t>
            </w:r>
          </w:p>
          <w:p w:rsidR="0048678B" w:rsidRPr="0048678B" w:rsidRDefault="0048678B" w:rsidP="00680999">
            <w:pPr>
              <w:snapToGrid w:val="0"/>
              <w:spacing w:line="300" w:lineRule="auto"/>
              <w:rPr>
                <w:rFonts w:ascii="宋体" w:eastAsia="宋体" w:hAnsi="宋体" w:cs="宋体"/>
                <w:color w:val="000000"/>
                <w:kern w:val="0"/>
                <w:szCs w:val="21"/>
              </w:rPr>
            </w:pPr>
          </w:p>
        </w:tc>
        <w:tc>
          <w:tcPr>
            <w:tcW w:w="709" w:type="dxa"/>
            <w:shd w:val="clear" w:color="auto" w:fill="auto"/>
            <w:vAlign w:val="center"/>
          </w:tcPr>
          <w:p w:rsidR="0056267A" w:rsidRPr="0048678B" w:rsidRDefault="0048678B" w:rsidP="003C111C">
            <w:pPr>
              <w:widowControl/>
              <w:spacing w:beforeLines="50" w:afterLines="50"/>
              <w:jc w:val="center"/>
              <w:rPr>
                <w:rFonts w:ascii="宋体" w:eastAsia="宋体" w:hAnsi="宋体"/>
                <w:szCs w:val="21"/>
              </w:rPr>
            </w:pPr>
            <w:r w:rsidRPr="0048678B">
              <w:rPr>
                <w:rFonts w:ascii="宋体" w:eastAsia="宋体" w:hAnsi="宋体" w:hint="eastAsia"/>
                <w:szCs w:val="21"/>
              </w:rPr>
              <w:lastRenderedPageBreak/>
              <w:t>1</w:t>
            </w:r>
            <w:r w:rsidRPr="0048678B">
              <w:rPr>
                <w:rFonts w:ascii="宋体" w:eastAsia="宋体" w:hAnsi="宋体"/>
                <w:szCs w:val="21"/>
              </w:rPr>
              <w:t>2</w:t>
            </w:r>
          </w:p>
        </w:tc>
        <w:tc>
          <w:tcPr>
            <w:tcW w:w="2976" w:type="dxa"/>
            <w:shd w:val="clear" w:color="auto" w:fill="auto"/>
            <w:vAlign w:val="center"/>
          </w:tcPr>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（1）能够将公共交通通行能力与客流调查方面的专业知识和技术综合运用，并能够识别方案设计各阶段工作的主要影响因素和关键参数。</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（2）能够根据所给的设计资料和要求，确定设计解决方案的工作步骤和各步骤的技术路线。</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（3）具有公共交通设施调查、运输能力调查、乘客满意度调</w:t>
            </w:r>
            <w:r w:rsidRPr="0048678B">
              <w:rPr>
                <w:rFonts w:ascii="宋体" w:eastAsia="宋体" w:hAnsi="宋体" w:cs="TimesNewRomanPSMT" w:hint="eastAsia"/>
                <w:color w:val="000000"/>
                <w:kern w:val="0"/>
                <w:szCs w:val="21"/>
              </w:rPr>
              <w:lastRenderedPageBreak/>
              <w:t>查等方面的问题分析和资料收集能力。</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（4）在解决方案的设计、比选和优化实践过程中，能够选择和使用相关的专业分析计算软件，对所设计的解决方案进行模拟、预测、分析和评价。</w:t>
            </w:r>
          </w:p>
          <w:p w:rsidR="0048678B"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（5）在解决方案设计的实践过程中，具有明确的团队分工和合作意识，理解全局目标和局部优化间的相互影响规律，能独立和协同的完成工作。</w:t>
            </w:r>
          </w:p>
          <w:p w:rsidR="0056267A" w:rsidRPr="0048678B" w:rsidRDefault="0048678B" w:rsidP="003C111C">
            <w:pPr>
              <w:widowControl/>
              <w:spacing w:beforeLines="50" w:afterLines="50"/>
              <w:jc w:val="left"/>
              <w:rPr>
                <w:rFonts w:ascii="宋体" w:eastAsia="宋体" w:hAnsi="宋体" w:cs="TimesNewRomanPSMT"/>
                <w:color w:val="000000"/>
                <w:kern w:val="0"/>
                <w:szCs w:val="21"/>
              </w:rPr>
            </w:pPr>
            <w:r w:rsidRPr="0048678B">
              <w:rPr>
                <w:rFonts w:ascii="宋体" w:eastAsia="宋体" w:hAnsi="宋体" w:cs="TimesNewRomanPSMT" w:hint="eastAsia"/>
                <w:color w:val="000000"/>
                <w:kern w:val="0"/>
                <w:szCs w:val="21"/>
              </w:rPr>
              <w:t>（6）能够以课程设计报告的形式，撰写、整理、提交和汇报解决方案的设计说明书或研究报告。</w:t>
            </w:r>
          </w:p>
        </w:tc>
        <w:tc>
          <w:tcPr>
            <w:tcW w:w="476" w:type="dxa"/>
            <w:shd w:val="clear" w:color="auto" w:fill="auto"/>
            <w:vAlign w:val="center"/>
          </w:tcPr>
          <w:p w:rsidR="0056267A" w:rsidRPr="00D715F7" w:rsidRDefault="0056267A" w:rsidP="003C111C">
            <w:pPr>
              <w:widowControl/>
              <w:spacing w:beforeLines="50" w:afterLines="50"/>
              <w:jc w:val="center"/>
              <w:rPr>
                <w:rFonts w:ascii="宋体" w:eastAsia="宋体" w:hAnsi="宋体"/>
                <w:szCs w:val="21"/>
              </w:rPr>
            </w:pPr>
          </w:p>
        </w:tc>
      </w:tr>
    </w:tbl>
    <w:p w:rsidR="00BA23F0" w:rsidRDefault="00BA23F0" w:rsidP="003C111C">
      <w:pPr>
        <w:widowControl/>
        <w:spacing w:beforeLines="50" w:afterLines="50"/>
        <w:ind w:firstLineChars="200" w:firstLine="562"/>
        <w:jc w:val="left"/>
      </w:pPr>
      <w:r w:rsidRPr="00BA23F0">
        <w:rPr>
          <w:rFonts w:ascii="黑体" w:eastAsia="黑体" w:hAnsi="黑体" w:hint="eastAsia"/>
          <w:b/>
          <w:sz w:val="28"/>
          <w:szCs w:val="28"/>
        </w:rPr>
        <w:lastRenderedPageBreak/>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1D5D81" w:rsidRDefault="001C2BDC" w:rsidP="001D5D81">
      <w:pPr>
        <w:spacing w:line="440" w:lineRule="exact"/>
        <w:rPr>
          <w:rFonts w:ascii="宋体" w:eastAsia="宋体" w:hAnsi="宋体"/>
        </w:rPr>
      </w:pPr>
      <w:r>
        <w:rPr>
          <w:rFonts w:ascii="宋体" w:eastAsia="宋体" w:hAnsi="宋体" w:hint="eastAsia"/>
        </w:rPr>
        <w:tab/>
      </w:r>
      <w:r w:rsidR="001D5D81" w:rsidRPr="001D5D81">
        <w:rPr>
          <w:rFonts w:ascii="宋体" w:eastAsia="宋体" w:hAnsi="宋体" w:hint="eastAsia"/>
        </w:rPr>
        <w:t>马超群、王建军，《交通调查与分析》，人民交通出版社，</w:t>
      </w:r>
      <w:r w:rsidR="001D5D81" w:rsidRPr="001D5D81">
        <w:rPr>
          <w:rFonts w:ascii="宋体" w:eastAsia="宋体" w:hAnsi="宋体"/>
        </w:rPr>
        <w:t>2016年6月出版</w:t>
      </w:r>
    </w:p>
    <w:p w:rsidR="00953C6E" w:rsidRPr="00953C6E" w:rsidRDefault="00953C6E" w:rsidP="001D5D81">
      <w:pPr>
        <w:spacing w:line="440" w:lineRule="exact"/>
        <w:ind w:firstLineChars="200" w:firstLine="420"/>
        <w:rPr>
          <w:rFonts w:ascii="宋体" w:eastAsia="宋体" w:hAnsi="宋体"/>
        </w:rPr>
      </w:pPr>
      <w:r w:rsidRPr="00953C6E">
        <w:rPr>
          <w:rFonts w:ascii="宋体" w:eastAsia="宋体" w:hAnsi="宋体" w:hint="eastAsia"/>
        </w:rPr>
        <w:t>参考书：</w:t>
      </w:r>
    </w:p>
    <w:p w:rsidR="001D5D81" w:rsidRPr="001D5D81" w:rsidRDefault="001D5D81" w:rsidP="001D5D81">
      <w:pPr>
        <w:spacing w:line="400" w:lineRule="exact"/>
        <w:ind w:firstLine="420"/>
        <w:rPr>
          <w:rFonts w:ascii="宋体" w:eastAsia="宋体" w:hAnsi="宋体"/>
        </w:rPr>
      </w:pPr>
      <w:r>
        <w:rPr>
          <w:rFonts w:ascii="宋体" w:eastAsia="宋体" w:hAnsi="宋体" w:hint="eastAsia"/>
        </w:rPr>
        <w:t>1．</w:t>
      </w:r>
      <w:r w:rsidRPr="001D5D81">
        <w:rPr>
          <w:rFonts w:ascii="宋体" w:eastAsia="宋体" w:hAnsi="宋体" w:hint="eastAsia"/>
        </w:rPr>
        <w:t>王建军、严宝杰</w:t>
      </w:r>
      <w:r w:rsidRPr="001D5D81">
        <w:rPr>
          <w:rFonts w:ascii="宋体" w:eastAsia="宋体" w:hAnsi="宋体"/>
        </w:rPr>
        <w:t>,《交通调查与分析》,人民交通出版社，2010年出版。</w:t>
      </w:r>
    </w:p>
    <w:p w:rsidR="00C66446" w:rsidRPr="001C2BDC" w:rsidRDefault="001D5D81" w:rsidP="001D5D81">
      <w:pPr>
        <w:spacing w:line="400" w:lineRule="exact"/>
        <w:ind w:firstLine="420"/>
        <w:rPr>
          <w:rFonts w:ascii="宋体" w:eastAsia="宋体" w:hAnsi="宋体"/>
        </w:rPr>
      </w:pPr>
      <w:r>
        <w:rPr>
          <w:rFonts w:ascii="宋体" w:eastAsia="宋体" w:hAnsi="宋体" w:hint="eastAsia"/>
        </w:rPr>
        <w:t>2．</w:t>
      </w:r>
      <w:r w:rsidRPr="001D5D81">
        <w:rPr>
          <w:rFonts w:ascii="宋体" w:eastAsia="宋体" w:hAnsi="宋体" w:hint="eastAsia"/>
        </w:rPr>
        <w:t>魏丽英、邵春福</w:t>
      </w:r>
      <w:r w:rsidRPr="001D5D81">
        <w:rPr>
          <w:rFonts w:ascii="宋体" w:eastAsia="宋体" w:hAnsi="宋体"/>
        </w:rPr>
        <w:t>,《城市交通调查》,北京交通大学出版社，2014年出版。</w:t>
      </w:r>
    </w:p>
    <w:p w:rsidR="00E76E34" w:rsidRDefault="00E76E34" w:rsidP="003C111C">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3C111C">
      <w:pPr>
        <w:widowControl/>
        <w:spacing w:beforeLines="50" w:afterLines="50"/>
        <w:ind w:firstLineChars="200" w:firstLine="420"/>
        <w:jc w:val="left"/>
        <w:rPr>
          <w:rFonts w:ascii="宋体" w:eastAsia="宋体" w:hAnsi="宋体"/>
        </w:rPr>
      </w:pPr>
      <w:r>
        <w:rPr>
          <w:rFonts w:ascii="宋体" w:eastAsia="宋体" w:hAnsi="宋体" w:hint="eastAsia"/>
        </w:rPr>
        <w:t>1</w:t>
      </w:r>
      <w:r w:rsidR="009F4A9C">
        <w:rPr>
          <w:rFonts w:ascii="宋体" w:eastAsia="宋体" w:hAnsi="宋体" w:hint="eastAsia"/>
        </w:rPr>
        <w:t>．讲授法：授课教师</w:t>
      </w:r>
      <w:r w:rsidR="00D22B79">
        <w:rPr>
          <w:rFonts w:ascii="宋体" w:eastAsia="宋体" w:hAnsi="宋体" w:hint="eastAsia"/>
        </w:rPr>
        <w:t>课程设计任务书的内容和要求进行具体讲解，明确工作内容、工作质量、工作进度、工作方式等具体内容</w:t>
      </w:r>
      <w:r w:rsidR="00E11553">
        <w:rPr>
          <w:rFonts w:ascii="宋体" w:eastAsia="宋体" w:hAnsi="宋体" w:hint="eastAsia"/>
        </w:rPr>
        <w:t>。</w:t>
      </w:r>
    </w:p>
    <w:p w:rsidR="00E11553" w:rsidRDefault="002E11A2" w:rsidP="003C111C">
      <w:pPr>
        <w:widowControl/>
        <w:spacing w:beforeLines="50" w:afterLines="50"/>
        <w:ind w:firstLineChars="200" w:firstLine="420"/>
        <w:jc w:val="left"/>
        <w:rPr>
          <w:rFonts w:ascii="宋体" w:eastAsia="宋体" w:hAnsi="宋体"/>
        </w:rPr>
      </w:pPr>
      <w:r>
        <w:rPr>
          <w:rFonts w:ascii="宋体" w:eastAsia="宋体" w:hAnsi="宋体" w:hint="eastAsia"/>
        </w:rPr>
        <w:t>2．课堂</w:t>
      </w:r>
      <w:r w:rsidR="00D22B79">
        <w:rPr>
          <w:rFonts w:ascii="宋体" w:eastAsia="宋体" w:hAnsi="宋体" w:hint="eastAsia"/>
        </w:rPr>
        <w:t>讨论答疑</w:t>
      </w:r>
      <w:r w:rsidR="00E11553">
        <w:rPr>
          <w:rFonts w:ascii="宋体" w:eastAsia="宋体" w:hAnsi="宋体" w:hint="eastAsia"/>
        </w:rPr>
        <w:t>：</w:t>
      </w:r>
      <w:r w:rsidR="00DE3E18">
        <w:rPr>
          <w:rFonts w:ascii="宋体" w:eastAsia="宋体" w:hAnsi="宋体" w:hint="eastAsia"/>
        </w:rPr>
        <w:t>每周课堂时间内，检查各小组完成进度，对问题进行答疑，各小组互相讨论学习</w:t>
      </w:r>
      <w:r w:rsidR="006635DB">
        <w:rPr>
          <w:rFonts w:ascii="宋体" w:eastAsia="宋体" w:hAnsi="宋体" w:hint="eastAsia"/>
        </w:rPr>
        <w:t>。</w:t>
      </w:r>
    </w:p>
    <w:p w:rsidR="001D5D81" w:rsidRDefault="003573C2" w:rsidP="003C111C">
      <w:pPr>
        <w:widowControl/>
        <w:spacing w:beforeLines="50" w:afterLines="50"/>
        <w:ind w:firstLineChars="200" w:firstLine="420"/>
        <w:jc w:val="left"/>
        <w:rPr>
          <w:rFonts w:ascii="宋体" w:eastAsia="宋体" w:hAnsi="宋体"/>
        </w:rPr>
      </w:pPr>
      <w:r>
        <w:rPr>
          <w:rFonts w:ascii="宋体" w:eastAsia="宋体" w:hAnsi="宋体" w:hint="eastAsia"/>
        </w:rPr>
        <w:t>3、</w:t>
      </w:r>
      <w:r w:rsidR="001D5D81" w:rsidRPr="001D5D81">
        <w:rPr>
          <w:rFonts w:ascii="宋体" w:eastAsia="宋体" w:hAnsi="宋体" w:hint="eastAsia"/>
        </w:rPr>
        <w:t>基于问题（</w:t>
      </w:r>
      <w:r w:rsidR="001D5D81" w:rsidRPr="001D5D81">
        <w:rPr>
          <w:rFonts w:ascii="宋体" w:eastAsia="宋体" w:hAnsi="宋体"/>
        </w:rPr>
        <w:t>PBL</w:t>
      </w:r>
      <w:r w:rsidR="001D5D81">
        <w:rPr>
          <w:rFonts w:ascii="宋体" w:eastAsia="宋体" w:hAnsi="宋体"/>
        </w:rPr>
        <w:t>）</w:t>
      </w:r>
      <w:r w:rsidR="001D5D81">
        <w:rPr>
          <w:rFonts w:ascii="宋体" w:eastAsia="宋体" w:hAnsi="宋体" w:hint="eastAsia"/>
        </w:rPr>
        <w:t>法。</w:t>
      </w:r>
    </w:p>
    <w:p w:rsidR="003573C2" w:rsidRPr="00E11553" w:rsidRDefault="001D5D81" w:rsidP="003C111C">
      <w:pPr>
        <w:widowControl/>
        <w:spacing w:beforeLines="50" w:afterLines="50"/>
        <w:ind w:firstLineChars="200" w:firstLine="420"/>
        <w:jc w:val="left"/>
        <w:rPr>
          <w:rFonts w:ascii="宋体" w:eastAsia="宋体" w:hAnsi="宋体"/>
        </w:rPr>
      </w:pPr>
      <w:r>
        <w:rPr>
          <w:rFonts w:ascii="宋体" w:eastAsia="宋体" w:hAnsi="宋体" w:hint="eastAsia"/>
        </w:rPr>
        <w:t>4、</w:t>
      </w:r>
      <w:r w:rsidRPr="001D5D81">
        <w:rPr>
          <w:rFonts w:ascii="宋体" w:eastAsia="宋体" w:hAnsi="宋体"/>
        </w:rPr>
        <w:t>案例（CBL）</w:t>
      </w:r>
      <w:r>
        <w:rPr>
          <w:rFonts w:ascii="宋体" w:eastAsia="宋体" w:hAnsi="宋体" w:hint="eastAsia"/>
        </w:rPr>
        <w:t>法。</w:t>
      </w:r>
    </w:p>
    <w:p w:rsidR="00D417A1" w:rsidRPr="00F56396" w:rsidRDefault="003342AD" w:rsidP="003C111C">
      <w:pPr>
        <w:widowControl/>
        <w:spacing w:beforeLines="50" w:afterLines="50"/>
        <w:jc w:val="left"/>
        <w:rPr>
          <w:rFonts w:ascii="黑体" w:eastAsia="黑体" w:hAnsi="黑体"/>
          <w:b/>
          <w:sz w:val="28"/>
          <w:szCs w:val="28"/>
        </w:rPr>
      </w:pPr>
      <w:r>
        <w:rPr>
          <w:rFonts w:ascii="黑体" w:eastAsia="黑体" w:hAnsi="黑体" w:hint="eastAsia"/>
          <w:b/>
          <w:sz w:val="28"/>
          <w:szCs w:val="28"/>
        </w:rPr>
        <w:tab/>
      </w:r>
      <w:r w:rsidR="00D417A1" w:rsidRPr="00F56396">
        <w:rPr>
          <w:rFonts w:ascii="黑体" w:eastAsia="黑体" w:hAnsi="黑体" w:hint="eastAsia"/>
          <w:b/>
          <w:sz w:val="28"/>
          <w:szCs w:val="28"/>
        </w:rPr>
        <w:t>八、考核方式及评定方法</w:t>
      </w:r>
    </w:p>
    <w:p w:rsidR="00D417A1" w:rsidRPr="00DD7B5F" w:rsidRDefault="00DD7B5F" w:rsidP="003C111C">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C53D12" w:rsidRPr="00C53D12" w:rsidRDefault="00C53D12" w:rsidP="00C53D12">
      <w:pPr>
        <w:spacing w:line="360" w:lineRule="auto"/>
        <w:outlineLvl w:val="0"/>
        <w:rPr>
          <w:rFonts w:ascii="宋体" w:eastAsia="宋体" w:hAnsi="宋体"/>
        </w:rPr>
      </w:pPr>
      <w:bookmarkStart w:id="1"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w:t>
      </w:r>
      <w:r w:rsidR="001D5D81">
        <w:rPr>
          <w:rFonts w:ascii="宋体" w:eastAsia="宋体" w:hAnsi="宋体" w:hint="eastAsia"/>
        </w:rPr>
        <w:t>3</w:t>
      </w:r>
      <w:r w:rsidR="009872FA">
        <w:rPr>
          <w:rFonts w:ascii="宋体" w:eastAsia="宋体" w:hAnsi="宋体" w:hint="eastAsia"/>
        </w:rPr>
        <w:t>0</w:t>
      </w:r>
      <w:r w:rsidRPr="00C53D12">
        <w:rPr>
          <w:rFonts w:ascii="宋体" w:eastAsia="宋体" w:hAnsi="宋体" w:hint="eastAsia"/>
        </w:rPr>
        <w:t>%：</w:t>
      </w:r>
      <w:r w:rsidR="001D5D81" w:rsidRPr="001D5D81">
        <w:rPr>
          <w:rFonts w:ascii="宋体" w:eastAsia="宋体" w:hAnsi="宋体" w:hint="eastAsia"/>
        </w:rPr>
        <w:t>第</w:t>
      </w:r>
      <w:r w:rsidR="001D5D81" w:rsidRPr="001D5D81">
        <w:rPr>
          <w:rFonts w:ascii="宋体" w:eastAsia="宋体" w:hAnsi="宋体"/>
        </w:rPr>
        <w:t>4、8、12、14周统一进行调查报告工作进度和质量中期检查，</w:t>
      </w:r>
      <w:r w:rsidR="001D5D81" w:rsidRPr="001D5D81">
        <w:rPr>
          <w:rFonts w:ascii="宋体" w:eastAsia="宋体" w:hAnsi="宋体"/>
        </w:rPr>
        <w:lastRenderedPageBreak/>
        <w:t>要求学生提交未完成的调查报告书进行评分，以四次阶段检查得分的平均分为准。按30%计入课程总成绩。</w:t>
      </w:r>
    </w:p>
    <w:p w:rsidR="0085212C" w:rsidRPr="00C53D12" w:rsidRDefault="00C53D12" w:rsidP="001D5D81">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001D5D81">
        <w:rPr>
          <w:rFonts w:ascii="宋体" w:eastAsia="宋体" w:hAnsi="宋体" w:hint="eastAsia"/>
        </w:rPr>
        <w:t>实验成绩占70%：</w:t>
      </w:r>
    </w:p>
    <w:bookmarkEnd w:id="1"/>
    <w:p w:rsidR="00DD7B5F" w:rsidRDefault="00DD7B5F" w:rsidP="003C111C">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3C111C">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008C35ED">
        <w:rPr>
          <w:rFonts w:ascii="宋体" w:eastAsia="宋体" w:hAnsi="宋体"/>
        </w:rPr>
        <w:t>3</w:t>
      </w:r>
      <w:r w:rsidRPr="00C53D12">
        <w:rPr>
          <w:rFonts w:ascii="宋体" w:eastAsia="宋体" w:hAnsi="宋体"/>
        </w:rPr>
        <w:t>0%+</w:t>
      </w:r>
      <w:r w:rsidR="00EE248A">
        <w:rPr>
          <w:rFonts w:ascii="宋体" w:eastAsia="宋体" w:hAnsi="宋体" w:hint="eastAsia"/>
        </w:rPr>
        <w:t>课程设计</w:t>
      </w:r>
      <w:r w:rsidR="00AF74D3">
        <w:rPr>
          <w:rFonts w:ascii="宋体" w:eastAsia="宋体" w:hAnsi="宋体" w:hint="eastAsia"/>
        </w:rPr>
        <w:t>报告</w:t>
      </w:r>
      <w:r w:rsidRPr="00C53D12">
        <w:rPr>
          <w:rFonts w:ascii="宋体" w:eastAsia="宋体" w:hAnsi="宋体"/>
        </w:rPr>
        <w:t>成绩×</w:t>
      </w:r>
      <w:r w:rsidR="008C35ED">
        <w:rPr>
          <w:rFonts w:ascii="宋体" w:eastAsia="宋体" w:hAnsi="宋体"/>
        </w:rPr>
        <w:t>6</w:t>
      </w:r>
      <w:r w:rsidRPr="00C53D12">
        <w:rPr>
          <w:rFonts w:ascii="宋体" w:eastAsia="宋体" w:hAnsi="宋体"/>
        </w:rPr>
        <w:t>0%</w:t>
      </w:r>
      <w:r w:rsidR="00554154">
        <w:rPr>
          <w:rFonts w:ascii="宋体" w:eastAsia="宋体" w:hAnsi="宋体" w:hint="eastAsia"/>
        </w:rPr>
        <w:t>+小组汇报占10%</w:t>
      </w:r>
      <w:r w:rsidRPr="00C53D12">
        <w:rPr>
          <w:rFonts w:ascii="宋体" w:eastAsia="宋体" w:hAnsi="宋体"/>
        </w:rPr>
        <w:t>。</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r w:rsidR="001D5D81" w:rsidRPr="001D5D81">
        <w:rPr>
          <w:rFonts w:ascii="宋体" w:eastAsia="宋体" w:hAnsi="宋体" w:hint="eastAsia"/>
        </w:rPr>
        <w:t>完成</w:t>
      </w:r>
      <w:r w:rsidR="001D5D81" w:rsidRPr="001D5D81">
        <w:rPr>
          <w:rFonts w:ascii="宋体" w:eastAsia="宋体" w:hAnsi="宋体"/>
        </w:rPr>
        <w:t>3个实验项目，每个项目需要单独提交调查说明书，根据调查说明书情况打分，按70%计入课程总成绩。</w:t>
      </w:r>
    </w:p>
    <w:p w:rsidR="00C53D12" w:rsidRPr="0048678B" w:rsidRDefault="00C53D12" w:rsidP="00C53D12">
      <w:pPr>
        <w:spacing w:line="360" w:lineRule="auto"/>
        <w:jc w:val="center"/>
        <w:outlineLvl w:val="0"/>
        <w:rPr>
          <w:rFonts w:ascii="宋体" w:eastAsia="宋体" w:hAnsi="宋体"/>
          <w:b/>
        </w:rPr>
      </w:pPr>
      <w:r w:rsidRPr="0048678B">
        <w:rPr>
          <w:rFonts w:ascii="宋体" w:eastAsia="宋体" w:hAnsi="宋体" w:hint="eastAsia"/>
          <w:b/>
        </w:rPr>
        <w:t>表</w:t>
      </w:r>
      <w:r w:rsidR="00195074" w:rsidRPr="0048678B">
        <w:rPr>
          <w:rFonts w:ascii="宋体" w:eastAsia="宋体" w:hAnsi="宋体" w:hint="eastAsia"/>
          <w:b/>
        </w:rPr>
        <w:t>6</w:t>
      </w:r>
      <w:r w:rsidR="00D26E85" w:rsidRPr="0048678B">
        <w:rPr>
          <w:rFonts w:ascii="宋体" w:eastAsia="宋体" w:hAnsi="宋体" w:hint="eastAsia"/>
          <w:b/>
        </w:rPr>
        <w:t>：</w:t>
      </w:r>
      <w:r w:rsidRPr="0048678B">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C53D12" w:rsidRPr="0048678B" w:rsidTr="00662B45">
        <w:tc>
          <w:tcPr>
            <w:tcW w:w="1251" w:type="dxa"/>
            <w:vMerge w:val="restart"/>
            <w:vAlign w:val="center"/>
          </w:tcPr>
          <w:p w:rsidR="00C53D12" w:rsidRPr="0048678B" w:rsidRDefault="00C53D12" w:rsidP="004A620A">
            <w:pPr>
              <w:spacing w:line="360" w:lineRule="auto"/>
              <w:jc w:val="center"/>
              <w:outlineLvl w:val="0"/>
              <w:rPr>
                <w:rFonts w:ascii="宋体" w:eastAsia="宋体" w:hAnsi="宋体"/>
                <w:b/>
                <w:szCs w:val="21"/>
              </w:rPr>
            </w:pPr>
            <w:r w:rsidRPr="0048678B">
              <w:rPr>
                <w:rFonts w:ascii="宋体" w:eastAsia="宋体" w:hAnsi="宋体" w:hint="eastAsia"/>
                <w:b/>
                <w:szCs w:val="21"/>
              </w:rPr>
              <w:t>课程目标</w:t>
            </w:r>
          </w:p>
        </w:tc>
        <w:tc>
          <w:tcPr>
            <w:tcW w:w="943" w:type="dxa"/>
            <w:vMerge w:val="restart"/>
            <w:vAlign w:val="center"/>
          </w:tcPr>
          <w:p w:rsidR="00C53D12" w:rsidRPr="0048678B" w:rsidRDefault="00C53D12" w:rsidP="004A620A">
            <w:pPr>
              <w:spacing w:line="360" w:lineRule="auto"/>
              <w:jc w:val="center"/>
              <w:outlineLvl w:val="0"/>
              <w:rPr>
                <w:rFonts w:ascii="宋体" w:eastAsia="宋体" w:hAnsi="宋体"/>
                <w:b/>
                <w:szCs w:val="21"/>
              </w:rPr>
            </w:pPr>
            <w:r w:rsidRPr="0048678B">
              <w:rPr>
                <w:rFonts w:ascii="宋体" w:eastAsia="宋体" w:hAnsi="宋体" w:hint="eastAsia"/>
                <w:b/>
                <w:szCs w:val="21"/>
              </w:rPr>
              <w:t>支撑毕业要求</w:t>
            </w:r>
          </w:p>
        </w:tc>
        <w:tc>
          <w:tcPr>
            <w:tcW w:w="5248" w:type="dxa"/>
            <w:gridSpan w:val="5"/>
            <w:vAlign w:val="center"/>
          </w:tcPr>
          <w:p w:rsidR="00C53D12" w:rsidRPr="0048678B" w:rsidRDefault="00C53D12" w:rsidP="004A620A">
            <w:pPr>
              <w:spacing w:line="360" w:lineRule="auto"/>
              <w:jc w:val="center"/>
              <w:outlineLvl w:val="0"/>
              <w:rPr>
                <w:rFonts w:ascii="宋体" w:eastAsia="宋体" w:hAnsi="宋体"/>
                <w:b/>
                <w:szCs w:val="21"/>
              </w:rPr>
            </w:pPr>
            <w:r w:rsidRPr="0048678B">
              <w:rPr>
                <w:rFonts w:ascii="宋体" w:eastAsia="宋体" w:hAnsi="宋体" w:hint="eastAsia"/>
                <w:b/>
                <w:szCs w:val="21"/>
              </w:rPr>
              <w:t>考核与评价方式及成绩比例（%）</w:t>
            </w:r>
          </w:p>
        </w:tc>
        <w:tc>
          <w:tcPr>
            <w:tcW w:w="1080" w:type="dxa"/>
            <w:vMerge w:val="restart"/>
            <w:vAlign w:val="center"/>
          </w:tcPr>
          <w:p w:rsidR="00C53D12" w:rsidRPr="0048678B" w:rsidRDefault="00C53D12" w:rsidP="004A620A">
            <w:pPr>
              <w:spacing w:line="360" w:lineRule="auto"/>
              <w:jc w:val="center"/>
              <w:outlineLvl w:val="0"/>
              <w:rPr>
                <w:rFonts w:ascii="宋体" w:eastAsia="宋体" w:hAnsi="宋体"/>
                <w:b/>
                <w:szCs w:val="21"/>
              </w:rPr>
            </w:pPr>
            <w:r w:rsidRPr="0048678B">
              <w:rPr>
                <w:rFonts w:ascii="宋体" w:eastAsia="宋体" w:hAnsi="宋体" w:hint="eastAsia"/>
                <w:b/>
                <w:szCs w:val="21"/>
              </w:rPr>
              <w:t>成绩比例（%）</w:t>
            </w:r>
          </w:p>
        </w:tc>
      </w:tr>
      <w:tr w:rsidR="00C53D12" w:rsidRPr="0048678B" w:rsidTr="00662B45">
        <w:tc>
          <w:tcPr>
            <w:tcW w:w="1251" w:type="dxa"/>
            <w:vMerge/>
            <w:vAlign w:val="center"/>
          </w:tcPr>
          <w:p w:rsidR="00C53D12" w:rsidRPr="0048678B" w:rsidRDefault="00C53D12" w:rsidP="004A620A">
            <w:pPr>
              <w:spacing w:line="360" w:lineRule="auto"/>
              <w:jc w:val="center"/>
              <w:outlineLvl w:val="0"/>
              <w:rPr>
                <w:rFonts w:ascii="宋体" w:eastAsia="宋体" w:hAnsi="宋体"/>
                <w:b/>
                <w:szCs w:val="21"/>
              </w:rPr>
            </w:pPr>
          </w:p>
        </w:tc>
        <w:tc>
          <w:tcPr>
            <w:tcW w:w="943" w:type="dxa"/>
            <w:vMerge/>
            <w:vAlign w:val="center"/>
          </w:tcPr>
          <w:p w:rsidR="00C53D12" w:rsidRPr="0048678B" w:rsidRDefault="00C53D12" w:rsidP="004A620A">
            <w:pPr>
              <w:spacing w:line="360" w:lineRule="auto"/>
              <w:jc w:val="center"/>
              <w:outlineLvl w:val="0"/>
              <w:rPr>
                <w:rFonts w:ascii="宋体" w:eastAsia="宋体" w:hAnsi="宋体"/>
                <w:b/>
                <w:szCs w:val="21"/>
              </w:rPr>
            </w:pPr>
          </w:p>
        </w:tc>
        <w:tc>
          <w:tcPr>
            <w:tcW w:w="1100" w:type="dxa"/>
            <w:vAlign w:val="center"/>
          </w:tcPr>
          <w:p w:rsidR="00C53D12" w:rsidRPr="0048678B" w:rsidRDefault="00C53D12" w:rsidP="004A620A">
            <w:pPr>
              <w:spacing w:line="360" w:lineRule="auto"/>
              <w:jc w:val="center"/>
              <w:outlineLvl w:val="0"/>
              <w:rPr>
                <w:rFonts w:ascii="宋体" w:eastAsia="宋体" w:hAnsi="宋体"/>
                <w:b/>
                <w:szCs w:val="21"/>
              </w:rPr>
            </w:pPr>
            <w:r w:rsidRPr="0048678B">
              <w:rPr>
                <w:rFonts w:ascii="宋体" w:eastAsia="宋体" w:hAnsi="宋体" w:hint="eastAsia"/>
                <w:b/>
                <w:szCs w:val="21"/>
              </w:rPr>
              <w:t>平时</w:t>
            </w:r>
          </w:p>
        </w:tc>
        <w:tc>
          <w:tcPr>
            <w:tcW w:w="1037" w:type="dxa"/>
            <w:vAlign w:val="center"/>
          </w:tcPr>
          <w:p w:rsidR="00C53D12" w:rsidRPr="0048678B" w:rsidRDefault="00C53D12" w:rsidP="004A620A">
            <w:pPr>
              <w:spacing w:line="360" w:lineRule="auto"/>
              <w:jc w:val="center"/>
              <w:outlineLvl w:val="0"/>
              <w:rPr>
                <w:rFonts w:ascii="宋体" w:eastAsia="宋体" w:hAnsi="宋体"/>
                <w:b/>
                <w:szCs w:val="21"/>
              </w:rPr>
            </w:pPr>
            <w:r w:rsidRPr="0048678B">
              <w:rPr>
                <w:rFonts w:ascii="宋体" w:eastAsia="宋体" w:hAnsi="宋体" w:hint="eastAsia"/>
                <w:b/>
                <w:szCs w:val="21"/>
              </w:rPr>
              <w:t>课程实验</w:t>
            </w:r>
          </w:p>
        </w:tc>
        <w:tc>
          <w:tcPr>
            <w:tcW w:w="1037" w:type="dxa"/>
            <w:vAlign w:val="center"/>
          </w:tcPr>
          <w:p w:rsidR="00C53D12" w:rsidRPr="0048678B" w:rsidRDefault="00C53D12" w:rsidP="004A620A">
            <w:pPr>
              <w:spacing w:line="360" w:lineRule="auto"/>
              <w:jc w:val="center"/>
              <w:outlineLvl w:val="0"/>
              <w:rPr>
                <w:rFonts w:ascii="宋体" w:eastAsia="宋体" w:hAnsi="宋体"/>
                <w:b/>
                <w:szCs w:val="21"/>
              </w:rPr>
            </w:pPr>
            <w:r w:rsidRPr="0048678B">
              <w:rPr>
                <w:rFonts w:ascii="宋体" w:eastAsia="宋体" w:hAnsi="宋体" w:hint="eastAsia"/>
                <w:b/>
                <w:szCs w:val="21"/>
              </w:rPr>
              <w:t>课程设计</w:t>
            </w:r>
          </w:p>
        </w:tc>
        <w:tc>
          <w:tcPr>
            <w:tcW w:w="1037" w:type="dxa"/>
            <w:vAlign w:val="center"/>
          </w:tcPr>
          <w:p w:rsidR="00C53D12" w:rsidRPr="0048678B" w:rsidRDefault="00C53D12" w:rsidP="004A620A">
            <w:pPr>
              <w:spacing w:line="360" w:lineRule="auto"/>
              <w:jc w:val="center"/>
              <w:outlineLvl w:val="0"/>
              <w:rPr>
                <w:rFonts w:ascii="宋体" w:eastAsia="宋体" w:hAnsi="宋体"/>
                <w:b/>
                <w:szCs w:val="21"/>
              </w:rPr>
            </w:pPr>
            <w:r w:rsidRPr="0048678B">
              <w:rPr>
                <w:rFonts w:ascii="宋体" w:eastAsia="宋体" w:hAnsi="宋体" w:hint="eastAsia"/>
                <w:b/>
                <w:szCs w:val="21"/>
              </w:rPr>
              <w:t>课程实践</w:t>
            </w:r>
          </w:p>
        </w:tc>
        <w:tc>
          <w:tcPr>
            <w:tcW w:w="1037" w:type="dxa"/>
            <w:vAlign w:val="center"/>
          </w:tcPr>
          <w:p w:rsidR="00C53D12" w:rsidRPr="0048678B" w:rsidRDefault="00C53D12" w:rsidP="004A620A">
            <w:pPr>
              <w:spacing w:line="360" w:lineRule="auto"/>
              <w:jc w:val="center"/>
              <w:outlineLvl w:val="0"/>
              <w:rPr>
                <w:rFonts w:ascii="宋体" w:eastAsia="宋体" w:hAnsi="宋体"/>
                <w:b/>
                <w:szCs w:val="21"/>
              </w:rPr>
            </w:pPr>
            <w:r w:rsidRPr="0048678B">
              <w:rPr>
                <w:rFonts w:ascii="宋体" w:eastAsia="宋体" w:hAnsi="宋体" w:hint="eastAsia"/>
                <w:b/>
                <w:szCs w:val="21"/>
              </w:rPr>
              <w:t>课程考试</w:t>
            </w:r>
          </w:p>
        </w:tc>
        <w:tc>
          <w:tcPr>
            <w:tcW w:w="1080" w:type="dxa"/>
            <w:vMerge/>
            <w:vAlign w:val="center"/>
          </w:tcPr>
          <w:p w:rsidR="00C53D12" w:rsidRPr="0048678B" w:rsidRDefault="00C53D12" w:rsidP="004A620A">
            <w:pPr>
              <w:spacing w:line="360" w:lineRule="auto"/>
              <w:jc w:val="center"/>
              <w:outlineLvl w:val="0"/>
              <w:rPr>
                <w:rFonts w:ascii="宋体" w:eastAsia="宋体" w:hAnsi="宋体"/>
                <w:szCs w:val="21"/>
              </w:rPr>
            </w:pPr>
          </w:p>
        </w:tc>
      </w:tr>
      <w:tr w:rsidR="00662B45" w:rsidRPr="0048678B" w:rsidTr="00662B45">
        <w:tc>
          <w:tcPr>
            <w:tcW w:w="1251" w:type="dxa"/>
            <w:vAlign w:val="center"/>
          </w:tcPr>
          <w:p w:rsidR="00662B45" w:rsidRPr="0048678B" w:rsidRDefault="00662B45" w:rsidP="0058311C">
            <w:pPr>
              <w:spacing w:line="360" w:lineRule="auto"/>
              <w:jc w:val="center"/>
              <w:outlineLvl w:val="0"/>
              <w:rPr>
                <w:rFonts w:ascii="宋体" w:eastAsia="宋体" w:hAnsi="宋体"/>
              </w:rPr>
            </w:pPr>
            <w:r w:rsidRPr="0048678B">
              <w:rPr>
                <w:rFonts w:ascii="宋体" w:eastAsia="宋体" w:hAnsi="宋体" w:hint="eastAsia"/>
              </w:rPr>
              <w:t>课程目标1</w:t>
            </w:r>
          </w:p>
        </w:tc>
        <w:tc>
          <w:tcPr>
            <w:tcW w:w="943" w:type="dxa"/>
            <w:vAlign w:val="center"/>
          </w:tcPr>
          <w:p w:rsidR="00662B45" w:rsidRPr="0048678B" w:rsidRDefault="00FB00E0" w:rsidP="003A7501">
            <w:pPr>
              <w:spacing w:line="360" w:lineRule="auto"/>
              <w:jc w:val="center"/>
              <w:outlineLvl w:val="0"/>
              <w:rPr>
                <w:rFonts w:ascii="宋体" w:eastAsia="宋体" w:hAnsi="宋体"/>
              </w:rPr>
            </w:pPr>
            <w:r w:rsidRPr="0048678B">
              <w:rPr>
                <w:rFonts w:ascii="宋体" w:eastAsia="宋体" w:hAnsi="宋体" w:hint="eastAsia"/>
              </w:rPr>
              <w:t>3</w:t>
            </w:r>
            <w:r w:rsidR="0048678B" w:rsidRPr="0048678B">
              <w:rPr>
                <w:rFonts w:ascii="宋体" w:eastAsia="宋体" w:hAnsi="宋体" w:hint="eastAsia"/>
              </w:rPr>
              <w:t>-</w:t>
            </w:r>
            <w:r w:rsidR="0048678B" w:rsidRPr="0048678B">
              <w:rPr>
                <w:rFonts w:ascii="宋体" w:eastAsia="宋体" w:hAnsi="宋体"/>
              </w:rPr>
              <w:t>4</w:t>
            </w:r>
          </w:p>
        </w:tc>
        <w:tc>
          <w:tcPr>
            <w:tcW w:w="1100" w:type="dxa"/>
            <w:vAlign w:val="center"/>
          </w:tcPr>
          <w:p w:rsidR="00662B45" w:rsidRPr="0048678B" w:rsidRDefault="008C35ED" w:rsidP="0058311C">
            <w:pPr>
              <w:spacing w:line="360" w:lineRule="auto"/>
              <w:jc w:val="center"/>
              <w:outlineLvl w:val="0"/>
              <w:rPr>
                <w:rFonts w:ascii="宋体" w:eastAsia="宋体" w:hAnsi="宋体"/>
              </w:rPr>
            </w:pPr>
            <w:r>
              <w:rPr>
                <w:rFonts w:ascii="宋体" w:eastAsia="宋体" w:hAnsi="宋体"/>
              </w:rPr>
              <w:t>6</w:t>
            </w:r>
          </w:p>
        </w:tc>
        <w:tc>
          <w:tcPr>
            <w:tcW w:w="1037" w:type="dxa"/>
            <w:vAlign w:val="center"/>
          </w:tcPr>
          <w:p w:rsidR="00662B45" w:rsidRPr="0048678B" w:rsidRDefault="00662B45" w:rsidP="0058311C">
            <w:pPr>
              <w:spacing w:line="360" w:lineRule="auto"/>
              <w:jc w:val="center"/>
              <w:outlineLvl w:val="0"/>
              <w:rPr>
                <w:rFonts w:ascii="宋体" w:eastAsia="宋体" w:hAnsi="宋体"/>
              </w:rPr>
            </w:pPr>
          </w:p>
        </w:tc>
        <w:tc>
          <w:tcPr>
            <w:tcW w:w="1037" w:type="dxa"/>
            <w:vAlign w:val="center"/>
          </w:tcPr>
          <w:p w:rsidR="00662B45" w:rsidRPr="0048678B" w:rsidRDefault="00662B45" w:rsidP="0058311C">
            <w:pPr>
              <w:spacing w:line="360" w:lineRule="auto"/>
              <w:jc w:val="center"/>
              <w:outlineLvl w:val="0"/>
              <w:rPr>
                <w:rFonts w:ascii="宋体" w:eastAsia="宋体" w:hAnsi="宋体"/>
              </w:rPr>
            </w:pPr>
          </w:p>
        </w:tc>
        <w:tc>
          <w:tcPr>
            <w:tcW w:w="1037" w:type="dxa"/>
            <w:vAlign w:val="center"/>
          </w:tcPr>
          <w:p w:rsidR="00662B45" w:rsidRPr="0048678B" w:rsidRDefault="00D52471" w:rsidP="00D52471">
            <w:pPr>
              <w:spacing w:line="360" w:lineRule="auto"/>
              <w:jc w:val="center"/>
              <w:outlineLvl w:val="0"/>
              <w:rPr>
                <w:rFonts w:ascii="宋体" w:eastAsia="宋体" w:hAnsi="宋体"/>
              </w:rPr>
            </w:pPr>
            <w:r w:rsidRPr="0048678B">
              <w:rPr>
                <w:rFonts w:ascii="宋体" w:eastAsia="宋体" w:hAnsi="宋体" w:hint="eastAsia"/>
              </w:rPr>
              <w:t>1</w:t>
            </w:r>
            <w:r w:rsidR="008C35ED">
              <w:rPr>
                <w:rFonts w:ascii="宋体" w:eastAsia="宋体" w:hAnsi="宋体"/>
              </w:rPr>
              <w:t>4</w:t>
            </w:r>
          </w:p>
        </w:tc>
        <w:tc>
          <w:tcPr>
            <w:tcW w:w="1037" w:type="dxa"/>
            <w:vAlign w:val="center"/>
          </w:tcPr>
          <w:p w:rsidR="00662B45" w:rsidRPr="0048678B" w:rsidRDefault="00662B45" w:rsidP="0058311C">
            <w:pPr>
              <w:spacing w:line="360" w:lineRule="auto"/>
              <w:jc w:val="center"/>
              <w:outlineLvl w:val="0"/>
              <w:rPr>
                <w:rFonts w:ascii="宋体" w:eastAsia="宋体" w:hAnsi="宋体"/>
              </w:rPr>
            </w:pPr>
          </w:p>
        </w:tc>
        <w:tc>
          <w:tcPr>
            <w:tcW w:w="1080" w:type="dxa"/>
            <w:vAlign w:val="center"/>
          </w:tcPr>
          <w:p w:rsidR="00662B45" w:rsidRPr="0048678B" w:rsidRDefault="0048678B" w:rsidP="0058311C">
            <w:pPr>
              <w:spacing w:line="360" w:lineRule="auto"/>
              <w:jc w:val="center"/>
              <w:outlineLvl w:val="0"/>
              <w:rPr>
                <w:rFonts w:ascii="宋体" w:eastAsia="宋体" w:hAnsi="宋体"/>
              </w:rPr>
            </w:pPr>
            <w:r w:rsidRPr="0048678B">
              <w:rPr>
                <w:rFonts w:ascii="宋体" w:eastAsia="宋体" w:hAnsi="宋体"/>
              </w:rPr>
              <w:t>20</w:t>
            </w:r>
          </w:p>
        </w:tc>
      </w:tr>
      <w:tr w:rsidR="00662B45" w:rsidRPr="0048678B" w:rsidTr="00662B45">
        <w:tc>
          <w:tcPr>
            <w:tcW w:w="1251" w:type="dxa"/>
            <w:vAlign w:val="center"/>
          </w:tcPr>
          <w:p w:rsidR="00662B45" w:rsidRPr="0048678B" w:rsidRDefault="00662B45" w:rsidP="0058311C">
            <w:pPr>
              <w:spacing w:line="360" w:lineRule="auto"/>
              <w:jc w:val="center"/>
              <w:outlineLvl w:val="0"/>
              <w:rPr>
                <w:rFonts w:ascii="宋体" w:eastAsia="宋体" w:hAnsi="宋体"/>
              </w:rPr>
            </w:pPr>
            <w:r w:rsidRPr="0048678B">
              <w:rPr>
                <w:rFonts w:ascii="宋体" w:eastAsia="宋体" w:hAnsi="宋体" w:hint="eastAsia"/>
              </w:rPr>
              <w:t>课程目标2</w:t>
            </w:r>
          </w:p>
        </w:tc>
        <w:tc>
          <w:tcPr>
            <w:tcW w:w="943" w:type="dxa"/>
            <w:vAlign w:val="center"/>
          </w:tcPr>
          <w:p w:rsidR="00662B45" w:rsidRPr="0048678B" w:rsidRDefault="00FB00E0" w:rsidP="003A7501">
            <w:pPr>
              <w:spacing w:line="360" w:lineRule="auto"/>
              <w:jc w:val="center"/>
              <w:outlineLvl w:val="0"/>
              <w:rPr>
                <w:rFonts w:ascii="宋体" w:eastAsia="宋体" w:hAnsi="宋体"/>
              </w:rPr>
            </w:pPr>
            <w:r w:rsidRPr="0048678B">
              <w:rPr>
                <w:rFonts w:ascii="宋体" w:eastAsia="宋体" w:hAnsi="宋体" w:hint="eastAsia"/>
              </w:rPr>
              <w:t>4-2</w:t>
            </w:r>
          </w:p>
        </w:tc>
        <w:tc>
          <w:tcPr>
            <w:tcW w:w="1100" w:type="dxa"/>
            <w:vAlign w:val="center"/>
          </w:tcPr>
          <w:p w:rsidR="00662B45" w:rsidRPr="0048678B" w:rsidRDefault="008C35ED" w:rsidP="0058311C">
            <w:pPr>
              <w:spacing w:line="360" w:lineRule="auto"/>
              <w:jc w:val="center"/>
              <w:outlineLvl w:val="0"/>
              <w:rPr>
                <w:rFonts w:ascii="宋体" w:eastAsia="宋体" w:hAnsi="宋体"/>
              </w:rPr>
            </w:pPr>
            <w:r>
              <w:rPr>
                <w:rFonts w:ascii="宋体" w:eastAsia="宋体" w:hAnsi="宋体" w:hint="eastAsia"/>
              </w:rPr>
              <w:t>6</w:t>
            </w:r>
          </w:p>
        </w:tc>
        <w:tc>
          <w:tcPr>
            <w:tcW w:w="1037" w:type="dxa"/>
            <w:vAlign w:val="center"/>
          </w:tcPr>
          <w:p w:rsidR="00662B45" w:rsidRPr="0048678B" w:rsidRDefault="00662B45" w:rsidP="0058311C">
            <w:pPr>
              <w:spacing w:line="360" w:lineRule="auto"/>
              <w:jc w:val="center"/>
              <w:outlineLvl w:val="0"/>
              <w:rPr>
                <w:rFonts w:ascii="宋体" w:eastAsia="宋体" w:hAnsi="宋体"/>
              </w:rPr>
            </w:pPr>
          </w:p>
        </w:tc>
        <w:tc>
          <w:tcPr>
            <w:tcW w:w="1037" w:type="dxa"/>
            <w:vAlign w:val="center"/>
          </w:tcPr>
          <w:p w:rsidR="00662B45" w:rsidRPr="0048678B" w:rsidRDefault="00662B45" w:rsidP="0058311C">
            <w:pPr>
              <w:spacing w:line="360" w:lineRule="auto"/>
              <w:jc w:val="center"/>
              <w:outlineLvl w:val="0"/>
              <w:rPr>
                <w:rFonts w:ascii="宋体" w:eastAsia="宋体" w:hAnsi="宋体"/>
              </w:rPr>
            </w:pPr>
          </w:p>
        </w:tc>
        <w:tc>
          <w:tcPr>
            <w:tcW w:w="1037" w:type="dxa"/>
            <w:vAlign w:val="center"/>
          </w:tcPr>
          <w:p w:rsidR="00662B45" w:rsidRPr="0048678B" w:rsidRDefault="00D52471" w:rsidP="0058311C">
            <w:pPr>
              <w:spacing w:line="360" w:lineRule="auto"/>
              <w:jc w:val="center"/>
              <w:outlineLvl w:val="0"/>
              <w:rPr>
                <w:rFonts w:ascii="宋体" w:eastAsia="宋体" w:hAnsi="宋体"/>
              </w:rPr>
            </w:pPr>
            <w:r w:rsidRPr="0048678B">
              <w:rPr>
                <w:rFonts w:ascii="宋体" w:eastAsia="宋体" w:hAnsi="宋体" w:hint="eastAsia"/>
              </w:rPr>
              <w:t>1</w:t>
            </w:r>
            <w:r w:rsidR="008C35ED">
              <w:rPr>
                <w:rFonts w:ascii="宋体" w:eastAsia="宋体" w:hAnsi="宋体"/>
              </w:rPr>
              <w:t>4</w:t>
            </w:r>
          </w:p>
        </w:tc>
        <w:tc>
          <w:tcPr>
            <w:tcW w:w="1037" w:type="dxa"/>
            <w:vAlign w:val="center"/>
          </w:tcPr>
          <w:p w:rsidR="00662B45" w:rsidRPr="0048678B" w:rsidRDefault="00662B45" w:rsidP="0058311C">
            <w:pPr>
              <w:spacing w:line="360" w:lineRule="auto"/>
              <w:jc w:val="center"/>
              <w:outlineLvl w:val="0"/>
              <w:rPr>
                <w:rFonts w:ascii="宋体" w:eastAsia="宋体" w:hAnsi="宋体"/>
              </w:rPr>
            </w:pPr>
          </w:p>
        </w:tc>
        <w:tc>
          <w:tcPr>
            <w:tcW w:w="1080" w:type="dxa"/>
            <w:vAlign w:val="center"/>
          </w:tcPr>
          <w:p w:rsidR="00662B45" w:rsidRPr="0048678B" w:rsidRDefault="0048678B" w:rsidP="0058311C">
            <w:pPr>
              <w:spacing w:line="360" w:lineRule="auto"/>
              <w:jc w:val="center"/>
              <w:outlineLvl w:val="0"/>
              <w:rPr>
                <w:rFonts w:ascii="宋体" w:eastAsia="宋体" w:hAnsi="宋体"/>
              </w:rPr>
            </w:pPr>
            <w:r w:rsidRPr="0048678B">
              <w:rPr>
                <w:rFonts w:ascii="宋体" w:eastAsia="宋体" w:hAnsi="宋体" w:hint="eastAsia"/>
              </w:rPr>
              <w:t>2</w:t>
            </w:r>
            <w:r w:rsidRPr="0048678B">
              <w:rPr>
                <w:rFonts w:ascii="宋体" w:eastAsia="宋体" w:hAnsi="宋体"/>
              </w:rPr>
              <w:t>0</w:t>
            </w:r>
          </w:p>
        </w:tc>
      </w:tr>
      <w:tr w:rsidR="0084565A" w:rsidRPr="0048678B" w:rsidTr="00662B45">
        <w:tc>
          <w:tcPr>
            <w:tcW w:w="1251" w:type="dxa"/>
            <w:vAlign w:val="center"/>
          </w:tcPr>
          <w:p w:rsidR="0084565A" w:rsidRPr="0048678B" w:rsidRDefault="0084565A" w:rsidP="0084565A">
            <w:pPr>
              <w:spacing w:line="360" w:lineRule="auto"/>
              <w:jc w:val="center"/>
              <w:outlineLvl w:val="0"/>
              <w:rPr>
                <w:rFonts w:ascii="宋体" w:eastAsia="宋体" w:hAnsi="宋体"/>
              </w:rPr>
            </w:pPr>
            <w:r w:rsidRPr="0048678B">
              <w:rPr>
                <w:rFonts w:ascii="宋体" w:eastAsia="宋体" w:hAnsi="宋体" w:hint="eastAsia"/>
              </w:rPr>
              <w:t>课程目标3</w:t>
            </w:r>
          </w:p>
        </w:tc>
        <w:tc>
          <w:tcPr>
            <w:tcW w:w="943" w:type="dxa"/>
            <w:vAlign w:val="center"/>
          </w:tcPr>
          <w:p w:rsidR="0084565A" w:rsidRPr="0048678B" w:rsidRDefault="00FB00E0" w:rsidP="003A7501">
            <w:pPr>
              <w:spacing w:line="360" w:lineRule="auto"/>
              <w:jc w:val="center"/>
              <w:outlineLvl w:val="0"/>
              <w:rPr>
                <w:rFonts w:ascii="宋体" w:eastAsia="宋体" w:hAnsi="宋体"/>
              </w:rPr>
            </w:pPr>
            <w:r w:rsidRPr="0048678B">
              <w:rPr>
                <w:rFonts w:ascii="宋体" w:eastAsia="宋体" w:hAnsi="宋体" w:hint="eastAsia"/>
              </w:rPr>
              <w:t>4-</w:t>
            </w:r>
            <w:r w:rsidR="0048678B" w:rsidRPr="0048678B">
              <w:rPr>
                <w:rFonts w:ascii="宋体" w:eastAsia="宋体" w:hAnsi="宋体"/>
              </w:rPr>
              <w:t>3</w:t>
            </w:r>
          </w:p>
        </w:tc>
        <w:tc>
          <w:tcPr>
            <w:tcW w:w="1100" w:type="dxa"/>
            <w:vAlign w:val="center"/>
          </w:tcPr>
          <w:p w:rsidR="0084565A" w:rsidRPr="0048678B" w:rsidRDefault="008C35ED" w:rsidP="0058311C">
            <w:pPr>
              <w:spacing w:line="360" w:lineRule="auto"/>
              <w:jc w:val="center"/>
              <w:outlineLvl w:val="0"/>
              <w:rPr>
                <w:rFonts w:ascii="宋体" w:eastAsia="宋体" w:hAnsi="宋体"/>
              </w:rPr>
            </w:pPr>
            <w:r>
              <w:rPr>
                <w:rFonts w:ascii="宋体" w:eastAsia="宋体" w:hAnsi="宋体" w:hint="eastAsia"/>
              </w:rPr>
              <w:t>6</w:t>
            </w:r>
          </w:p>
        </w:tc>
        <w:tc>
          <w:tcPr>
            <w:tcW w:w="1037" w:type="dxa"/>
            <w:vAlign w:val="center"/>
          </w:tcPr>
          <w:p w:rsidR="0084565A" w:rsidRPr="0048678B" w:rsidRDefault="0084565A" w:rsidP="0058311C">
            <w:pPr>
              <w:spacing w:line="360" w:lineRule="auto"/>
              <w:jc w:val="center"/>
              <w:outlineLvl w:val="0"/>
              <w:rPr>
                <w:rFonts w:ascii="宋体" w:eastAsia="宋体" w:hAnsi="宋体"/>
              </w:rPr>
            </w:pPr>
          </w:p>
        </w:tc>
        <w:tc>
          <w:tcPr>
            <w:tcW w:w="1037" w:type="dxa"/>
            <w:vAlign w:val="center"/>
          </w:tcPr>
          <w:p w:rsidR="0084565A" w:rsidRPr="0048678B" w:rsidRDefault="0084565A" w:rsidP="0058311C">
            <w:pPr>
              <w:spacing w:line="360" w:lineRule="auto"/>
              <w:jc w:val="center"/>
              <w:outlineLvl w:val="0"/>
              <w:rPr>
                <w:rFonts w:ascii="宋体" w:eastAsia="宋体" w:hAnsi="宋体"/>
              </w:rPr>
            </w:pPr>
          </w:p>
        </w:tc>
        <w:tc>
          <w:tcPr>
            <w:tcW w:w="1037" w:type="dxa"/>
            <w:vAlign w:val="center"/>
          </w:tcPr>
          <w:p w:rsidR="0084565A" w:rsidRPr="0048678B" w:rsidRDefault="00D52471" w:rsidP="0058311C">
            <w:pPr>
              <w:spacing w:line="360" w:lineRule="auto"/>
              <w:jc w:val="center"/>
              <w:outlineLvl w:val="0"/>
              <w:rPr>
                <w:rFonts w:ascii="宋体" w:eastAsia="宋体" w:hAnsi="宋体"/>
              </w:rPr>
            </w:pPr>
            <w:r w:rsidRPr="0048678B">
              <w:rPr>
                <w:rFonts w:ascii="宋体" w:eastAsia="宋体" w:hAnsi="宋体" w:hint="eastAsia"/>
              </w:rPr>
              <w:t>1</w:t>
            </w:r>
            <w:r w:rsidR="008C35ED">
              <w:rPr>
                <w:rFonts w:ascii="宋体" w:eastAsia="宋体" w:hAnsi="宋体"/>
              </w:rPr>
              <w:t>4</w:t>
            </w:r>
          </w:p>
        </w:tc>
        <w:tc>
          <w:tcPr>
            <w:tcW w:w="1037" w:type="dxa"/>
            <w:vAlign w:val="center"/>
          </w:tcPr>
          <w:p w:rsidR="0084565A" w:rsidRPr="0048678B" w:rsidRDefault="0084565A" w:rsidP="0058311C">
            <w:pPr>
              <w:spacing w:line="360" w:lineRule="auto"/>
              <w:jc w:val="center"/>
              <w:outlineLvl w:val="0"/>
              <w:rPr>
                <w:rFonts w:ascii="宋体" w:eastAsia="宋体" w:hAnsi="宋体"/>
              </w:rPr>
            </w:pPr>
          </w:p>
        </w:tc>
        <w:tc>
          <w:tcPr>
            <w:tcW w:w="1080" w:type="dxa"/>
            <w:vAlign w:val="center"/>
          </w:tcPr>
          <w:p w:rsidR="0084565A" w:rsidRPr="0048678B" w:rsidRDefault="0048678B" w:rsidP="0058311C">
            <w:pPr>
              <w:spacing w:line="360" w:lineRule="auto"/>
              <w:jc w:val="center"/>
              <w:outlineLvl w:val="0"/>
              <w:rPr>
                <w:rFonts w:ascii="宋体" w:eastAsia="宋体" w:hAnsi="宋体"/>
              </w:rPr>
            </w:pPr>
            <w:r w:rsidRPr="0048678B">
              <w:rPr>
                <w:rFonts w:ascii="宋体" w:eastAsia="宋体" w:hAnsi="宋体" w:hint="eastAsia"/>
              </w:rPr>
              <w:t>2</w:t>
            </w:r>
            <w:r w:rsidRPr="0048678B">
              <w:rPr>
                <w:rFonts w:ascii="宋体" w:eastAsia="宋体" w:hAnsi="宋体"/>
              </w:rPr>
              <w:t>0</w:t>
            </w:r>
          </w:p>
        </w:tc>
      </w:tr>
      <w:tr w:rsidR="0084565A" w:rsidRPr="0048678B" w:rsidTr="00662B45">
        <w:tc>
          <w:tcPr>
            <w:tcW w:w="1251" w:type="dxa"/>
            <w:vAlign w:val="center"/>
          </w:tcPr>
          <w:p w:rsidR="0084565A" w:rsidRPr="0048678B" w:rsidRDefault="0084565A" w:rsidP="0084565A">
            <w:pPr>
              <w:spacing w:line="360" w:lineRule="auto"/>
              <w:jc w:val="center"/>
              <w:outlineLvl w:val="0"/>
              <w:rPr>
                <w:rFonts w:ascii="宋体" w:eastAsia="宋体" w:hAnsi="宋体"/>
              </w:rPr>
            </w:pPr>
            <w:r w:rsidRPr="0048678B">
              <w:rPr>
                <w:rFonts w:ascii="宋体" w:eastAsia="宋体" w:hAnsi="宋体" w:hint="eastAsia"/>
              </w:rPr>
              <w:t>课程目标4</w:t>
            </w:r>
          </w:p>
        </w:tc>
        <w:tc>
          <w:tcPr>
            <w:tcW w:w="943" w:type="dxa"/>
            <w:vAlign w:val="center"/>
          </w:tcPr>
          <w:p w:rsidR="0084565A" w:rsidRPr="0048678B" w:rsidRDefault="0048678B" w:rsidP="003A7501">
            <w:pPr>
              <w:spacing w:line="360" w:lineRule="auto"/>
              <w:jc w:val="center"/>
              <w:outlineLvl w:val="0"/>
              <w:rPr>
                <w:rFonts w:ascii="宋体" w:eastAsia="宋体" w:hAnsi="宋体"/>
              </w:rPr>
            </w:pPr>
            <w:r w:rsidRPr="0048678B">
              <w:rPr>
                <w:rFonts w:ascii="宋体" w:eastAsia="宋体" w:hAnsi="宋体"/>
              </w:rPr>
              <w:t>9</w:t>
            </w:r>
            <w:r w:rsidR="00FB00E0" w:rsidRPr="0048678B">
              <w:rPr>
                <w:rFonts w:ascii="宋体" w:eastAsia="宋体" w:hAnsi="宋体" w:hint="eastAsia"/>
              </w:rPr>
              <w:t>-3</w:t>
            </w:r>
          </w:p>
        </w:tc>
        <w:tc>
          <w:tcPr>
            <w:tcW w:w="1100" w:type="dxa"/>
            <w:vAlign w:val="center"/>
          </w:tcPr>
          <w:p w:rsidR="0084565A" w:rsidRPr="0048678B" w:rsidRDefault="008C35ED" w:rsidP="0058311C">
            <w:pPr>
              <w:spacing w:line="360" w:lineRule="auto"/>
              <w:jc w:val="center"/>
              <w:outlineLvl w:val="0"/>
              <w:rPr>
                <w:rFonts w:ascii="宋体" w:eastAsia="宋体" w:hAnsi="宋体"/>
              </w:rPr>
            </w:pPr>
            <w:r>
              <w:rPr>
                <w:rFonts w:ascii="宋体" w:eastAsia="宋体" w:hAnsi="宋体" w:hint="eastAsia"/>
              </w:rPr>
              <w:t>6</w:t>
            </w:r>
          </w:p>
        </w:tc>
        <w:tc>
          <w:tcPr>
            <w:tcW w:w="1037" w:type="dxa"/>
            <w:vAlign w:val="center"/>
          </w:tcPr>
          <w:p w:rsidR="0084565A" w:rsidRPr="0048678B" w:rsidRDefault="0084565A" w:rsidP="0058311C">
            <w:pPr>
              <w:spacing w:line="360" w:lineRule="auto"/>
              <w:jc w:val="center"/>
              <w:outlineLvl w:val="0"/>
              <w:rPr>
                <w:rFonts w:ascii="宋体" w:eastAsia="宋体" w:hAnsi="宋体"/>
              </w:rPr>
            </w:pPr>
          </w:p>
        </w:tc>
        <w:tc>
          <w:tcPr>
            <w:tcW w:w="1037" w:type="dxa"/>
            <w:vAlign w:val="center"/>
          </w:tcPr>
          <w:p w:rsidR="0084565A" w:rsidRPr="0048678B" w:rsidRDefault="0084565A" w:rsidP="0058311C">
            <w:pPr>
              <w:spacing w:line="360" w:lineRule="auto"/>
              <w:jc w:val="center"/>
              <w:outlineLvl w:val="0"/>
              <w:rPr>
                <w:rFonts w:ascii="宋体" w:eastAsia="宋体" w:hAnsi="宋体"/>
              </w:rPr>
            </w:pPr>
          </w:p>
        </w:tc>
        <w:tc>
          <w:tcPr>
            <w:tcW w:w="1037" w:type="dxa"/>
            <w:vAlign w:val="center"/>
          </w:tcPr>
          <w:p w:rsidR="0084565A" w:rsidRPr="0048678B" w:rsidRDefault="00D52471" w:rsidP="0058311C">
            <w:pPr>
              <w:spacing w:line="360" w:lineRule="auto"/>
              <w:jc w:val="center"/>
              <w:outlineLvl w:val="0"/>
              <w:rPr>
                <w:rFonts w:ascii="宋体" w:eastAsia="宋体" w:hAnsi="宋体"/>
              </w:rPr>
            </w:pPr>
            <w:r w:rsidRPr="0048678B">
              <w:rPr>
                <w:rFonts w:ascii="宋体" w:eastAsia="宋体" w:hAnsi="宋体" w:hint="eastAsia"/>
              </w:rPr>
              <w:t>1</w:t>
            </w:r>
            <w:r w:rsidR="008C35ED">
              <w:rPr>
                <w:rFonts w:ascii="宋体" w:eastAsia="宋体" w:hAnsi="宋体"/>
              </w:rPr>
              <w:t>4</w:t>
            </w:r>
          </w:p>
        </w:tc>
        <w:tc>
          <w:tcPr>
            <w:tcW w:w="1037" w:type="dxa"/>
            <w:vAlign w:val="center"/>
          </w:tcPr>
          <w:p w:rsidR="0084565A" w:rsidRPr="0048678B" w:rsidRDefault="0084565A" w:rsidP="0058311C">
            <w:pPr>
              <w:spacing w:line="360" w:lineRule="auto"/>
              <w:jc w:val="center"/>
              <w:outlineLvl w:val="0"/>
              <w:rPr>
                <w:rFonts w:ascii="宋体" w:eastAsia="宋体" w:hAnsi="宋体"/>
              </w:rPr>
            </w:pPr>
          </w:p>
        </w:tc>
        <w:tc>
          <w:tcPr>
            <w:tcW w:w="1080" w:type="dxa"/>
            <w:vAlign w:val="center"/>
          </w:tcPr>
          <w:p w:rsidR="0084565A" w:rsidRPr="0048678B" w:rsidRDefault="0048678B" w:rsidP="0058311C">
            <w:pPr>
              <w:spacing w:line="360" w:lineRule="auto"/>
              <w:jc w:val="center"/>
              <w:outlineLvl w:val="0"/>
              <w:rPr>
                <w:rFonts w:ascii="宋体" w:eastAsia="宋体" w:hAnsi="宋体"/>
              </w:rPr>
            </w:pPr>
            <w:r w:rsidRPr="0048678B">
              <w:rPr>
                <w:rFonts w:ascii="宋体" w:eastAsia="宋体" w:hAnsi="宋体" w:hint="eastAsia"/>
              </w:rPr>
              <w:t>2</w:t>
            </w:r>
            <w:r w:rsidRPr="0048678B">
              <w:rPr>
                <w:rFonts w:ascii="宋体" w:eastAsia="宋体" w:hAnsi="宋体"/>
              </w:rPr>
              <w:t>0</w:t>
            </w:r>
          </w:p>
        </w:tc>
      </w:tr>
      <w:tr w:rsidR="0084565A" w:rsidRPr="0048678B" w:rsidTr="00662B45">
        <w:tc>
          <w:tcPr>
            <w:tcW w:w="1251" w:type="dxa"/>
            <w:vAlign w:val="center"/>
          </w:tcPr>
          <w:p w:rsidR="0084565A" w:rsidRPr="0048678B" w:rsidRDefault="0084565A" w:rsidP="0084565A">
            <w:pPr>
              <w:spacing w:line="360" w:lineRule="auto"/>
              <w:jc w:val="center"/>
              <w:outlineLvl w:val="0"/>
              <w:rPr>
                <w:rFonts w:ascii="宋体" w:eastAsia="宋体" w:hAnsi="宋体"/>
              </w:rPr>
            </w:pPr>
            <w:r w:rsidRPr="0048678B">
              <w:rPr>
                <w:rFonts w:ascii="宋体" w:eastAsia="宋体" w:hAnsi="宋体" w:hint="eastAsia"/>
              </w:rPr>
              <w:t>课程目标5</w:t>
            </w:r>
          </w:p>
        </w:tc>
        <w:tc>
          <w:tcPr>
            <w:tcW w:w="943" w:type="dxa"/>
            <w:vAlign w:val="center"/>
          </w:tcPr>
          <w:p w:rsidR="0084565A" w:rsidRPr="0048678B" w:rsidRDefault="0048678B" w:rsidP="003A7501">
            <w:pPr>
              <w:spacing w:line="360" w:lineRule="auto"/>
              <w:jc w:val="center"/>
              <w:outlineLvl w:val="0"/>
              <w:rPr>
                <w:rFonts w:ascii="宋体" w:eastAsia="宋体" w:hAnsi="宋体"/>
              </w:rPr>
            </w:pPr>
            <w:r w:rsidRPr="0048678B">
              <w:rPr>
                <w:rFonts w:ascii="宋体" w:eastAsia="宋体" w:hAnsi="宋体"/>
              </w:rPr>
              <w:t>10</w:t>
            </w:r>
            <w:r w:rsidR="00FB00E0" w:rsidRPr="0048678B">
              <w:rPr>
                <w:rFonts w:ascii="宋体" w:eastAsia="宋体" w:hAnsi="宋体" w:hint="eastAsia"/>
              </w:rPr>
              <w:t>-2</w:t>
            </w:r>
          </w:p>
        </w:tc>
        <w:tc>
          <w:tcPr>
            <w:tcW w:w="1100" w:type="dxa"/>
            <w:vAlign w:val="center"/>
          </w:tcPr>
          <w:p w:rsidR="0084565A" w:rsidRPr="0048678B" w:rsidRDefault="008C35ED" w:rsidP="0058311C">
            <w:pPr>
              <w:spacing w:line="360" w:lineRule="auto"/>
              <w:jc w:val="center"/>
              <w:outlineLvl w:val="0"/>
              <w:rPr>
                <w:rFonts w:ascii="宋体" w:eastAsia="宋体" w:hAnsi="宋体"/>
              </w:rPr>
            </w:pPr>
            <w:r>
              <w:rPr>
                <w:rFonts w:ascii="宋体" w:eastAsia="宋体" w:hAnsi="宋体" w:hint="eastAsia"/>
              </w:rPr>
              <w:t>6</w:t>
            </w:r>
          </w:p>
        </w:tc>
        <w:tc>
          <w:tcPr>
            <w:tcW w:w="1037" w:type="dxa"/>
            <w:vAlign w:val="center"/>
          </w:tcPr>
          <w:p w:rsidR="0084565A" w:rsidRPr="0048678B" w:rsidRDefault="0084565A" w:rsidP="0058311C">
            <w:pPr>
              <w:spacing w:line="360" w:lineRule="auto"/>
              <w:jc w:val="center"/>
              <w:outlineLvl w:val="0"/>
              <w:rPr>
                <w:rFonts w:ascii="宋体" w:eastAsia="宋体" w:hAnsi="宋体"/>
              </w:rPr>
            </w:pPr>
          </w:p>
        </w:tc>
        <w:tc>
          <w:tcPr>
            <w:tcW w:w="1037" w:type="dxa"/>
            <w:vAlign w:val="center"/>
          </w:tcPr>
          <w:p w:rsidR="0084565A" w:rsidRPr="0048678B" w:rsidRDefault="0084565A" w:rsidP="0058311C">
            <w:pPr>
              <w:spacing w:line="360" w:lineRule="auto"/>
              <w:jc w:val="center"/>
              <w:outlineLvl w:val="0"/>
              <w:rPr>
                <w:rFonts w:ascii="宋体" w:eastAsia="宋体" w:hAnsi="宋体"/>
              </w:rPr>
            </w:pPr>
          </w:p>
        </w:tc>
        <w:tc>
          <w:tcPr>
            <w:tcW w:w="1037" w:type="dxa"/>
            <w:vAlign w:val="center"/>
          </w:tcPr>
          <w:p w:rsidR="0084565A" w:rsidRPr="0048678B" w:rsidRDefault="00A8274E" w:rsidP="0058311C">
            <w:pPr>
              <w:spacing w:line="360" w:lineRule="auto"/>
              <w:jc w:val="center"/>
              <w:outlineLvl w:val="0"/>
              <w:rPr>
                <w:rFonts w:ascii="宋体" w:eastAsia="宋体" w:hAnsi="宋体"/>
              </w:rPr>
            </w:pPr>
            <w:r w:rsidRPr="0048678B">
              <w:rPr>
                <w:rFonts w:ascii="宋体" w:eastAsia="宋体" w:hAnsi="宋体" w:hint="eastAsia"/>
              </w:rPr>
              <w:t>1</w:t>
            </w:r>
            <w:r w:rsidR="008C35ED">
              <w:rPr>
                <w:rFonts w:ascii="宋体" w:eastAsia="宋体" w:hAnsi="宋体"/>
              </w:rPr>
              <w:t>4</w:t>
            </w:r>
          </w:p>
        </w:tc>
        <w:tc>
          <w:tcPr>
            <w:tcW w:w="1037" w:type="dxa"/>
            <w:vAlign w:val="center"/>
          </w:tcPr>
          <w:p w:rsidR="0084565A" w:rsidRPr="0048678B" w:rsidRDefault="0084565A" w:rsidP="0058311C">
            <w:pPr>
              <w:spacing w:line="360" w:lineRule="auto"/>
              <w:jc w:val="center"/>
              <w:outlineLvl w:val="0"/>
              <w:rPr>
                <w:rFonts w:ascii="宋体" w:eastAsia="宋体" w:hAnsi="宋体"/>
              </w:rPr>
            </w:pPr>
          </w:p>
        </w:tc>
        <w:tc>
          <w:tcPr>
            <w:tcW w:w="1080" w:type="dxa"/>
            <w:vAlign w:val="center"/>
          </w:tcPr>
          <w:p w:rsidR="0084565A" w:rsidRPr="0048678B" w:rsidRDefault="0048678B" w:rsidP="0058311C">
            <w:pPr>
              <w:spacing w:line="360" w:lineRule="auto"/>
              <w:jc w:val="center"/>
              <w:outlineLvl w:val="0"/>
              <w:rPr>
                <w:rFonts w:ascii="宋体" w:eastAsia="宋体" w:hAnsi="宋体"/>
              </w:rPr>
            </w:pPr>
            <w:r w:rsidRPr="0048678B">
              <w:rPr>
                <w:rFonts w:ascii="宋体" w:eastAsia="宋体" w:hAnsi="宋体" w:hint="eastAsia"/>
              </w:rPr>
              <w:t>2</w:t>
            </w:r>
            <w:r w:rsidRPr="0048678B">
              <w:rPr>
                <w:rFonts w:ascii="宋体" w:eastAsia="宋体" w:hAnsi="宋体"/>
              </w:rPr>
              <w:t>0</w:t>
            </w:r>
          </w:p>
        </w:tc>
      </w:tr>
      <w:tr w:rsidR="00C53D12" w:rsidRPr="001757E4" w:rsidTr="00662B45">
        <w:tc>
          <w:tcPr>
            <w:tcW w:w="2194" w:type="dxa"/>
            <w:gridSpan w:val="2"/>
            <w:vAlign w:val="center"/>
          </w:tcPr>
          <w:p w:rsidR="00C53D12" w:rsidRPr="0048678B" w:rsidRDefault="00C53D12" w:rsidP="004A620A">
            <w:pPr>
              <w:spacing w:line="360" w:lineRule="auto"/>
              <w:jc w:val="center"/>
              <w:outlineLvl w:val="0"/>
              <w:rPr>
                <w:rFonts w:ascii="宋体" w:eastAsia="宋体" w:hAnsi="宋体"/>
                <w:szCs w:val="21"/>
              </w:rPr>
            </w:pPr>
            <w:r w:rsidRPr="0048678B">
              <w:rPr>
                <w:rFonts w:ascii="宋体" w:eastAsia="宋体" w:hAnsi="宋体" w:hint="eastAsia"/>
                <w:szCs w:val="21"/>
              </w:rPr>
              <w:t>合计</w:t>
            </w:r>
          </w:p>
        </w:tc>
        <w:tc>
          <w:tcPr>
            <w:tcW w:w="1100" w:type="dxa"/>
            <w:vAlign w:val="center"/>
          </w:tcPr>
          <w:p w:rsidR="00C53D12" w:rsidRPr="0048678B" w:rsidRDefault="008C35ED" w:rsidP="004A620A">
            <w:pPr>
              <w:spacing w:line="360" w:lineRule="auto"/>
              <w:jc w:val="center"/>
              <w:outlineLvl w:val="0"/>
              <w:rPr>
                <w:rFonts w:ascii="宋体" w:eastAsia="宋体" w:hAnsi="宋体"/>
                <w:szCs w:val="21"/>
              </w:rPr>
            </w:pPr>
            <w:r>
              <w:rPr>
                <w:rFonts w:ascii="宋体" w:eastAsia="宋体" w:hAnsi="宋体"/>
                <w:szCs w:val="21"/>
              </w:rPr>
              <w:t>30</w:t>
            </w:r>
          </w:p>
        </w:tc>
        <w:tc>
          <w:tcPr>
            <w:tcW w:w="1037" w:type="dxa"/>
            <w:vAlign w:val="center"/>
          </w:tcPr>
          <w:p w:rsidR="00C53D12" w:rsidRPr="0048678B" w:rsidRDefault="00C53D12" w:rsidP="004A620A">
            <w:pPr>
              <w:spacing w:line="360" w:lineRule="auto"/>
              <w:jc w:val="center"/>
              <w:outlineLvl w:val="0"/>
              <w:rPr>
                <w:rFonts w:ascii="宋体" w:eastAsia="宋体" w:hAnsi="宋体"/>
                <w:szCs w:val="21"/>
              </w:rPr>
            </w:pPr>
          </w:p>
        </w:tc>
        <w:tc>
          <w:tcPr>
            <w:tcW w:w="1037" w:type="dxa"/>
            <w:vAlign w:val="center"/>
          </w:tcPr>
          <w:p w:rsidR="00C53D12" w:rsidRPr="0048678B" w:rsidRDefault="00C53D12" w:rsidP="004A620A">
            <w:pPr>
              <w:spacing w:line="360" w:lineRule="auto"/>
              <w:jc w:val="center"/>
              <w:outlineLvl w:val="0"/>
              <w:rPr>
                <w:rFonts w:ascii="宋体" w:eastAsia="宋体" w:hAnsi="宋体"/>
                <w:szCs w:val="21"/>
              </w:rPr>
            </w:pPr>
          </w:p>
        </w:tc>
        <w:tc>
          <w:tcPr>
            <w:tcW w:w="1037" w:type="dxa"/>
            <w:vAlign w:val="center"/>
          </w:tcPr>
          <w:p w:rsidR="00C53D12" w:rsidRPr="0048678B" w:rsidRDefault="008C35ED" w:rsidP="004A620A">
            <w:pPr>
              <w:spacing w:line="360" w:lineRule="auto"/>
              <w:jc w:val="center"/>
              <w:outlineLvl w:val="0"/>
              <w:rPr>
                <w:rFonts w:ascii="宋体" w:eastAsia="宋体" w:hAnsi="宋体"/>
                <w:szCs w:val="21"/>
              </w:rPr>
            </w:pPr>
            <w:r>
              <w:rPr>
                <w:rFonts w:ascii="宋体" w:eastAsia="宋体" w:hAnsi="宋体"/>
                <w:szCs w:val="21"/>
              </w:rPr>
              <w:t>70</w:t>
            </w:r>
          </w:p>
        </w:tc>
        <w:tc>
          <w:tcPr>
            <w:tcW w:w="1037" w:type="dxa"/>
            <w:vAlign w:val="center"/>
          </w:tcPr>
          <w:p w:rsidR="00C53D12" w:rsidRPr="0048678B" w:rsidRDefault="00C53D12" w:rsidP="004A620A">
            <w:pPr>
              <w:spacing w:line="360" w:lineRule="auto"/>
              <w:jc w:val="center"/>
              <w:outlineLvl w:val="0"/>
              <w:rPr>
                <w:rFonts w:ascii="宋体" w:eastAsia="宋体" w:hAnsi="宋体"/>
                <w:szCs w:val="21"/>
              </w:rPr>
            </w:pPr>
          </w:p>
        </w:tc>
        <w:tc>
          <w:tcPr>
            <w:tcW w:w="1080" w:type="dxa"/>
            <w:vAlign w:val="center"/>
          </w:tcPr>
          <w:p w:rsidR="00C53D12" w:rsidRPr="004339BD" w:rsidRDefault="00C53D12" w:rsidP="004A620A">
            <w:pPr>
              <w:spacing w:line="360" w:lineRule="auto"/>
              <w:jc w:val="center"/>
              <w:outlineLvl w:val="0"/>
              <w:rPr>
                <w:rFonts w:ascii="宋体" w:eastAsia="宋体" w:hAnsi="宋体"/>
                <w:szCs w:val="21"/>
              </w:rPr>
            </w:pPr>
            <w:r w:rsidRPr="0048678B">
              <w:rPr>
                <w:rFonts w:ascii="宋体" w:eastAsia="宋体" w:hAnsi="宋体" w:hint="eastAsia"/>
                <w:szCs w:val="21"/>
              </w:rPr>
              <w:t>100</w:t>
            </w:r>
          </w:p>
        </w:tc>
      </w:tr>
    </w:tbl>
    <w:p w:rsidR="00C53D12" w:rsidRDefault="00C53D12" w:rsidP="003C111C">
      <w:pPr>
        <w:widowControl/>
        <w:spacing w:beforeLines="50" w:afterLines="50"/>
        <w:jc w:val="left"/>
        <w:rPr>
          <w:rFonts w:ascii="宋体" w:eastAsia="宋体" w:hAnsi="宋体"/>
        </w:rPr>
      </w:pPr>
    </w:p>
    <w:p w:rsidR="00B03909" w:rsidRDefault="00DD7B5F" w:rsidP="003C111C">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6A0E7A">
        <w:rPr>
          <w:rFonts w:ascii="宋体" w:eastAsia="宋体" w:hAnsi="宋体" w:hint="eastAsia"/>
          <w:b/>
        </w:rPr>
        <w:t>课程目标的</w:t>
      </w:r>
      <w:r w:rsidR="00285327" w:rsidRPr="00DD7B5F">
        <w:rPr>
          <w:rFonts w:ascii="宋体" w:eastAsia="宋体" w:hAnsi="宋体" w:hint="eastAsia"/>
          <w:b/>
        </w:rPr>
        <w:t>达成度分析</w:t>
      </w:r>
    </w:p>
    <w:p w:rsidR="00C53D12" w:rsidRDefault="00D504B7" w:rsidP="003C111C">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sidR="00195074">
        <w:rPr>
          <w:rFonts w:ascii="宋体" w:eastAsia="宋体" w:hAnsi="宋体" w:hint="eastAsia"/>
          <w:b/>
        </w:rPr>
        <w:t>7</w:t>
      </w:r>
      <w:r w:rsidR="006A0E7A">
        <w:rPr>
          <w:rFonts w:ascii="宋体" w:eastAsia="宋体" w:hAnsi="宋体" w:hint="eastAsia"/>
          <w:b/>
        </w:rPr>
        <w:t>：课程目标的</w:t>
      </w:r>
      <w:r w:rsidRPr="00D504B7">
        <w:rPr>
          <w:rFonts w:ascii="宋体" w:eastAsia="宋体" w:hAnsi="宋体" w:hint="eastAsia"/>
          <w:b/>
        </w:rPr>
        <w:t>达成度分析表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3"/>
        <w:gridCol w:w="1364"/>
        <w:gridCol w:w="2763"/>
        <w:gridCol w:w="2113"/>
        <w:gridCol w:w="1149"/>
      </w:tblGrid>
      <w:tr w:rsidR="001D5D81" w:rsidRPr="00E51E80" w:rsidTr="001D5D81">
        <w:trPr>
          <w:trHeight w:val="545"/>
          <w:jc w:val="center"/>
        </w:trPr>
        <w:tc>
          <w:tcPr>
            <w:tcW w:w="665" w:type="pct"/>
            <w:vAlign w:val="center"/>
          </w:tcPr>
          <w:p w:rsidR="001D5D81" w:rsidRPr="00E51E80" w:rsidRDefault="001D5D81" w:rsidP="00903581">
            <w:pPr>
              <w:spacing w:line="440" w:lineRule="exact"/>
              <w:jc w:val="center"/>
              <w:rPr>
                <w:b/>
                <w:sz w:val="18"/>
                <w:szCs w:val="18"/>
              </w:rPr>
            </w:pPr>
            <w:r w:rsidRPr="00E51E80">
              <w:rPr>
                <w:b/>
                <w:sz w:val="18"/>
                <w:szCs w:val="18"/>
              </w:rPr>
              <w:t>课程目标</w:t>
            </w:r>
          </w:p>
        </w:tc>
        <w:tc>
          <w:tcPr>
            <w:tcW w:w="800" w:type="pct"/>
            <w:vAlign w:val="center"/>
          </w:tcPr>
          <w:p w:rsidR="001D5D81" w:rsidRPr="00E51E80" w:rsidRDefault="001D5D81" w:rsidP="00903581">
            <w:pPr>
              <w:jc w:val="center"/>
              <w:rPr>
                <w:b/>
                <w:sz w:val="18"/>
                <w:szCs w:val="18"/>
              </w:rPr>
            </w:pPr>
            <w:r w:rsidRPr="00E51E80">
              <w:rPr>
                <w:b/>
                <w:sz w:val="18"/>
                <w:szCs w:val="18"/>
              </w:rPr>
              <w:t>对应考核形式</w:t>
            </w:r>
          </w:p>
        </w:tc>
        <w:tc>
          <w:tcPr>
            <w:tcW w:w="1621" w:type="pct"/>
            <w:vAlign w:val="center"/>
          </w:tcPr>
          <w:p w:rsidR="001D5D81" w:rsidRPr="00E51E80" w:rsidRDefault="001D5D81" w:rsidP="00903581">
            <w:pPr>
              <w:adjustRightInd w:val="0"/>
              <w:snapToGrid w:val="0"/>
              <w:jc w:val="center"/>
              <w:rPr>
                <w:b/>
                <w:sz w:val="18"/>
                <w:szCs w:val="18"/>
              </w:rPr>
            </w:pPr>
            <w:r w:rsidRPr="00E51E80">
              <w:rPr>
                <w:b/>
                <w:sz w:val="18"/>
                <w:szCs w:val="18"/>
              </w:rPr>
              <w:t>实际评测结果</w:t>
            </w:r>
          </w:p>
          <w:p w:rsidR="001D5D81" w:rsidRPr="00E51E80" w:rsidRDefault="001D5D81" w:rsidP="00903581">
            <w:pPr>
              <w:adjustRightInd w:val="0"/>
              <w:snapToGrid w:val="0"/>
              <w:jc w:val="center"/>
              <w:rPr>
                <w:b/>
                <w:sz w:val="18"/>
                <w:szCs w:val="18"/>
              </w:rPr>
            </w:pPr>
            <w:r w:rsidRPr="00E51E80">
              <w:rPr>
                <w:b/>
                <w:sz w:val="18"/>
                <w:szCs w:val="18"/>
              </w:rPr>
              <w:t>（学生达到的平均水平）</w:t>
            </w:r>
          </w:p>
        </w:tc>
        <w:tc>
          <w:tcPr>
            <w:tcW w:w="1240" w:type="pct"/>
            <w:vAlign w:val="center"/>
          </w:tcPr>
          <w:p w:rsidR="001D5D81" w:rsidRPr="00E51E80" w:rsidRDefault="001D5D81" w:rsidP="00903581">
            <w:pPr>
              <w:jc w:val="center"/>
              <w:rPr>
                <w:b/>
                <w:sz w:val="18"/>
                <w:szCs w:val="18"/>
              </w:rPr>
            </w:pPr>
            <w:r w:rsidRPr="00E51E80">
              <w:rPr>
                <w:b/>
                <w:sz w:val="18"/>
                <w:szCs w:val="18"/>
              </w:rPr>
              <w:t>对应总分</w:t>
            </w:r>
          </w:p>
        </w:tc>
        <w:tc>
          <w:tcPr>
            <w:tcW w:w="674" w:type="pct"/>
            <w:vAlign w:val="center"/>
          </w:tcPr>
          <w:p w:rsidR="001D5D81" w:rsidRPr="00E51E80" w:rsidRDefault="001D5D81" w:rsidP="00903581">
            <w:pPr>
              <w:jc w:val="center"/>
              <w:rPr>
                <w:b/>
                <w:sz w:val="18"/>
                <w:szCs w:val="18"/>
              </w:rPr>
            </w:pPr>
            <w:r w:rsidRPr="00E51E80">
              <w:rPr>
                <w:b/>
                <w:sz w:val="18"/>
                <w:szCs w:val="18"/>
              </w:rPr>
              <w:t>达成度</w:t>
            </w:r>
          </w:p>
        </w:tc>
      </w:tr>
      <w:tr w:rsidR="001D5D81" w:rsidRPr="00E51E80" w:rsidTr="001D5D81">
        <w:trPr>
          <w:trHeight w:val="524"/>
          <w:jc w:val="center"/>
        </w:trPr>
        <w:tc>
          <w:tcPr>
            <w:tcW w:w="665" w:type="pct"/>
            <w:vAlign w:val="center"/>
          </w:tcPr>
          <w:p w:rsidR="001D5D81" w:rsidRPr="00E51E80" w:rsidRDefault="001D5D81" w:rsidP="00903581">
            <w:pPr>
              <w:spacing w:line="312" w:lineRule="auto"/>
              <w:jc w:val="center"/>
              <w:rPr>
                <w:szCs w:val="21"/>
              </w:rPr>
            </w:pPr>
            <w:r w:rsidRPr="00E51E80">
              <w:rPr>
                <w:rFonts w:hint="eastAsia"/>
                <w:szCs w:val="21"/>
              </w:rPr>
              <w:t>课程目标1</w:t>
            </w:r>
          </w:p>
        </w:tc>
        <w:tc>
          <w:tcPr>
            <w:tcW w:w="800" w:type="pct"/>
            <w:vAlign w:val="center"/>
          </w:tcPr>
          <w:p w:rsidR="001D5D81" w:rsidRPr="00E51E80" w:rsidRDefault="001D5D81" w:rsidP="00903581">
            <w:pPr>
              <w:spacing w:line="312" w:lineRule="auto"/>
              <w:jc w:val="center"/>
              <w:rPr>
                <w:szCs w:val="21"/>
              </w:rPr>
            </w:pPr>
            <w:r w:rsidRPr="00E51E80">
              <w:rPr>
                <w:rFonts w:hint="eastAsia"/>
                <w:szCs w:val="21"/>
              </w:rPr>
              <w:t>平时考核、实验成绩</w:t>
            </w:r>
          </w:p>
        </w:tc>
        <w:tc>
          <w:tcPr>
            <w:tcW w:w="1621" w:type="pct"/>
            <w:vAlign w:val="center"/>
          </w:tcPr>
          <w:p w:rsidR="001D5D81" w:rsidRPr="00E51E80" w:rsidRDefault="001D5D81" w:rsidP="00903581">
            <w:pPr>
              <w:spacing w:line="312" w:lineRule="auto"/>
              <w:jc w:val="center"/>
              <w:rPr>
                <w:szCs w:val="21"/>
              </w:rPr>
            </w:pPr>
            <w:r w:rsidRPr="00E51E80">
              <w:rPr>
                <w:rFonts w:hint="eastAsia"/>
                <w:szCs w:val="21"/>
              </w:rPr>
              <w:t>（平时成绩×</w:t>
            </w:r>
            <w:r w:rsidR="008C35ED">
              <w:rPr>
                <w:szCs w:val="21"/>
              </w:rPr>
              <w:t>3</w:t>
            </w:r>
            <w:r w:rsidRPr="00E51E80">
              <w:rPr>
                <w:rFonts w:hint="eastAsia"/>
                <w:szCs w:val="21"/>
              </w:rPr>
              <w:t>0%）/</w:t>
            </w:r>
            <w:r w:rsidR="0048678B">
              <w:rPr>
                <w:szCs w:val="21"/>
              </w:rPr>
              <w:t>5</w:t>
            </w:r>
            <w:r w:rsidRPr="00E51E80">
              <w:rPr>
                <w:rFonts w:hint="eastAsia"/>
                <w:szCs w:val="21"/>
              </w:rPr>
              <w:t>+（实验成绩×</w:t>
            </w:r>
            <w:r w:rsidR="008C35ED">
              <w:rPr>
                <w:rFonts w:hint="eastAsia"/>
                <w:szCs w:val="21"/>
              </w:rPr>
              <w:t>7</w:t>
            </w:r>
            <w:r w:rsidRPr="00E51E80">
              <w:rPr>
                <w:rFonts w:hint="eastAsia"/>
                <w:szCs w:val="21"/>
              </w:rPr>
              <w:t>0%）/</w:t>
            </w:r>
            <w:r w:rsidR="0048678B">
              <w:rPr>
                <w:szCs w:val="21"/>
              </w:rPr>
              <w:t>5</w:t>
            </w:r>
          </w:p>
        </w:tc>
        <w:tc>
          <w:tcPr>
            <w:tcW w:w="1240" w:type="pct"/>
            <w:vAlign w:val="center"/>
          </w:tcPr>
          <w:p w:rsidR="0048678B" w:rsidRDefault="008C35ED" w:rsidP="00903581">
            <w:pPr>
              <w:spacing w:line="312" w:lineRule="auto"/>
              <w:jc w:val="center"/>
              <w:rPr>
                <w:szCs w:val="21"/>
              </w:rPr>
            </w:pPr>
            <w:r>
              <w:rPr>
                <w:szCs w:val="21"/>
              </w:rPr>
              <w:t>30</w:t>
            </w:r>
            <w:r w:rsidR="0048678B">
              <w:rPr>
                <w:rFonts w:hint="eastAsia"/>
                <w:szCs w:val="21"/>
              </w:rPr>
              <w:t>/</w:t>
            </w:r>
            <w:r w:rsidR="0048678B">
              <w:rPr>
                <w:szCs w:val="21"/>
              </w:rPr>
              <w:t>5+</w:t>
            </w:r>
            <w:r>
              <w:rPr>
                <w:szCs w:val="21"/>
              </w:rPr>
              <w:t>70</w:t>
            </w:r>
            <w:r w:rsidR="0048678B">
              <w:rPr>
                <w:rFonts w:hint="eastAsia"/>
                <w:szCs w:val="21"/>
              </w:rPr>
              <w:t>/</w:t>
            </w:r>
            <w:r w:rsidR="0048678B">
              <w:rPr>
                <w:szCs w:val="21"/>
              </w:rPr>
              <w:t>5</w:t>
            </w:r>
          </w:p>
          <w:p w:rsidR="001D5D81" w:rsidRPr="00E51E80" w:rsidRDefault="005327AB" w:rsidP="00903581">
            <w:pPr>
              <w:spacing w:line="312" w:lineRule="auto"/>
              <w:jc w:val="center"/>
              <w:rPr>
                <w:szCs w:val="21"/>
              </w:rPr>
            </w:pPr>
            <w:r>
              <w:rPr>
                <w:rFonts w:hint="eastAsia"/>
                <w:szCs w:val="21"/>
              </w:rPr>
              <w:t>=</w:t>
            </w:r>
            <w:r w:rsidR="0048678B">
              <w:rPr>
                <w:szCs w:val="21"/>
              </w:rPr>
              <w:t>20</w:t>
            </w:r>
          </w:p>
        </w:tc>
        <w:tc>
          <w:tcPr>
            <w:tcW w:w="674" w:type="pct"/>
            <w:vAlign w:val="center"/>
          </w:tcPr>
          <w:p w:rsidR="001D5D81" w:rsidRPr="00E51E80" w:rsidRDefault="001D5D81" w:rsidP="00903581">
            <w:pPr>
              <w:spacing w:line="312" w:lineRule="auto"/>
              <w:jc w:val="center"/>
              <w:rPr>
                <w:szCs w:val="21"/>
              </w:rPr>
            </w:pPr>
            <w:r w:rsidRPr="00E51E80">
              <w:rPr>
                <w:rFonts w:hint="eastAsia"/>
                <w:szCs w:val="21"/>
              </w:rPr>
              <w:t>达成度=实际测评结果/对应总分</w:t>
            </w:r>
          </w:p>
        </w:tc>
      </w:tr>
      <w:tr w:rsidR="001D5D81" w:rsidRPr="00E51E80" w:rsidTr="001D5D81">
        <w:trPr>
          <w:trHeight w:val="524"/>
          <w:jc w:val="center"/>
        </w:trPr>
        <w:tc>
          <w:tcPr>
            <w:tcW w:w="665" w:type="pct"/>
            <w:vAlign w:val="center"/>
          </w:tcPr>
          <w:p w:rsidR="001D5D81" w:rsidRPr="00E51E80" w:rsidRDefault="001D5D81" w:rsidP="00903581">
            <w:pPr>
              <w:spacing w:line="312" w:lineRule="auto"/>
              <w:jc w:val="center"/>
              <w:rPr>
                <w:szCs w:val="21"/>
              </w:rPr>
            </w:pPr>
            <w:r w:rsidRPr="00E51E80">
              <w:rPr>
                <w:rFonts w:hint="eastAsia"/>
                <w:szCs w:val="21"/>
              </w:rPr>
              <w:lastRenderedPageBreak/>
              <w:t>课程目标2</w:t>
            </w:r>
          </w:p>
        </w:tc>
        <w:tc>
          <w:tcPr>
            <w:tcW w:w="800" w:type="pct"/>
            <w:vAlign w:val="center"/>
          </w:tcPr>
          <w:p w:rsidR="001D5D81" w:rsidRPr="00E51E80" w:rsidRDefault="001D5D81" w:rsidP="00903581">
            <w:pPr>
              <w:spacing w:line="312" w:lineRule="auto"/>
              <w:jc w:val="center"/>
              <w:rPr>
                <w:szCs w:val="21"/>
              </w:rPr>
            </w:pPr>
            <w:r w:rsidRPr="00E51E80">
              <w:rPr>
                <w:rFonts w:hint="eastAsia"/>
                <w:szCs w:val="21"/>
              </w:rPr>
              <w:t>平时考核、实验成绩</w:t>
            </w:r>
          </w:p>
        </w:tc>
        <w:tc>
          <w:tcPr>
            <w:tcW w:w="1621" w:type="pct"/>
            <w:vAlign w:val="center"/>
          </w:tcPr>
          <w:p w:rsidR="001D5D81" w:rsidRPr="00E51E80" w:rsidRDefault="008C35ED" w:rsidP="00903581">
            <w:pPr>
              <w:spacing w:line="312" w:lineRule="auto"/>
              <w:jc w:val="center"/>
              <w:rPr>
                <w:szCs w:val="21"/>
              </w:rPr>
            </w:pPr>
            <w:r w:rsidRPr="00E51E80">
              <w:rPr>
                <w:rFonts w:hint="eastAsia"/>
                <w:szCs w:val="21"/>
              </w:rPr>
              <w:t>（平时成绩×</w:t>
            </w:r>
            <w:r>
              <w:rPr>
                <w:szCs w:val="21"/>
              </w:rPr>
              <w:t>3</w:t>
            </w:r>
            <w:r w:rsidRPr="00E51E80">
              <w:rPr>
                <w:rFonts w:hint="eastAsia"/>
                <w:szCs w:val="21"/>
              </w:rPr>
              <w:t>0%）/</w:t>
            </w:r>
            <w:r>
              <w:rPr>
                <w:szCs w:val="21"/>
              </w:rPr>
              <w:t>5</w:t>
            </w:r>
            <w:r w:rsidRPr="00E51E80">
              <w:rPr>
                <w:rFonts w:hint="eastAsia"/>
                <w:szCs w:val="21"/>
              </w:rPr>
              <w:t>+（实验成绩×</w:t>
            </w:r>
            <w:r>
              <w:rPr>
                <w:rFonts w:hint="eastAsia"/>
                <w:szCs w:val="21"/>
              </w:rPr>
              <w:t>7</w:t>
            </w:r>
            <w:r w:rsidRPr="00E51E80">
              <w:rPr>
                <w:rFonts w:hint="eastAsia"/>
                <w:szCs w:val="21"/>
              </w:rPr>
              <w:t>0%）/</w:t>
            </w:r>
            <w:r>
              <w:rPr>
                <w:szCs w:val="21"/>
              </w:rPr>
              <w:t>5</w:t>
            </w:r>
          </w:p>
        </w:tc>
        <w:tc>
          <w:tcPr>
            <w:tcW w:w="1240" w:type="pct"/>
            <w:vAlign w:val="center"/>
          </w:tcPr>
          <w:p w:rsidR="008C35ED" w:rsidRDefault="008C35ED" w:rsidP="008C35ED">
            <w:pPr>
              <w:spacing w:line="312" w:lineRule="auto"/>
              <w:jc w:val="center"/>
              <w:rPr>
                <w:szCs w:val="21"/>
              </w:rPr>
            </w:pPr>
            <w:r>
              <w:rPr>
                <w:szCs w:val="21"/>
              </w:rPr>
              <w:t>30</w:t>
            </w:r>
            <w:r>
              <w:rPr>
                <w:rFonts w:hint="eastAsia"/>
                <w:szCs w:val="21"/>
              </w:rPr>
              <w:t>/</w:t>
            </w:r>
            <w:r>
              <w:rPr>
                <w:szCs w:val="21"/>
              </w:rPr>
              <w:t>5+70</w:t>
            </w:r>
            <w:r>
              <w:rPr>
                <w:rFonts w:hint="eastAsia"/>
                <w:szCs w:val="21"/>
              </w:rPr>
              <w:t>/</w:t>
            </w:r>
            <w:r>
              <w:rPr>
                <w:szCs w:val="21"/>
              </w:rPr>
              <w:t>5</w:t>
            </w:r>
          </w:p>
          <w:p w:rsidR="001D5D81" w:rsidRPr="00E51E80" w:rsidRDefault="005327AB" w:rsidP="008C35ED">
            <w:pPr>
              <w:spacing w:line="312" w:lineRule="auto"/>
              <w:jc w:val="center"/>
              <w:rPr>
                <w:szCs w:val="21"/>
              </w:rPr>
            </w:pPr>
            <w:r>
              <w:rPr>
                <w:rFonts w:hint="eastAsia"/>
                <w:szCs w:val="21"/>
              </w:rPr>
              <w:t>=</w:t>
            </w:r>
            <w:r w:rsidR="008C35ED">
              <w:rPr>
                <w:szCs w:val="21"/>
              </w:rPr>
              <w:t>20</w:t>
            </w:r>
          </w:p>
        </w:tc>
        <w:tc>
          <w:tcPr>
            <w:tcW w:w="674" w:type="pct"/>
            <w:vAlign w:val="center"/>
          </w:tcPr>
          <w:p w:rsidR="001D5D81" w:rsidRPr="00E51E80" w:rsidRDefault="001D5D81" w:rsidP="00903581">
            <w:pPr>
              <w:spacing w:line="312" w:lineRule="auto"/>
              <w:jc w:val="center"/>
              <w:rPr>
                <w:szCs w:val="21"/>
              </w:rPr>
            </w:pPr>
            <w:r w:rsidRPr="00E51E80">
              <w:rPr>
                <w:rFonts w:hint="eastAsia"/>
                <w:szCs w:val="21"/>
              </w:rPr>
              <w:t>达成度=实际测评结果/对应总分</w:t>
            </w:r>
          </w:p>
        </w:tc>
      </w:tr>
      <w:tr w:rsidR="001D5D81" w:rsidRPr="00E51E80" w:rsidTr="001D5D81">
        <w:trPr>
          <w:trHeight w:val="524"/>
          <w:jc w:val="center"/>
        </w:trPr>
        <w:tc>
          <w:tcPr>
            <w:tcW w:w="665" w:type="pct"/>
            <w:vAlign w:val="center"/>
          </w:tcPr>
          <w:p w:rsidR="001D5D81" w:rsidRPr="00E51E80" w:rsidRDefault="001D5D81" w:rsidP="00903581">
            <w:pPr>
              <w:spacing w:line="312" w:lineRule="auto"/>
              <w:jc w:val="center"/>
              <w:rPr>
                <w:szCs w:val="21"/>
              </w:rPr>
            </w:pPr>
            <w:r w:rsidRPr="00E51E80">
              <w:rPr>
                <w:rFonts w:hint="eastAsia"/>
                <w:szCs w:val="21"/>
              </w:rPr>
              <w:t>课程目标3</w:t>
            </w:r>
          </w:p>
        </w:tc>
        <w:tc>
          <w:tcPr>
            <w:tcW w:w="800" w:type="pct"/>
            <w:vAlign w:val="center"/>
          </w:tcPr>
          <w:p w:rsidR="001D5D81" w:rsidRPr="00E51E80" w:rsidRDefault="001D5D81" w:rsidP="00903581">
            <w:pPr>
              <w:spacing w:line="312" w:lineRule="auto"/>
              <w:jc w:val="center"/>
              <w:rPr>
                <w:szCs w:val="21"/>
              </w:rPr>
            </w:pPr>
            <w:r w:rsidRPr="00E51E80">
              <w:rPr>
                <w:rFonts w:hint="eastAsia"/>
                <w:szCs w:val="21"/>
              </w:rPr>
              <w:t>平时考核、实验成绩</w:t>
            </w:r>
          </w:p>
        </w:tc>
        <w:tc>
          <w:tcPr>
            <w:tcW w:w="1621" w:type="pct"/>
            <w:vAlign w:val="center"/>
          </w:tcPr>
          <w:p w:rsidR="001D5D81" w:rsidRPr="00E51E80" w:rsidRDefault="008C35ED" w:rsidP="00903581">
            <w:pPr>
              <w:spacing w:line="312" w:lineRule="auto"/>
              <w:jc w:val="center"/>
              <w:rPr>
                <w:szCs w:val="21"/>
              </w:rPr>
            </w:pPr>
            <w:r w:rsidRPr="00E51E80">
              <w:rPr>
                <w:rFonts w:hint="eastAsia"/>
                <w:szCs w:val="21"/>
              </w:rPr>
              <w:t>（平时成绩×</w:t>
            </w:r>
            <w:r>
              <w:rPr>
                <w:szCs w:val="21"/>
              </w:rPr>
              <w:t>3</w:t>
            </w:r>
            <w:r w:rsidRPr="00E51E80">
              <w:rPr>
                <w:rFonts w:hint="eastAsia"/>
                <w:szCs w:val="21"/>
              </w:rPr>
              <w:t>0%）/</w:t>
            </w:r>
            <w:r>
              <w:rPr>
                <w:szCs w:val="21"/>
              </w:rPr>
              <w:t>5</w:t>
            </w:r>
            <w:r w:rsidRPr="00E51E80">
              <w:rPr>
                <w:rFonts w:hint="eastAsia"/>
                <w:szCs w:val="21"/>
              </w:rPr>
              <w:t>+（实验成绩×</w:t>
            </w:r>
            <w:r>
              <w:rPr>
                <w:rFonts w:hint="eastAsia"/>
                <w:szCs w:val="21"/>
              </w:rPr>
              <w:t>7</w:t>
            </w:r>
            <w:r w:rsidRPr="00E51E80">
              <w:rPr>
                <w:rFonts w:hint="eastAsia"/>
                <w:szCs w:val="21"/>
              </w:rPr>
              <w:t>0%）/</w:t>
            </w:r>
            <w:r>
              <w:rPr>
                <w:szCs w:val="21"/>
              </w:rPr>
              <w:t>5</w:t>
            </w:r>
          </w:p>
        </w:tc>
        <w:tc>
          <w:tcPr>
            <w:tcW w:w="1240" w:type="pct"/>
            <w:vAlign w:val="center"/>
          </w:tcPr>
          <w:p w:rsidR="008C35ED" w:rsidRDefault="008C35ED" w:rsidP="008C35ED">
            <w:pPr>
              <w:spacing w:line="312" w:lineRule="auto"/>
              <w:jc w:val="center"/>
              <w:rPr>
                <w:szCs w:val="21"/>
              </w:rPr>
            </w:pPr>
            <w:r>
              <w:rPr>
                <w:szCs w:val="21"/>
              </w:rPr>
              <w:t>30</w:t>
            </w:r>
            <w:r>
              <w:rPr>
                <w:rFonts w:hint="eastAsia"/>
                <w:szCs w:val="21"/>
              </w:rPr>
              <w:t>/</w:t>
            </w:r>
            <w:r>
              <w:rPr>
                <w:szCs w:val="21"/>
              </w:rPr>
              <w:t>5+70</w:t>
            </w:r>
            <w:r>
              <w:rPr>
                <w:rFonts w:hint="eastAsia"/>
                <w:szCs w:val="21"/>
              </w:rPr>
              <w:t>/</w:t>
            </w:r>
            <w:r>
              <w:rPr>
                <w:szCs w:val="21"/>
              </w:rPr>
              <w:t>5</w:t>
            </w:r>
          </w:p>
          <w:p w:rsidR="001D5D81" w:rsidRPr="00E51E80" w:rsidRDefault="005327AB" w:rsidP="008C35ED">
            <w:pPr>
              <w:spacing w:line="312" w:lineRule="auto"/>
              <w:jc w:val="center"/>
              <w:rPr>
                <w:szCs w:val="21"/>
              </w:rPr>
            </w:pPr>
            <w:r>
              <w:rPr>
                <w:rFonts w:hint="eastAsia"/>
                <w:szCs w:val="21"/>
              </w:rPr>
              <w:t>=</w:t>
            </w:r>
            <w:r w:rsidR="008C35ED">
              <w:rPr>
                <w:szCs w:val="21"/>
              </w:rPr>
              <w:t>20</w:t>
            </w:r>
          </w:p>
        </w:tc>
        <w:tc>
          <w:tcPr>
            <w:tcW w:w="674" w:type="pct"/>
            <w:vAlign w:val="center"/>
          </w:tcPr>
          <w:p w:rsidR="001D5D81" w:rsidRPr="00E51E80" w:rsidRDefault="001D5D81" w:rsidP="00903581">
            <w:pPr>
              <w:spacing w:line="312" w:lineRule="auto"/>
              <w:jc w:val="center"/>
              <w:rPr>
                <w:szCs w:val="21"/>
              </w:rPr>
            </w:pPr>
            <w:r w:rsidRPr="00E51E80">
              <w:rPr>
                <w:rFonts w:hint="eastAsia"/>
                <w:szCs w:val="21"/>
              </w:rPr>
              <w:t>达成度=实际测评结果/对应总分</w:t>
            </w:r>
          </w:p>
        </w:tc>
      </w:tr>
      <w:tr w:rsidR="001D5D81" w:rsidRPr="00E51E80" w:rsidTr="001D5D81">
        <w:trPr>
          <w:trHeight w:val="524"/>
          <w:jc w:val="center"/>
        </w:trPr>
        <w:tc>
          <w:tcPr>
            <w:tcW w:w="665" w:type="pct"/>
            <w:vAlign w:val="center"/>
          </w:tcPr>
          <w:p w:rsidR="001D5D81" w:rsidRPr="00E51E80" w:rsidRDefault="001D5D81" w:rsidP="00903581">
            <w:pPr>
              <w:spacing w:line="312" w:lineRule="auto"/>
              <w:jc w:val="center"/>
              <w:rPr>
                <w:szCs w:val="21"/>
              </w:rPr>
            </w:pPr>
            <w:r w:rsidRPr="00E51E80">
              <w:rPr>
                <w:rFonts w:hint="eastAsia"/>
                <w:szCs w:val="21"/>
              </w:rPr>
              <w:t>课程目标4</w:t>
            </w:r>
          </w:p>
        </w:tc>
        <w:tc>
          <w:tcPr>
            <w:tcW w:w="800" w:type="pct"/>
            <w:vAlign w:val="center"/>
          </w:tcPr>
          <w:p w:rsidR="001D5D81" w:rsidRPr="00E51E80" w:rsidRDefault="0048678B" w:rsidP="00903581">
            <w:pPr>
              <w:spacing w:line="312" w:lineRule="auto"/>
              <w:jc w:val="center"/>
              <w:rPr>
                <w:szCs w:val="21"/>
              </w:rPr>
            </w:pPr>
            <w:r w:rsidRPr="00E51E80">
              <w:rPr>
                <w:rFonts w:hint="eastAsia"/>
                <w:szCs w:val="21"/>
              </w:rPr>
              <w:t>平时考核、实验成绩</w:t>
            </w:r>
          </w:p>
        </w:tc>
        <w:tc>
          <w:tcPr>
            <w:tcW w:w="1621" w:type="pct"/>
            <w:vAlign w:val="center"/>
          </w:tcPr>
          <w:p w:rsidR="001D5D81" w:rsidRPr="00E51E80" w:rsidRDefault="008C35ED" w:rsidP="00903581">
            <w:pPr>
              <w:spacing w:line="312" w:lineRule="auto"/>
              <w:jc w:val="center"/>
              <w:rPr>
                <w:szCs w:val="21"/>
              </w:rPr>
            </w:pPr>
            <w:r w:rsidRPr="00E51E80">
              <w:rPr>
                <w:rFonts w:hint="eastAsia"/>
                <w:szCs w:val="21"/>
              </w:rPr>
              <w:t>（平时成绩×</w:t>
            </w:r>
            <w:r>
              <w:rPr>
                <w:szCs w:val="21"/>
              </w:rPr>
              <w:t>3</w:t>
            </w:r>
            <w:r w:rsidRPr="00E51E80">
              <w:rPr>
                <w:rFonts w:hint="eastAsia"/>
                <w:szCs w:val="21"/>
              </w:rPr>
              <w:t>0%）/</w:t>
            </w:r>
            <w:r>
              <w:rPr>
                <w:szCs w:val="21"/>
              </w:rPr>
              <w:t>5</w:t>
            </w:r>
            <w:r w:rsidRPr="00E51E80">
              <w:rPr>
                <w:rFonts w:hint="eastAsia"/>
                <w:szCs w:val="21"/>
              </w:rPr>
              <w:t>+（实验成绩×</w:t>
            </w:r>
            <w:r>
              <w:rPr>
                <w:rFonts w:hint="eastAsia"/>
                <w:szCs w:val="21"/>
              </w:rPr>
              <w:t>7</w:t>
            </w:r>
            <w:r w:rsidRPr="00E51E80">
              <w:rPr>
                <w:rFonts w:hint="eastAsia"/>
                <w:szCs w:val="21"/>
              </w:rPr>
              <w:t>0%）/</w:t>
            </w:r>
            <w:r>
              <w:rPr>
                <w:szCs w:val="21"/>
              </w:rPr>
              <w:t>5</w:t>
            </w:r>
          </w:p>
        </w:tc>
        <w:tc>
          <w:tcPr>
            <w:tcW w:w="1240" w:type="pct"/>
            <w:vAlign w:val="center"/>
          </w:tcPr>
          <w:p w:rsidR="008C35ED" w:rsidRDefault="008C35ED" w:rsidP="008C35ED">
            <w:pPr>
              <w:spacing w:line="312" w:lineRule="auto"/>
              <w:jc w:val="center"/>
              <w:rPr>
                <w:szCs w:val="21"/>
              </w:rPr>
            </w:pPr>
            <w:r>
              <w:rPr>
                <w:szCs w:val="21"/>
              </w:rPr>
              <w:t>30</w:t>
            </w:r>
            <w:r>
              <w:rPr>
                <w:rFonts w:hint="eastAsia"/>
                <w:szCs w:val="21"/>
              </w:rPr>
              <w:t>/</w:t>
            </w:r>
            <w:r>
              <w:rPr>
                <w:szCs w:val="21"/>
              </w:rPr>
              <w:t>5+70</w:t>
            </w:r>
            <w:r>
              <w:rPr>
                <w:rFonts w:hint="eastAsia"/>
                <w:szCs w:val="21"/>
              </w:rPr>
              <w:t>/</w:t>
            </w:r>
            <w:r>
              <w:rPr>
                <w:szCs w:val="21"/>
              </w:rPr>
              <w:t>5</w:t>
            </w:r>
          </w:p>
          <w:p w:rsidR="001D5D81" w:rsidRPr="00E51E80" w:rsidRDefault="005327AB" w:rsidP="008C35ED">
            <w:pPr>
              <w:spacing w:line="312" w:lineRule="auto"/>
              <w:jc w:val="center"/>
              <w:rPr>
                <w:szCs w:val="21"/>
              </w:rPr>
            </w:pPr>
            <w:r>
              <w:rPr>
                <w:szCs w:val="21"/>
              </w:rPr>
              <w:t>=</w:t>
            </w:r>
            <w:r w:rsidR="008C35ED">
              <w:rPr>
                <w:szCs w:val="21"/>
              </w:rPr>
              <w:t>20</w:t>
            </w:r>
          </w:p>
        </w:tc>
        <w:tc>
          <w:tcPr>
            <w:tcW w:w="674" w:type="pct"/>
            <w:vAlign w:val="center"/>
          </w:tcPr>
          <w:p w:rsidR="001D5D81" w:rsidRPr="00E51E80" w:rsidRDefault="001D5D81" w:rsidP="00903581">
            <w:pPr>
              <w:spacing w:line="312" w:lineRule="auto"/>
              <w:jc w:val="center"/>
              <w:rPr>
                <w:szCs w:val="21"/>
              </w:rPr>
            </w:pPr>
            <w:r w:rsidRPr="00E51E80">
              <w:rPr>
                <w:rFonts w:hint="eastAsia"/>
                <w:szCs w:val="21"/>
              </w:rPr>
              <w:t>达成度=实际测评结果/对应总分</w:t>
            </w:r>
          </w:p>
        </w:tc>
      </w:tr>
      <w:tr w:rsidR="0048678B" w:rsidRPr="00E51E80" w:rsidTr="001D5D81">
        <w:trPr>
          <w:trHeight w:val="524"/>
          <w:jc w:val="center"/>
        </w:trPr>
        <w:tc>
          <w:tcPr>
            <w:tcW w:w="665" w:type="pct"/>
            <w:vAlign w:val="center"/>
          </w:tcPr>
          <w:p w:rsidR="0048678B" w:rsidRPr="00E51E80" w:rsidRDefault="0048678B" w:rsidP="0048678B">
            <w:pPr>
              <w:spacing w:line="312" w:lineRule="auto"/>
              <w:jc w:val="center"/>
              <w:rPr>
                <w:szCs w:val="21"/>
              </w:rPr>
            </w:pPr>
            <w:r>
              <w:rPr>
                <w:rFonts w:hint="eastAsia"/>
                <w:szCs w:val="21"/>
              </w:rPr>
              <w:t>课程目标5</w:t>
            </w:r>
          </w:p>
        </w:tc>
        <w:tc>
          <w:tcPr>
            <w:tcW w:w="800" w:type="pct"/>
            <w:vAlign w:val="center"/>
          </w:tcPr>
          <w:p w:rsidR="0048678B" w:rsidRPr="00E51E80" w:rsidRDefault="0048678B" w:rsidP="0048678B">
            <w:pPr>
              <w:spacing w:line="312" w:lineRule="auto"/>
              <w:jc w:val="center"/>
              <w:rPr>
                <w:szCs w:val="21"/>
              </w:rPr>
            </w:pPr>
            <w:r w:rsidRPr="00E51E80">
              <w:rPr>
                <w:rFonts w:hint="eastAsia"/>
                <w:szCs w:val="21"/>
              </w:rPr>
              <w:t>平时考核、实验成绩</w:t>
            </w:r>
          </w:p>
        </w:tc>
        <w:tc>
          <w:tcPr>
            <w:tcW w:w="1621" w:type="pct"/>
            <w:vAlign w:val="center"/>
          </w:tcPr>
          <w:p w:rsidR="0048678B" w:rsidRPr="00E51E80" w:rsidRDefault="008C35ED" w:rsidP="0048678B">
            <w:pPr>
              <w:spacing w:line="312" w:lineRule="auto"/>
              <w:jc w:val="center"/>
              <w:rPr>
                <w:szCs w:val="21"/>
              </w:rPr>
            </w:pPr>
            <w:r w:rsidRPr="00E51E80">
              <w:rPr>
                <w:rFonts w:hint="eastAsia"/>
                <w:szCs w:val="21"/>
              </w:rPr>
              <w:t>（平时成绩×</w:t>
            </w:r>
            <w:r>
              <w:rPr>
                <w:szCs w:val="21"/>
              </w:rPr>
              <w:t>3</w:t>
            </w:r>
            <w:r w:rsidRPr="00E51E80">
              <w:rPr>
                <w:rFonts w:hint="eastAsia"/>
                <w:szCs w:val="21"/>
              </w:rPr>
              <w:t>0%）/</w:t>
            </w:r>
            <w:r>
              <w:rPr>
                <w:szCs w:val="21"/>
              </w:rPr>
              <w:t>5</w:t>
            </w:r>
            <w:r w:rsidRPr="00E51E80">
              <w:rPr>
                <w:rFonts w:hint="eastAsia"/>
                <w:szCs w:val="21"/>
              </w:rPr>
              <w:t>+（实验成绩×</w:t>
            </w:r>
            <w:r>
              <w:rPr>
                <w:rFonts w:hint="eastAsia"/>
                <w:szCs w:val="21"/>
              </w:rPr>
              <w:t>7</w:t>
            </w:r>
            <w:r w:rsidRPr="00E51E80">
              <w:rPr>
                <w:rFonts w:hint="eastAsia"/>
                <w:szCs w:val="21"/>
              </w:rPr>
              <w:t>0%）/</w:t>
            </w:r>
            <w:r>
              <w:rPr>
                <w:szCs w:val="21"/>
              </w:rPr>
              <w:t>5</w:t>
            </w:r>
          </w:p>
        </w:tc>
        <w:tc>
          <w:tcPr>
            <w:tcW w:w="1240" w:type="pct"/>
            <w:vAlign w:val="center"/>
          </w:tcPr>
          <w:p w:rsidR="008C35ED" w:rsidRDefault="008C35ED" w:rsidP="008C35ED">
            <w:pPr>
              <w:spacing w:line="312" w:lineRule="auto"/>
              <w:jc w:val="center"/>
              <w:rPr>
                <w:szCs w:val="21"/>
              </w:rPr>
            </w:pPr>
            <w:r>
              <w:rPr>
                <w:szCs w:val="21"/>
              </w:rPr>
              <w:t>30</w:t>
            </w:r>
            <w:r>
              <w:rPr>
                <w:rFonts w:hint="eastAsia"/>
                <w:szCs w:val="21"/>
              </w:rPr>
              <w:t>/</w:t>
            </w:r>
            <w:r>
              <w:rPr>
                <w:szCs w:val="21"/>
              </w:rPr>
              <w:t>5+70</w:t>
            </w:r>
            <w:r>
              <w:rPr>
                <w:rFonts w:hint="eastAsia"/>
                <w:szCs w:val="21"/>
              </w:rPr>
              <w:t>/</w:t>
            </w:r>
            <w:r>
              <w:rPr>
                <w:szCs w:val="21"/>
              </w:rPr>
              <w:t>5</w:t>
            </w:r>
          </w:p>
          <w:p w:rsidR="0048678B" w:rsidRPr="00E51E80" w:rsidRDefault="005327AB" w:rsidP="008C35ED">
            <w:pPr>
              <w:spacing w:line="312" w:lineRule="auto"/>
              <w:jc w:val="center"/>
              <w:rPr>
                <w:szCs w:val="21"/>
              </w:rPr>
            </w:pPr>
            <w:r>
              <w:rPr>
                <w:szCs w:val="21"/>
              </w:rPr>
              <w:t>=</w:t>
            </w:r>
            <w:r w:rsidR="008C35ED">
              <w:rPr>
                <w:szCs w:val="21"/>
              </w:rPr>
              <w:t>20</w:t>
            </w:r>
          </w:p>
        </w:tc>
        <w:tc>
          <w:tcPr>
            <w:tcW w:w="674" w:type="pct"/>
            <w:vAlign w:val="center"/>
          </w:tcPr>
          <w:p w:rsidR="0048678B" w:rsidRPr="00E51E80" w:rsidRDefault="0048678B" w:rsidP="0048678B">
            <w:pPr>
              <w:spacing w:line="312" w:lineRule="auto"/>
              <w:jc w:val="center"/>
              <w:rPr>
                <w:szCs w:val="21"/>
              </w:rPr>
            </w:pPr>
            <w:r w:rsidRPr="00E51E80">
              <w:rPr>
                <w:rFonts w:hint="eastAsia"/>
                <w:szCs w:val="21"/>
              </w:rPr>
              <w:t>达成度=实际测评结果/对应总分</w:t>
            </w:r>
          </w:p>
        </w:tc>
      </w:tr>
    </w:tbl>
    <w:p w:rsidR="00C53D12" w:rsidRPr="00C53D12" w:rsidRDefault="00C53D12" w:rsidP="003C111C">
      <w:pPr>
        <w:widowControl/>
        <w:spacing w:beforeLines="50" w:afterLines="50"/>
        <w:ind w:firstLineChars="200" w:firstLine="420"/>
        <w:rPr>
          <w:rFonts w:ascii="宋体" w:eastAsia="宋体" w:hAnsi="宋体"/>
        </w:rPr>
      </w:pPr>
    </w:p>
    <w:p w:rsidR="00285327" w:rsidRPr="00E1576E" w:rsidRDefault="00DD7B5F" w:rsidP="003C111C">
      <w:pPr>
        <w:widowControl/>
        <w:spacing w:beforeLines="50" w:afterLines="50"/>
        <w:ind w:firstLineChars="200" w:firstLine="482"/>
        <w:jc w:val="left"/>
        <w:rPr>
          <w:rFonts w:ascii="宋体" w:eastAsia="宋体" w:hAnsi="宋体"/>
          <w:szCs w:val="21"/>
        </w:rPr>
      </w:pPr>
      <w:r w:rsidRPr="00E1576E">
        <w:rPr>
          <w:rFonts w:ascii="黑体" w:eastAsia="黑体" w:hAnsi="黑体" w:hint="eastAsia"/>
          <w:b/>
          <w:sz w:val="24"/>
          <w:szCs w:val="24"/>
        </w:rPr>
        <w:t>（三）</w:t>
      </w:r>
      <w:r w:rsidR="00F56396" w:rsidRPr="00E1576E">
        <w:rPr>
          <w:rFonts w:ascii="黑体" w:eastAsia="黑体" w:hAnsi="黑体" w:hint="eastAsia"/>
          <w:b/>
          <w:sz w:val="24"/>
          <w:szCs w:val="24"/>
        </w:rPr>
        <w:t>评分标准</w:t>
      </w:r>
    </w:p>
    <w:p w:rsidR="00157B39" w:rsidRDefault="00157B39" w:rsidP="003C111C">
      <w:pPr>
        <w:widowControl/>
        <w:spacing w:beforeLines="50" w:afterLines="50"/>
        <w:ind w:firstLineChars="200" w:firstLine="422"/>
        <w:jc w:val="left"/>
        <w:rPr>
          <w:rFonts w:ascii="宋体" w:eastAsia="宋体" w:hAnsi="宋体"/>
          <w:b/>
        </w:rPr>
      </w:pPr>
      <w:r w:rsidRPr="00E1576E">
        <w:rPr>
          <w:rFonts w:ascii="宋体" w:eastAsia="宋体" w:hAnsi="宋体" w:hint="eastAsia"/>
          <w:b/>
        </w:rPr>
        <w:t>1．</w:t>
      </w:r>
      <w:r w:rsidR="005B2F4C" w:rsidRPr="00E1576E">
        <w:rPr>
          <w:rFonts w:ascii="宋体" w:eastAsia="宋体" w:hAnsi="宋体" w:hint="eastAsia"/>
          <w:b/>
        </w:rPr>
        <w:t>平时成绩和</w:t>
      </w:r>
      <w:r w:rsidR="00EE248A" w:rsidRPr="00E1576E">
        <w:rPr>
          <w:rFonts w:ascii="宋体" w:eastAsia="宋体" w:hAnsi="宋体" w:hint="eastAsia"/>
          <w:b/>
        </w:rPr>
        <w:t>课程设计</w:t>
      </w:r>
      <w:r w:rsidR="005B2F4C" w:rsidRPr="00E1576E">
        <w:rPr>
          <w:rFonts w:ascii="宋体" w:eastAsia="宋体" w:hAnsi="宋体" w:hint="eastAsia"/>
          <w:b/>
        </w:rPr>
        <w:t>报告</w:t>
      </w:r>
      <w:r w:rsidRPr="00E1576E">
        <w:rPr>
          <w:rFonts w:ascii="宋体" w:eastAsia="宋体" w:hAnsi="宋体" w:hint="eastAsia"/>
          <w:b/>
        </w:rPr>
        <w:t>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873"/>
        <w:gridCol w:w="1874"/>
        <w:gridCol w:w="1874"/>
        <w:gridCol w:w="1874"/>
        <w:gridCol w:w="1874"/>
      </w:tblGrid>
      <w:tr w:rsidR="00E37960" w:rsidRPr="002F4D99" w:rsidTr="005D1401">
        <w:trPr>
          <w:trHeight w:val="454"/>
          <w:jc w:val="center"/>
        </w:trPr>
        <w:tc>
          <w:tcPr>
            <w:tcW w:w="993" w:type="dxa"/>
            <w:vMerge w:val="restart"/>
            <w:tcBorders>
              <w:top w:val="single" w:sz="4" w:space="0" w:color="auto"/>
              <w:left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E37960" w:rsidRPr="002F4D99" w:rsidTr="005D1401">
        <w:trPr>
          <w:trHeight w:val="454"/>
          <w:jc w:val="center"/>
        </w:trPr>
        <w:tc>
          <w:tcPr>
            <w:tcW w:w="993" w:type="dxa"/>
            <w:vMerge/>
            <w:tcBorders>
              <w:left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E37960" w:rsidRPr="002F4D99" w:rsidTr="005D1401">
        <w:trPr>
          <w:trHeight w:val="449"/>
          <w:jc w:val="center"/>
        </w:trPr>
        <w:tc>
          <w:tcPr>
            <w:tcW w:w="993" w:type="dxa"/>
            <w:vMerge/>
            <w:tcBorders>
              <w:left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E37960" w:rsidRPr="002F4D99" w:rsidTr="005D1401">
        <w:trPr>
          <w:trHeight w:val="461"/>
          <w:jc w:val="center"/>
        </w:trPr>
        <w:tc>
          <w:tcPr>
            <w:tcW w:w="993" w:type="dxa"/>
            <w:vMerge/>
            <w:tcBorders>
              <w:left w:val="single" w:sz="4" w:space="0" w:color="auto"/>
              <w:bottom w:val="single" w:sz="4" w:space="0" w:color="auto"/>
              <w:right w:val="single" w:sz="4" w:space="0" w:color="auto"/>
            </w:tcBorders>
            <w:vAlign w:val="center"/>
          </w:tcPr>
          <w:p w:rsidR="00E37960" w:rsidRPr="00F604C5" w:rsidRDefault="00E37960" w:rsidP="003C111C">
            <w:pPr>
              <w:widowControl/>
              <w:spacing w:beforeLines="50" w:afterLines="50"/>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E37960" w:rsidRPr="002F4D99"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rsidR="00E37960"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对</w:t>
            </w:r>
            <w:r w:rsidRPr="007E3EFC">
              <w:rPr>
                <w:rFonts w:ascii="Times New Roman" w:eastAsia="宋体" w:hAnsi="Times New Roman" w:cs="Times New Roman" w:hint="eastAsia"/>
                <w:szCs w:val="21"/>
              </w:rPr>
              <w:t>道路通行能力、机动车停车设施与公共交通运输能力</w:t>
            </w:r>
            <w:r w:rsidR="00E17C0B">
              <w:rPr>
                <w:rFonts w:ascii="Times New Roman" w:eastAsia="宋体" w:hAnsi="Times New Roman" w:cs="Times New Roman" w:hint="eastAsia"/>
                <w:szCs w:val="21"/>
              </w:rPr>
              <w:t>受</w:t>
            </w:r>
            <w:r>
              <w:rPr>
                <w:rFonts w:ascii="Times New Roman" w:eastAsia="宋体" w:hAnsi="Times New Roman" w:cs="Times New Roman" w:hint="eastAsia"/>
                <w:szCs w:val="21"/>
              </w:rPr>
              <w:t>各方面影响因素的</w:t>
            </w:r>
            <w:r w:rsidR="00E17C0B">
              <w:rPr>
                <w:rFonts w:ascii="Times New Roman" w:eastAsia="宋体" w:hAnsi="Times New Roman" w:cs="Times New Roman" w:hint="eastAsia"/>
                <w:szCs w:val="21"/>
              </w:rPr>
              <w:t>分析</w:t>
            </w:r>
            <w:r>
              <w:rPr>
                <w:rFonts w:ascii="Times New Roman" w:eastAsia="宋体" w:hAnsi="Times New Roman" w:cs="Times New Roman" w:hint="eastAsia"/>
                <w:szCs w:val="21"/>
              </w:rPr>
              <w:t>运用自如，能清晰辨识各阶段工作的关键参数。</w:t>
            </w:r>
          </w:p>
          <w:p w:rsidR="00E37960" w:rsidRPr="00ED71F4" w:rsidRDefault="00E37960" w:rsidP="005D1401">
            <w:pPr>
              <w:rPr>
                <w:rFonts w:ascii="Times New Roman" w:eastAsia="宋体" w:hAnsi="Times New Roman" w:cs="Times New Roman"/>
                <w:szCs w:val="21"/>
              </w:rPr>
            </w:pPr>
          </w:p>
        </w:tc>
        <w:tc>
          <w:tcPr>
            <w:tcW w:w="1874" w:type="dxa"/>
            <w:tcBorders>
              <w:top w:val="single" w:sz="4" w:space="0" w:color="auto"/>
              <w:left w:val="single" w:sz="4" w:space="0" w:color="auto"/>
              <w:bottom w:val="single" w:sz="4" w:space="0" w:color="auto"/>
              <w:right w:val="single" w:sz="4" w:space="0" w:color="auto"/>
            </w:tcBorders>
          </w:tcPr>
          <w:p w:rsidR="00E37960"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对</w:t>
            </w:r>
            <w:r w:rsidRPr="007E3EFC">
              <w:rPr>
                <w:rFonts w:ascii="Times New Roman" w:eastAsia="宋体" w:hAnsi="Times New Roman" w:cs="Times New Roman" w:hint="eastAsia"/>
                <w:szCs w:val="21"/>
              </w:rPr>
              <w:t>道路通行能力、机动车停车设施与公共交通运输能力</w:t>
            </w:r>
            <w:r w:rsidR="00E17C0B">
              <w:rPr>
                <w:rFonts w:ascii="Times New Roman" w:eastAsia="宋体" w:hAnsi="Times New Roman" w:cs="Times New Roman" w:hint="eastAsia"/>
                <w:szCs w:val="21"/>
              </w:rPr>
              <w:t>受各方面影响因素的分析</w:t>
            </w:r>
            <w:r>
              <w:rPr>
                <w:rFonts w:ascii="Times New Roman" w:eastAsia="宋体" w:hAnsi="Times New Roman" w:cs="Times New Roman" w:hint="eastAsia"/>
                <w:szCs w:val="21"/>
              </w:rPr>
              <w:t>基本运用顺利，基本能够辨识各阶段工作的关键参数。</w:t>
            </w:r>
          </w:p>
          <w:p w:rsidR="00E37960" w:rsidRPr="007E3EFC" w:rsidRDefault="00E37960" w:rsidP="005D1401">
            <w:pPr>
              <w:rPr>
                <w:rFonts w:ascii="Times New Roman" w:eastAsia="宋体" w:hAnsi="Times New Roman" w:cs="Times New Roman"/>
                <w:szCs w:val="21"/>
              </w:rPr>
            </w:pP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对</w:t>
            </w:r>
            <w:r w:rsidRPr="007E3EFC">
              <w:rPr>
                <w:rFonts w:ascii="Times New Roman" w:eastAsia="宋体" w:hAnsi="Times New Roman" w:cs="Times New Roman" w:hint="eastAsia"/>
                <w:szCs w:val="21"/>
              </w:rPr>
              <w:t>道路通行能力、机动车停车设施与公共交通运输能力</w:t>
            </w:r>
            <w:r w:rsidR="00E17C0B">
              <w:rPr>
                <w:rFonts w:ascii="Times New Roman" w:eastAsia="宋体" w:hAnsi="Times New Roman" w:cs="Times New Roman" w:hint="eastAsia"/>
                <w:szCs w:val="21"/>
              </w:rPr>
              <w:t>受各方面影响因素的分析</w:t>
            </w:r>
            <w:r>
              <w:rPr>
                <w:rFonts w:ascii="Times New Roman" w:eastAsia="宋体" w:hAnsi="Times New Roman" w:cs="Times New Roman" w:hint="eastAsia"/>
                <w:szCs w:val="21"/>
              </w:rPr>
              <w:t>勉强能运用，但较生疏。勉强能辨识各阶段工作的关键参数，但存在遗漏。</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对</w:t>
            </w:r>
            <w:r w:rsidRPr="007E3EFC">
              <w:rPr>
                <w:rFonts w:ascii="Times New Roman" w:eastAsia="宋体" w:hAnsi="Times New Roman" w:cs="Times New Roman" w:hint="eastAsia"/>
                <w:szCs w:val="21"/>
              </w:rPr>
              <w:t>道路通行能力、机动车停车设施与公共交通运输能力</w:t>
            </w:r>
            <w:r w:rsidR="000215E1">
              <w:rPr>
                <w:rFonts w:ascii="Times New Roman" w:eastAsia="宋体" w:hAnsi="Times New Roman" w:cs="Times New Roman" w:hint="eastAsia"/>
                <w:szCs w:val="21"/>
              </w:rPr>
              <w:t>受各方面影响因素的分析</w:t>
            </w:r>
            <w:r>
              <w:rPr>
                <w:rFonts w:ascii="Times New Roman" w:eastAsia="宋体" w:hAnsi="Times New Roman" w:cs="Times New Roman" w:hint="eastAsia"/>
                <w:szCs w:val="21"/>
              </w:rPr>
              <w:t>运用很生疏。勉强能辨识各阶段工作的关键参数，但存在较多遗漏。</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对</w:t>
            </w:r>
            <w:r w:rsidRPr="007E3EFC">
              <w:rPr>
                <w:rFonts w:ascii="Times New Roman" w:eastAsia="宋体" w:hAnsi="Times New Roman" w:cs="Times New Roman" w:hint="eastAsia"/>
                <w:szCs w:val="21"/>
              </w:rPr>
              <w:t>道路通行能力、机动车停车设施与公共交通运输能力</w:t>
            </w:r>
            <w:r w:rsidR="000215E1">
              <w:rPr>
                <w:rFonts w:ascii="Times New Roman" w:eastAsia="宋体" w:hAnsi="Times New Roman" w:cs="Times New Roman" w:hint="eastAsia"/>
                <w:szCs w:val="21"/>
              </w:rPr>
              <w:t>受各方面影响因素的分析</w:t>
            </w:r>
            <w:bookmarkStart w:id="2" w:name="_GoBack"/>
            <w:bookmarkEnd w:id="2"/>
            <w:r>
              <w:rPr>
                <w:rFonts w:ascii="Times New Roman" w:eastAsia="宋体" w:hAnsi="Times New Roman" w:cs="Times New Roman" w:hint="eastAsia"/>
                <w:szCs w:val="21"/>
              </w:rPr>
              <w:t>无法综合运用。不能辨识各阶段工作的关键参数。</w:t>
            </w:r>
          </w:p>
        </w:tc>
      </w:tr>
      <w:tr w:rsidR="00E37960" w:rsidRPr="002F4D99"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能够正确</w:t>
            </w:r>
            <w:r w:rsidRPr="007E3EFC">
              <w:rPr>
                <w:rFonts w:ascii="Times New Roman" w:eastAsia="宋体" w:hAnsi="Times New Roman" w:cs="Times New Roman" w:hint="eastAsia"/>
                <w:szCs w:val="21"/>
              </w:rPr>
              <w:t>掌握道路通行能力、机动车停车设施与公共交通运输能力的调查过程，</w:t>
            </w:r>
            <w:r>
              <w:rPr>
                <w:rFonts w:ascii="Times New Roman" w:eastAsia="宋体" w:hAnsi="Times New Roman" w:cs="Times New Roman" w:hint="eastAsia"/>
                <w:szCs w:val="21"/>
              </w:rPr>
              <w:t>能够清晰明确各步骤的技术路线。</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能够</w:t>
            </w:r>
            <w:r w:rsidRPr="007E3EFC">
              <w:rPr>
                <w:rFonts w:ascii="Times New Roman" w:eastAsia="宋体" w:hAnsi="Times New Roman" w:cs="Times New Roman" w:hint="eastAsia"/>
                <w:szCs w:val="21"/>
              </w:rPr>
              <w:t>掌握道路通行能力、机动车停车设施与公共交通运输能力的调查过程</w:t>
            </w:r>
            <w:r>
              <w:rPr>
                <w:rFonts w:ascii="Times New Roman" w:eastAsia="宋体" w:hAnsi="Times New Roman" w:cs="Times New Roman" w:hint="eastAsia"/>
                <w:szCs w:val="21"/>
              </w:rPr>
              <w:t>，能够基本明确各步骤的技术路线。</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能够基本正确</w:t>
            </w:r>
            <w:r w:rsidRPr="007E3EFC">
              <w:rPr>
                <w:rFonts w:ascii="Times New Roman" w:eastAsia="宋体" w:hAnsi="Times New Roman" w:cs="Times New Roman" w:hint="eastAsia"/>
                <w:szCs w:val="21"/>
              </w:rPr>
              <w:t>掌握道路通行能力、机动车停车设施与公共交通运输能力的调查过程</w:t>
            </w:r>
            <w:r>
              <w:rPr>
                <w:rFonts w:ascii="Times New Roman" w:eastAsia="宋体" w:hAnsi="Times New Roman" w:cs="Times New Roman" w:hint="eastAsia"/>
                <w:szCs w:val="21"/>
              </w:rPr>
              <w:t>，能够顺利阐述各步骤的技术路线，但有少量错误。</w:t>
            </w:r>
          </w:p>
        </w:tc>
        <w:tc>
          <w:tcPr>
            <w:tcW w:w="1874" w:type="dxa"/>
            <w:tcBorders>
              <w:top w:val="single" w:sz="4" w:space="0" w:color="auto"/>
              <w:left w:val="single" w:sz="4" w:space="0" w:color="auto"/>
              <w:bottom w:val="single" w:sz="4" w:space="0" w:color="auto"/>
              <w:right w:val="single" w:sz="4" w:space="0" w:color="auto"/>
            </w:tcBorders>
          </w:tcPr>
          <w:p w:rsidR="00E37960" w:rsidRPr="004B4875"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能够确定</w:t>
            </w:r>
            <w:r w:rsidRPr="007E3EFC">
              <w:rPr>
                <w:rFonts w:ascii="Times New Roman" w:eastAsia="宋体" w:hAnsi="Times New Roman" w:cs="Times New Roman" w:hint="eastAsia"/>
                <w:szCs w:val="21"/>
              </w:rPr>
              <w:t>道路通行能力、机动车停车设施与公共交通运输能力的调查过程</w:t>
            </w:r>
            <w:r>
              <w:rPr>
                <w:rFonts w:ascii="Times New Roman" w:eastAsia="宋体" w:hAnsi="Times New Roman" w:cs="Times New Roman" w:hint="eastAsia"/>
                <w:szCs w:val="21"/>
              </w:rPr>
              <w:t>，但有瑕疵。能够阐述各步骤的技术路线，但有一些错误。</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不能够确定</w:t>
            </w:r>
            <w:r w:rsidRPr="007E3EFC">
              <w:rPr>
                <w:rFonts w:ascii="Times New Roman" w:eastAsia="宋体" w:hAnsi="Times New Roman" w:cs="Times New Roman" w:hint="eastAsia"/>
                <w:szCs w:val="21"/>
              </w:rPr>
              <w:t>道路通行能力、机动车停车设施与公共交通运输能力的调查过程</w:t>
            </w:r>
            <w:r>
              <w:rPr>
                <w:rFonts w:ascii="Times New Roman" w:eastAsia="宋体" w:hAnsi="Times New Roman" w:cs="Times New Roman" w:hint="eastAsia"/>
                <w:szCs w:val="21"/>
              </w:rPr>
              <w:t>。不能够阐述各步骤的技术路线。</w:t>
            </w:r>
          </w:p>
        </w:tc>
      </w:tr>
      <w:tr w:rsidR="00E37960" w:rsidRPr="002F4D99"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3</w:t>
            </w:r>
          </w:p>
        </w:tc>
        <w:tc>
          <w:tcPr>
            <w:tcW w:w="1873"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在实践过程中，能够清晰的</w:t>
            </w:r>
            <w:r w:rsidRPr="0003357B">
              <w:rPr>
                <w:rFonts w:ascii="Times New Roman" w:eastAsia="宋体" w:hAnsi="Times New Roman" w:cs="Times New Roman" w:hint="eastAsia"/>
                <w:szCs w:val="21"/>
              </w:rPr>
              <w:t>掌握道路通行能力、机动车停车设施与公共交通运输能力调查过程中的数据采集方法，能够正确调查数据分析</w:t>
            </w:r>
            <w:r w:rsidRPr="00DB2404">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在实践过程中，基本能够</w:t>
            </w:r>
            <w:r w:rsidRPr="0003357B">
              <w:rPr>
                <w:rFonts w:ascii="Times New Roman" w:eastAsia="宋体" w:hAnsi="Times New Roman" w:cs="Times New Roman" w:hint="eastAsia"/>
                <w:szCs w:val="21"/>
              </w:rPr>
              <w:t>掌握道路通行能力、机动车停车设施与公共交通运输能力调查过程中的数据采集方法</w:t>
            </w:r>
            <w:r>
              <w:rPr>
                <w:rFonts w:ascii="Times New Roman" w:eastAsia="宋体" w:hAnsi="Times New Roman" w:cs="Times New Roman" w:hint="eastAsia"/>
                <w:szCs w:val="21"/>
              </w:rPr>
              <w:t>，能够进行比较到位的</w:t>
            </w:r>
            <w:r w:rsidRPr="0003357B">
              <w:rPr>
                <w:rFonts w:ascii="Times New Roman" w:eastAsia="宋体" w:hAnsi="Times New Roman" w:cs="Times New Roman" w:hint="eastAsia"/>
                <w:szCs w:val="21"/>
              </w:rPr>
              <w:t>调查数据分析</w:t>
            </w:r>
            <w:r w:rsidRPr="00DB2404">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在实践过程中，基本能够</w:t>
            </w:r>
            <w:r w:rsidRPr="0003357B">
              <w:rPr>
                <w:rFonts w:ascii="Times New Roman" w:eastAsia="宋体" w:hAnsi="Times New Roman" w:cs="Times New Roman" w:hint="eastAsia"/>
                <w:szCs w:val="21"/>
              </w:rPr>
              <w:t>掌握道路通行能力、机动车停车设施与公共交通运输能力调查过程中的数据采集方法</w:t>
            </w:r>
            <w:r>
              <w:rPr>
                <w:rFonts w:ascii="Times New Roman" w:eastAsia="宋体" w:hAnsi="Times New Roman" w:cs="Times New Roman" w:hint="eastAsia"/>
                <w:szCs w:val="21"/>
              </w:rPr>
              <w:t>，但分析结果存在较为明显的瑕疵。能够进行一定的</w:t>
            </w:r>
            <w:r w:rsidRPr="0003357B">
              <w:rPr>
                <w:rFonts w:ascii="Times New Roman" w:eastAsia="宋体" w:hAnsi="Times New Roman" w:cs="Times New Roman" w:hint="eastAsia"/>
                <w:szCs w:val="21"/>
              </w:rPr>
              <w:t>调查数据分析</w:t>
            </w:r>
            <w:r w:rsidRPr="00DB2404">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在实践过程中，勉强</w:t>
            </w:r>
            <w:r w:rsidRPr="0003357B">
              <w:rPr>
                <w:rFonts w:ascii="Times New Roman" w:eastAsia="宋体" w:hAnsi="Times New Roman" w:cs="Times New Roman" w:hint="eastAsia"/>
                <w:szCs w:val="21"/>
              </w:rPr>
              <w:t>掌握道路通行能力、机动车停车设施与公共交通运输能力调查过程中的数据采集方法</w:t>
            </w:r>
            <w:r>
              <w:rPr>
                <w:rFonts w:ascii="Times New Roman" w:eastAsia="宋体" w:hAnsi="Times New Roman" w:cs="Times New Roman" w:hint="eastAsia"/>
                <w:szCs w:val="21"/>
              </w:rPr>
              <w:t>，但采集过程存在较多瑕疵。勉强能够进行</w:t>
            </w:r>
            <w:r w:rsidRPr="0003357B">
              <w:rPr>
                <w:rFonts w:ascii="Times New Roman" w:eastAsia="宋体" w:hAnsi="Times New Roman" w:cs="Times New Roman" w:hint="eastAsia"/>
                <w:szCs w:val="21"/>
              </w:rPr>
              <w:t>调查数据分析</w:t>
            </w:r>
            <w:r w:rsidRPr="00DB2404">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在实践过程中，难以进行</w:t>
            </w:r>
            <w:r w:rsidRPr="0003357B">
              <w:rPr>
                <w:rFonts w:ascii="Times New Roman" w:eastAsia="宋体" w:hAnsi="Times New Roman" w:cs="Times New Roman" w:hint="eastAsia"/>
                <w:szCs w:val="21"/>
              </w:rPr>
              <w:t>道路通行能力、机动车停车设施与公共交通运输能力调查过程中的数据采集</w:t>
            </w:r>
            <w:r>
              <w:rPr>
                <w:rFonts w:ascii="Times New Roman" w:eastAsia="宋体" w:hAnsi="Times New Roman" w:cs="Times New Roman" w:hint="eastAsia"/>
                <w:szCs w:val="21"/>
              </w:rPr>
              <w:t>。几乎不能够进行进行</w:t>
            </w:r>
            <w:r w:rsidRPr="0003357B">
              <w:rPr>
                <w:rFonts w:ascii="Times New Roman" w:eastAsia="宋体" w:hAnsi="Times New Roman" w:cs="Times New Roman" w:hint="eastAsia"/>
                <w:szCs w:val="21"/>
              </w:rPr>
              <w:t>调查数据分析</w:t>
            </w:r>
            <w:r w:rsidRPr="00DB2404">
              <w:rPr>
                <w:rFonts w:ascii="Times New Roman" w:eastAsia="宋体" w:hAnsi="Times New Roman" w:cs="Times New Roman" w:hint="eastAsia"/>
                <w:szCs w:val="21"/>
              </w:rPr>
              <w:t>。</w:t>
            </w:r>
          </w:p>
        </w:tc>
      </w:tr>
      <w:tr w:rsidR="00E37960" w:rsidRPr="002F4D99"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4</w:t>
            </w:r>
          </w:p>
        </w:tc>
        <w:tc>
          <w:tcPr>
            <w:tcW w:w="1873"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w:t>
            </w:r>
            <w:r w:rsidRPr="00E015C7">
              <w:rPr>
                <w:rFonts w:ascii="Times New Roman" w:eastAsia="宋体" w:hAnsi="Times New Roman" w:cs="Times New Roman" w:hint="eastAsia"/>
                <w:szCs w:val="21"/>
              </w:rPr>
              <w:t>能够</w:t>
            </w:r>
            <w:r>
              <w:rPr>
                <w:rFonts w:ascii="Times New Roman" w:eastAsia="宋体" w:hAnsi="Times New Roman" w:cs="Times New Roman" w:hint="eastAsia"/>
                <w:szCs w:val="21"/>
              </w:rPr>
              <w:t>熟练</w:t>
            </w:r>
            <w:r w:rsidRPr="004D1F15">
              <w:rPr>
                <w:rFonts w:ascii="Times New Roman" w:eastAsia="宋体" w:hAnsi="Times New Roman" w:cs="Times New Roman" w:hint="eastAsia"/>
                <w:szCs w:val="21"/>
              </w:rPr>
              <w:t>掌握道路通行能力、机动车停车设施与公共交通运输能力的调查组织，能够合理分配调查人员开展调查工作</w:t>
            </w:r>
            <w:r w:rsidRPr="00E015C7">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在实践过程中，基本</w:t>
            </w:r>
            <w:r w:rsidRPr="00E015C7">
              <w:rPr>
                <w:rFonts w:ascii="Times New Roman" w:eastAsia="宋体" w:hAnsi="Times New Roman" w:cs="Times New Roman" w:hint="eastAsia"/>
                <w:szCs w:val="21"/>
              </w:rPr>
              <w:t>能够</w:t>
            </w:r>
            <w:r>
              <w:rPr>
                <w:rFonts w:ascii="Times New Roman" w:eastAsia="宋体" w:hAnsi="Times New Roman" w:cs="Times New Roman" w:hint="eastAsia"/>
                <w:szCs w:val="21"/>
              </w:rPr>
              <w:t>正确</w:t>
            </w:r>
            <w:r w:rsidRPr="004D1F15">
              <w:rPr>
                <w:rFonts w:ascii="Times New Roman" w:eastAsia="宋体" w:hAnsi="Times New Roman" w:cs="Times New Roman" w:hint="eastAsia"/>
                <w:szCs w:val="21"/>
              </w:rPr>
              <w:t>掌握道路通行能力、机动车停车设施与公共交通运输能力的调查组织，能够</w:t>
            </w:r>
            <w:r>
              <w:rPr>
                <w:rFonts w:ascii="Times New Roman" w:eastAsia="宋体" w:hAnsi="Times New Roman" w:cs="Times New Roman" w:hint="eastAsia"/>
                <w:szCs w:val="21"/>
              </w:rPr>
              <w:t>正确</w:t>
            </w:r>
            <w:r w:rsidRPr="004D1F15">
              <w:rPr>
                <w:rFonts w:ascii="Times New Roman" w:eastAsia="宋体" w:hAnsi="Times New Roman" w:cs="Times New Roman" w:hint="eastAsia"/>
                <w:szCs w:val="21"/>
              </w:rPr>
              <w:t>分配调查人员开展调查工作</w:t>
            </w:r>
            <w:r w:rsidRPr="00E015C7">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在实践过程中，基本</w:t>
            </w:r>
            <w:r w:rsidRPr="00E015C7">
              <w:rPr>
                <w:rFonts w:ascii="Times New Roman" w:eastAsia="宋体" w:hAnsi="Times New Roman" w:cs="Times New Roman" w:hint="eastAsia"/>
                <w:szCs w:val="21"/>
              </w:rPr>
              <w:t>能够</w:t>
            </w:r>
            <w:r w:rsidRPr="004D1F15">
              <w:rPr>
                <w:rFonts w:ascii="Times New Roman" w:eastAsia="宋体" w:hAnsi="Times New Roman" w:cs="Times New Roman" w:hint="eastAsia"/>
                <w:szCs w:val="21"/>
              </w:rPr>
              <w:t>掌握道路通行能力、机动车停车设施与公共交通运输能力的调查组织</w:t>
            </w:r>
            <w:r w:rsidRPr="00E015C7">
              <w:rPr>
                <w:rFonts w:ascii="Times New Roman" w:eastAsia="宋体" w:hAnsi="Times New Roman" w:cs="Times New Roman" w:hint="eastAsia"/>
                <w:szCs w:val="21"/>
              </w:rPr>
              <w:t>，</w:t>
            </w:r>
            <w:r>
              <w:rPr>
                <w:rFonts w:ascii="Times New Roman" w:eastAsia="宋体" w:hAnsi="Times New Roman" w:cs="Times New Roman" w:hint="eastAsia"/>
                <w:szCs w:val="21"/>
              </w:rPr>
              <w:t>可以对</w:t>
            </w:r>
            <w:r w:rsidRPr="004D1F15">
              <w:rPr>
                <w:rFonts w:ascii="Times New Roman" w:eastAsia="宋体" w:hAnsi="Times New Roman" w:cs="Times New Roman" w:hint="eastAsia"/>
                <w:szCs w:val="21"/>
              </w:rPr>
              <w:t>调查人员</w:t>
            </w:r>
            <w:r>
              <w:rPr>
                <w:rFonts w:ascii="Times New Roman" w:eastAsia="宋体" w:hAnsi="Times New Roman" w:cs="Times New Roman" w:hint="eastAsia"/>
                <w:szCs w:val="21"/>
              </w:rPr>
              <w:t>分配工作，但存在少量不合理</w:t>
            </w:r>
            <w:r w:rsidRPr="00E015C7">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在实践过程中，只能勉强</w:t>
            </w:r>
            <w:r w:rsidRPr="004D1F15">
              <w:rPr>
                <w:rFonts w:ascii="Times New Roman" w:eastAsia="宋体" w:hAnsi="Times New Roman" w:cs="Times New Roman" w:hint="eastAsia"/>
                <w:szCs w:val="21"/>
              </w:rPr>
              <w:t>掌握道路通行能力、机动车停车设施与公共交通运输能力的调查组织</w:t>
            </w:r>
            <w:r>
              <w:rPr>
                <w:rFonts w:ascii="Times New Roman" w:eastAsia="宋体" w:hAnsi="Times New Roman" w:cs="Times New Roman" w:hint="eastAsia"/>
                <w:szCs w:val="21"/>
              </w:rPr>
              <w:t>，</w:t>
            </w:r>
            <w:r w:rsidRPr="004D1F15">
              <w:rPr>
                <w:rFonts w:ascii="Times New Roman" w:eastAsia="宋体" w:hAnsi="Times New Roman" w:cs="Times New Roman" w:hint="eastAsia"/>
                <w:szCs w:val="21"/>
              </w:rPr>
              <w:t>调查人员</w:t>
            </w:r>
            <w:r>
              <w:rPr>
                <w:rFonts w:ascii="Times New Roman" w:eastAsia="宋体" w:hAnsi="Times New Roman" w:cs="Times New Roman" w:hint="eastAsia"/>
                <w:szCs w:val="21"/>
              </w:rPr>
              <w:t>分配工作存在部分不合理的情况</w:t>
            </w:r>
            <w:r w:rsidRPr="00E015C7">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Pr="00E370BD"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在实践过程中，不知道如何进行</w:t>
            </w:r>
            <w:r w:rsidRPr="004D1F15">
              <w:rPr>
                <w:rFonts w:ascii="Times New Roman" w:eastAsia="宋体" w:hAnsi="Times New Roman" w:cs="Times New Roman" w:hint="eastAsia"/>
                <w:szCs w:val="21"/>
              </w:rPr>
              <w:t>道路通行能力、机动车停车设施与公共交通运输能力的调查组织</w:t>
            </w:r>
            <w:r>
              <w:rPr>
                <w:rFonts w:ascii="Times New Roman" w:eastAsia="宋体" w:hAnsi="Times New Roman" w:cs="Times New Roman" w:hint="eastAsia"/>
                <w:szCs w:val="21"/>
              </w:rPr>
              <w:t>，</w:t>
            </w:r>
            <w:r w:rsidRPr="004D1F15">
              <w:rPr>
                <w:rFonts w:ascii="Times New Roman" w:eastAsia="宋体" w:hAnsi="Times New Roman" w:cs="Times New Roman" w:hint="eastAsia"/>
                <w:szCs w:val="21"/>
              </w:rPr>
              <w:t>调查人员</w:t>
            </w:r>
            <w:r>
              <w:rPr>
                <w:rFonts w:ascii="Times New Roman" w:eastAsia="宋体" w:hAnsi="Times New Roman" w:cs="Times New Roman" w:hint="eastAsia"/>
                <w:szCs w:val="21"/>
              </w:rPr>
              <w:t>分配工作不合理。</w:t>
            </w:r>
          </w:p>
        </w:tc>
      </w:tr>
      <w:tr w:rsidR="00E37960" w:rsidRPr="002F4D99"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E37960" w:rsidRPr="00F604C5" w:rsidRDefault="00E37960" w:rsidP="003C111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5</w:t>
            </w:r>
          </w:p>
        </w:tc>
        <w:tc>
          <w:tcPr>
            <w:tcW w:w="1873"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t>在实践过程中，</w:t>
            </w:r>
            <w:r w:rsidRPr="005139E3">
              <w:rPr>
                <w:rFonts w:ascii="Times New Roman" w:eastAsia="宋体" w:hAnsi="Times New Roman" w:cs="Times New Roman" w:hint="eastAsia"/>
                <w:szCs w:val="21"/>
              </w:rPr>
              <w:t>能够</w:t>
            </w:r>
            <w:r>
              <w:rPr>
                <w:rFonts w:ascii="Times New Roman" w:eastAsia="宋体" w:hAnsi="Times New Roman" w:cs="Times New Roman" w:hint="eastAsia"/>
                <w:szCs w:val="21"/>
              </w:rPr>
              <w:t>熟练</w:t>
            </w:r>
            <w:r w:rsidRPr="005139E3">
              <w:rPr>
                <w:rFonts w:ascii="Times New Roman" w:eastAsia="宋体" w:hAnsi="Times New Roman" w:cs="Times New Roman" w:hint="eastAsia"/>
                <w:szCs w:val="21"/>
              </w:rPr>
              <w:t>通过查阅相关资料的方式学习国内外交通</w:t>
            </w:r>
            <w:r w:rsidRPr="005139E3">
              <w:rPr>
                <w:rFonts w:ascii="Times New Roman" w:eastAsia="宋体" w:hAnsi="Times New Roman" w:cs="Times New Roman" w:hint="eastAsia"/>
                <w:szCs w:val="21"/>
              </w:rPr>
              <w:lastRenderedPageBreak/>
              <w:t>调查的发展趋势与主要技术，了解不同国家、地区、文化下交通调查内容的异同</w:t>
            </w:r>
            <w:r>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lastRenderedPageBreak/>
              <w:t>在实践过程中，</w:t>
            </w:r>
            <w:r w:rsidRPr="005139E3">
              <w:rPr>
                <w:rFonts w:ascii="Times New Roman" w:eastAsia="宋体" w:hAnsi="Times New Roman" w:cs="Times New Roman" w:hint="eastAsia"/>
                <w:szCs w:val="21"/>
              </w:rPr>
              <w:t>能够通过查阅相关资料的方式学习国内外交通调查</w:t>
            </w:r>
            <w:r w:rsidRPr="005139E3">
              <w:rPr>
                <w:rFonts w:ascii="Times New Roman" w:eastAsia="宋体" w:hAnsi="Times New Roman" w:cs="Times New Roman" w:hint="eastAsia"/>
                <w:szCs w:val="21"/>
              </w:rPr>
              <w:lastRenderedPageBreak/>
              <w:t>的发展趋势与主要技术，</w:t>
            </w:r>
            <w:r>
              <w:rPr>
                <w:rFonts w:ascii="Times New Roman" w:eastAsia="宋体" w:hAnsi="Times New Roman" w:cs="Times New Roman" w:hint="eastAsia"/>
                <w:szCs w:val="21"/>
              </w:rPr>
              <w:t>基本</w:t>
            </w:r>
            <w:r w:rsidRPr="005139E3">
              <w:rPr>
                <w:rFonts w:ascii="Times New Roman" w:eastAsia="宋体" w:hAnsi="Times New Roman" w:cs="Times New Roman" w:hint="eastAsia"/>
                <w:szCs w:val="21"/>
              </w:rPr>
              <w:t>了解不同国家、地区、文化下交通调查内容的异同</w:t>
            </w:r>
            <w:r>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E37960"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lastRenderedPageBreak/>
              <w:t>在实践过程中，基本能够会</w:t>
            </w:r>
            <w:r w:rsidRPr="005139E3">
              <w:rPr>
                <w:rFonts w:ascii="Times New Roman" w:eastAsia="宋体" w:hAnsi="Times New Roman" w:cs="Times New Roman" w:hint="eastAsia"/>
                <w:szCs w:val="21"/>
              </w:rPr>
              <w:t>查阅相关资料的方式学习国内外交通调</w:t>
            </w:r>
            <w:r w:rsidRPr="005139E3">
              <w:rPr>
                <w:rFonts w:ascii="Times New Roman" w:eastAsia="宋体" w:hAnsi="Times New Roman" w:cs="Times New Roman" w:hint="eastAsia"/>
                <w:szCs w:val="21"/>
              </w:rPr>
              <w:lastRenderedPageBreak/>
              <w:t>查的发展趋势与主要技术，</w:t>
            </w:r>
            <w:r>
              <w:rPr>
                <w:rFonts w:ascii="Times New Roman" w:eastAsia="宋体" w:hAnsi="Times New Roman" w:cs="Times New Roman" w:hint="eastAsia"/>
                <w:szCs w:val="21"/>
              </w:rPr>
              <w:t>基本能够</w:t>
            </w:r>
            <w:r w:rsidRPr="005139E3">
              <w:rPr>
                <w:rFonts w:ascii="Times New Roman" w:eastAsia="宋体" w:hAnsi="Times New Roman" w:cs="Times New Roman" w:hint="eastAsia"/>
                <w:szCs w:val="21"/>
              </w:rPr>
              <w:t>了解不同国家、地区、文化下交通调查内容的异同</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lastRenderedPageBreak/>
              <w:t>在实践过程中，可</w:t>
            </w:r>
            <w:r w:rsidRPr="005139E3">
              <w:rPr>
                <w:rFonts w:ascii="Times New Roman" w:eastAsia="宋体" w:hAnsi="Times New Roman" w:cs="Times New Roman" w:hint="eastAsia"/>
                <w:szCs w:val="21"/>
              </w:rPr>
              <w:t>通过查阅相关资料的方式学习国内外交通调查的</w:t>
            </w:r>
            <w:r w:rsidRPr="005139E3">
              <w:rPr>
                <w:rFonts w:ascii="Times New Roman" w:eastAsia="宋体" w:hAnsi="Times New Roman" w:cs="Times New Roman" w:hint="eastAsia"/>
                <w:szCs w:val="21"/>
              </w:rPr>
              <w:lastRenderedPageBreak/>
              <w:t>发展趋势与主要技术</w:t>
            </w:r>
            <w:r>
              <w:rPr>
                <w:rFonts w:ascii="Times New Roman" w:eastAsia="宋体" w:hAnsi="Times New Roman" w:cs="Times New Roman" w:hint="eastAsia"/>
                <w:szCs w:val="21"/>
              </w:rPr>
              <w:t>，但不熟练；可以</w:t>
            </w:r>
            <w:r w:rsidRPr="005139E3">
              <w:rPr>
                <w:rFonts w:ascii="Times New Roman" w:eastAsia="宋体" w:hAnsi="Times New Roman" w:cs="Times New Roman" w:hint="eastAsia"/>
                <w:szCs w:val="21"/>
              </w:rPr>
              <w:t>了解不同国家、地区、文化下交通调查内容的异同</w:t>
            </w:r>
            <w:r>
              <w:rPr>
                <w:rFonts w:ascii="Times New Roman" w:eastAsia="宋体" w:hAnsi="Times New Roman" w:cs="Times New Roman" w:hint="eastAsia"/>
                <w:szCs w:val="21"/>
              </w:rPr>
              <w:t>，但是不全面。</w:t>
            </w:r>
          </w:p>
        </w:tc>
        <w:tc>
          <w:tcPr>
            <w:tcW w:w="1874" w:type="dxa"/>
            <w:tcBorders>
              <w:top w:val="single" w:sz="4" w:space="0" w:color="auto"/>
              <w:left w:val="single" w:sz="4" w:space="0" w:color="auto"/>
              <w:bottom w:val="single" w:sz="4" w:space="0" w:color="auto"/>
              <w:right w:val="single" w:sz="4" w:space="0" w:color="auto"/>
            </w:tcBorders>
          </w:tcPr>
          <w:p w:rsidR="00E37960" w:rsidRPr="00ED71F4" w:rsidRDefault="00E37960" w:rsidP="005D1401">
            <w:pPr>
              <w:rPr>
                <w:rFonts w:ascii="Times New Roman" w:eastAsia="宋体" w:hAnsi="Times New Roman" w:cs="Times New Roman"/>
                <w:szCs w:val="21"/>
              </w:rPr>
            </w:pPr>
            <w:r>
              <w:rPr>
                <w:rFonts w:ascii="Times New Roman" w:eastAsia="宋体" w:hAnsi="Times New Roman" w:cs="Times New Roman" w:hint="eastAsia"/>
                <w:szCs w:val="21"/>
              </w:rPr>
              <w:lastRenderedPageBreak/>
              <w:t>在实践过程中，无法</w:t>
            </w:r>
            <w:r w:rsidRPr="005139E3">
              <w:rPr>
                <w:rFonts w:ascii="Times New Roman" w:eastAsia="宋体" w:hAnsi="Times New Roman" w:cs="Times New Roman" w:hint="eastAsia"/>
                <w:szCs w:val="21"/>
              </w:rPr>
              <w:t>通过查阅相关资料的方式学习国内外交通调查</w:t>
            </w:r>
            <w:r w:rsidRPr="005139E3">
              <w:rPr>
                <w:rFonts w:ascii="Times New Roman" w:eastAsia="宋体" w:hAnsi="Times New Roman" w:cs="Times New Roman" w:hint="eastAsia"/>
                <w:szCs w:val="21"/>
              </w:rPr>
              <w:lastRenderedPageBreak/>
              <w:t>的发展趋势与主要技术</w:t>
            </w:r>
            <w:r>
              <w:rPr>
                <w:rFonts w:ascii="Times New Roman" w:eastAsia="宋体" w:hAnsi="Times New Roman" w:cs="Times New Roman" w:hint="eastAsia"/>
                <w:szCs w:val="21"/>
              </w:rPr>
              <w:t>，也无法</w:t>
            </w:r>
            <w:r w:rsidRPr="005139E3">
              <w:rPr>
                <w:rFonts w:ascii="Times New Roman" w:eastAsia="宋体" w:hAnsi="Times New Roman" w:cs="Times New Roman" w:hint="eastAsia"/>
                <w:szCs w:val="21"/>
              </w:rPr>
              <w:t>了解不同国家、地区、文化下交通调查内容的异同</w:t>
            </w:r>
            <w:r>
              <w:rPr>
                <w:rFonts w:ascii="Times New Roman" w:eastAsia="宋体" w:hAnsi="Times New Roman" w:cs="Times New Roman" w:hint="eastAsia"/>
                <w:szCs w:val="21"/>
              </w:rPr>
              <w:t>。</w:t>
            </w:r>
          </w:p>
        </w:tc>
      </w:tr>
    </w:tbl>
    <w:p w:rsidR="00907BA6" w:rsidRPr="00E37960" w:rsidRDefault="00907BA6" w:rsidP="003C111C">
      <w:pPr>
        <w:widowControl/>
        <w:spacing w:beforeLines="50" w:afterLines="50"/>
        <w:ind w:firstLineChars="200" w:firstLine="422"/>
        <w:jc w:val="left"/>
        <w:rPr>
          <w:rFonts w:ascii="宋体" w:eastAsia="宋体" w:hAnsi="宋体"/>
          <w:b/>
          <w:highlight w:val="yellow"/>
        </w:rPr>
      </w:pPr>
    </w:p>
    <w:p w:rsidR="00907BA6" w:rsidRDefault="00907BA6" w:rsidP="003C111C">
      <w:pPr>
        <w:widowControl/>
        <w:spacing w:beforeLines="50" w:afterLines="50"/>
        <w:ind w:firstLineChars="200" w:firstLine="422"/>
        <w:jc w:val="left"/>
        <w:rPr>
          <w:rFonts w:ascii="宋体" w:eastAsia="宋体" w:hAnsi="宋体"/>
          <w:b/>
          <w:highlight w:val="yellow"/>
        </w:rPr>
      </w:pPr>
    </w:p>
    <w:p w:rsidR="00907BA6" w:rsidRDefault="00907BA6" w:rsidP="003C111C">
      <w:pPr>
        <w:widowControl/>
        <w:spacing w:beforeLines="50" w:afterLines="50"/>
        <w:ind w:firstLineChars="200" w:firstLine="422"/>
        <w:jc w:val="left"/>
        <w:rPr>
          <w:rFonts w:ascii="宋体" w:eastAsia="宋体" w:hAnsi="宋体"/>
          <w:b/>
          <w:highlight w:val="yellow"/>
        </w:rPr>
      </w:pPr>
    </w:p>
    <w:p w:rsidR="00907BA6" w:rsidRDefault="00907BA6" w:rsidP="003C111C">
      <w:pPr>
        <w:widowControl/>
        <w:spacing w:beforeLines="50" w:afterLines="50"/>
        <w:ind w:firstLineChars="200" w:firstLine="422"/>
        <w:jc w:val="left"/>
        <w:rPr>
          <w:rFonts w:ascii="宋体" w:eastAsia="宋体" w:hAnsi="宋体"/>
          <w:b/>
          <w:highlight w:val="yellow"/>
        </w:rPr>
      </w:pPr>
    </w:p>
    <w:p w:rsidR="00907BA6" w:rsidRDefault="00907BA6" w:rsidP="003C111C">
      <w:pPr>
        <w:widowControl/>
        <w:spacing w:beforeLines="50" w:afterLines="50"/>
        <w:ind w:firstLineChars="200" w:firstLine="422"/>
        <w:jc w:val="left"/>
        <w:rPr>
          <w:rFonts w:ascii="宋体" w:eastAsia="宋体" w:hAnsi="宋体"/>
          <w:b/>
          <w:highlight w:val="yellow"/>
        </w:rPr>
      </w:pPr>
    </w:p>
    <w:p w:rsidR="00A07FB4" w:rsidRPr="006A2843" w:rsidRDefault="00A07FB4" w:rsidP="003C111C">
      <w:pPr>
        <w:spacing w:beforeLines="50" w:afterLines="50" w:line="312" w:lineRule="auto"/>
        <w:rPr>
          <w:b/>
          <w:sz w:val="24"/>
          <w:szCs w:val="21"/>
        </w:rPr>
      </w:pPr>
      <w:r w:rsidRPr="006A2843">
        <w:rPr>
          <w:rFonts w:hint="eastAsia"/>
          <w:b/>
          <w:sz w:val="24"/>
          <w:szCs w:val="21"/>
        </w:rPr>
        <w:t>附录1</w:t>
      </w:r>
    </w:p>
    <w:p w:rsidR="00A07FB4" w:rsidRPr="006A2843" w:rsidRDefault="00A07FB4" w:rsidP="003C111C">
      <w:pPr>
        <w:spacing w:beforeLines="50" w:afterLines="50" w:line="312" w:lineRule="auto"/>
        <w:rPr>
          <w:b/>
          <w:color w:val="000000"/>
          <w:sz w:val="24"/>
        </w:rPr>
      </w:pPr>
      <w:r w:rsidRPr="006A2843">
        <w:rPr>
          <w:rFonts w:hint="eastAsia"/>
          <w:b/>
          <w:color w:val="000000"/>
          <w:sz w:val="24"/>
        </w:rPr>
        <w:t>提交的课程设计报告目录</w:t>
      </w:r>
      <w:r w:rsidR="006A2843" w:rsidRPr="006A2843">
        <w:rPr>
          <w:rFonts w:hint="eastAsia"/>
          <w:b/>
          <w:color w:val="000000"/>
          <w:sz w:val="24"/>
        </w:rPr>
        <w:t>（以通行能力调查为例）</w:t>
      </w:r>
      <w:r w:rsidRPr="006A2843">
        <w:rPr>
          <w:rFonts w:hint="eastAsia"/>
          <w:b/>
          <w:color w:val="000000"/>
          <w:sz w:val="24"/>
        </w:rPr>
        <w:t>：</w:t>
      </w:r>
    </w:p>
    <w:p w:rsidR="006A2843" w:rsidRDefault="006A2843" w:rsidP="003C111C">
      <w:pPr>
        <w:spacing w:beforeLines="50" w:afterLines="50" w:line="312" w:lineRule="auto"/>
        <w:ind w:firstLineChars="200" w:firstLine="480"/>
        <w:jc w:val="center"/>
        <w:rPr>
          <w:color w:val="000000"/>
          <w:sz w:val="24"/>
        </w:rPr>
      </w:pPr>
      <w:r>
        <w:rPr>
          <w:rFonts w:hint="eastAsia"/>
          <w:color w:val="000000"/>
          <w:sz w:val="24"/>
        </w:rPr>
        <w:t>通行能力调查课程设计报告</w:t>
      </w:r>
    </w:p>
    <w:p w:rsidR="006A2843" w:rsidRDefault="006A2843" w:rsidP="003C111C">
      <w:pPr>
        <w:spacing w:beforeLines="50" w:afterLines="50" w:line="312" w:lineRule="auto"/>
        <w:ind w:firstLineChars="200" w:firstLine="480"/>
        <w:rPr>
          <w:color w:val="000000"/>
          <w:sz w:val="24"/>
        </w:rPr>
      </w:pPr>
      <w:r>
        <w:rPr>
          <w:rFonts w:hint="eastAsia"/>
          <w:color w:val="000000"/>
          <w:sz w:val="24"/>
        </w:rPr>
        <w:t>一、课程设计概述</w:t>
      </w:r>
    </w:p>
    <w:p w:rsidR="006A2843" w:rsidRDefault="006A2843" w:rsidP="003C111C">
      <w:pPr>
        <w:spacing w:beforeLines="50" w:afterLines="50" w:line="312" w:lineRule="auto"/>
        <w:ind w:firstLineChars="200" w:firstLine="480"/>
        <w:rPr>
          <w:color w:val="000000"/>
          <w:sz w:val="24"/>
        </w:rPr>
      </w:pPr>
      <w:r>
        <w:rPr>
          <w:rFonts w:hint="eastAsia"/>
          <w:color w:val="000000"/>
          <w:sz w:val="24"/>
        </w:rPr>
        <w:tab/>
        <w:t>1.1 题目及资料</w:t>
      </w:r>
    </w:p>
    <w:p w:rsidR="006A2843" w:rsidRDefault="006A2843" w:rsidP="003C111C">
      <w:pPr>
        <w:spacing w:beforeLines="50" w:afterLines="50" w:line="312" w:lineRule="auto"/>
        <w:ind w:firstLineChars="200" w:firstLine="480"/>
        <w:rPr>
          <w:color w:val="000000"/>
          <w:sz w:val="24"/>
        </w:rPr>
      </w:pPr>
      <w:r>
        <w:rPr>
          <w:rFonts w:hint="eastAsia"/>
          <w:color w:val="000000"/>
          <w:sz w:val="24"/>
        </w:rPr>
        <w:tab/>
        <w:t>1.2 小组成员及分工</w:t>
      </w:r>
    </w:p>
    <w:p w:rsidR="006A2843" w:rsidRDefault="006A2843" w:rsidP="003C111C">
      <w:pPr>
        <w:spacing w:beforeLines="50" w:afterLines="50" w:line="312" w:lineRule="auto"/>
        <w:ind w:firstLineChars="200" w:firstLine="480"/>
        <w:rPr>
          <w:color w:val="000000"/>
          <w:sz w:val="24"/>
        </w:rPr>
      </w:pPr>
      <w:r>
        <w:rPr>
          <w:rFonts w:hint="eastAsia"/>
          <w:color w:val="000000"/>
          <w:sz w:val="24"/>
        </w:rPr>
        <w:tab/>
        <w:t>1.3 工作内容及进度计划</w:t>
      </w:r>
    </w:p>
    <w:p w:rsidR="006A2843" w:rsidRDefault="006A2843" w:rsidP="003C111C">
      <w:pPr>
        <w:spacing w:beforeLines="50" w:afterLines="50" w:line="312" w:lineRule="auto"/>
        <w:ind w:firstLineChars="200" w:firstLine="480"/>
        <w:rPr>
          <w:color w:val="000000"/>
          <w:sz w:val="24"/>
        </w:rPr>
      </w:pPr>
      <w:r>
        <w:rPr>
          <w:rFonts w:hint="eastAsia"/>
          <w:color w:val="000000"/>
          <w:sz w:val="24"/>
        </w:rPr>
        <w:t>二、连续通行路段通行能力调查（主要负责人：XXX，XXX，...）</w:t>
      </w:r>
    </w:p>
    <w:p w:rsidR="006A2843" w:rsidRDefault="006A2843" w:rsidP="003C111C">
      <w:pPr>
        <w:spacing w:beforeLines="50" w:afterLines="50" w:line="312" w:lineRule="auto"/>
        <w:ind w:firstLineChars="200" w:firstLine="480"/>
        <w:rPr>
          <w:color w:val="000000"/>
          <w:sz w:val="24"/>
        </w:rPr>
      </w:pPr>
      <w:r>
        <w:rPr>
          <w:rFonts w:hint="eastAsia"/>
          <w:color w:val="000000"/>
          <w:sz w:val="24"/>
        </w:rPr>
        <w:tab/>
        <w:t>2.1 连续通行路段概况</w:t>
      </w:r>
    </w:p>
    <w:p w:rsidR="006A2843" w:rsidRDefault="006A2843" w:rsidP="003C111C">
      <w:pPr>
        <w:spacing w:beforeLines="50" w:afterLines="50" w:line="312" w:lineRule="auto"/>
        <w:ind w:firstLineChars="200" w:firstLine="480"/>
        <w:rPr>
          <w:color w:val="000000"/>
          <w:sz w:val="24"/>
        </w:rPr>
      </w:pPr>
      <w:r>
        <w:rPr>
          <w:rFonts w:hint="eastAsia"/>
          <w:color w:val="000000"/>
          <w:sz w:val="24"/>
        </w:rPr>
        <w:tab/>
        <w:t>2.2 调查内容</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w:t>
      </w:r>
      <w:r>
        <w:rPr>
          <w:color w:val="000000"/>
          <w:sz w:val="24"/>
        </w:rPr>
        <w:t>1</w:t>
      </w:r>
      <w:r>
        <w:rPr>
          <w:rFonts w:hint="eastAsia"/>
          <w:color w:val="000000"/>
          <w:sz w:val="24"/>
        </w:rPr>
        <w:t>）交通量</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（2）车速</w:t>
      </w:r>
    </w:p>
    <w:p w:rsidR="006A2843" w:rsidRDefault="006A2843" w:rsidP="003C111C">
      <w:pPr>
        <w:spacing w:beforeLines="50" w:afterLines="50" w:line="312" w:lineRule="auto"/>
        <w:ind w:firstLineChars="200" w:firstLine="480"/>
        <w:rPr>
          <w:color w:val="000000"/>
          <w:sz w:val="24"/>
        </w:rPr>
      </w:pPr>
      <w:r>
        <w:rPr>
          <w:color w:val="000000"/>
          <w:sz w:val="24"/>
        </w:rPr>
        <w:lastRenderedPageBreak/>
        <w:tab/>
      </w:r>
      <w:r>
        <w:rPr>
          <w:color w:val="000000"/>
          <w:sz w:val="24"/>
        </w:rPr>
        <w:tab/>
      </w:r>
      <w:r>
        <w:rPr>
          <w:rFonts w:hint="eastAsia"/>
          <w:color w:val="000000"/>
          <w:sz w:val="24"/>
        </w:rPr>
        <w:t>（</w:t>
      </w:r>
      <w:r>
        <w:rPr>
          <w:color w:val="000000"/>
          <w:sz w:val="24"/>
        </w:rPr>
        <w:t>3</w:t>
      </w:r>
      <w:r>
        <w:rPr>
          <w:rFonts w:hint="eastAsia"/>
          <w:color w:val="000000"/>
          <w:sz w:val="24"/>
        </w:rPr>
        <w:t>）车流密度</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w:t>
      </w:r>
      <w:r>
        <w:rPr>
          <w:color w:val="000000"/>
          <w:sz w:val="24"/>
        </w:rPr>
        <w:t>4</w:t>
      </w:r>
      <w:r>
        <w:rPr>
          <w:rFonts w:hint="eastAsia"/>
          <w:color w:val="000000"/>
          <w:sz w:val="24"/>
        </w:rPr>
        <w:t>）车头时距</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w:t>
      </w:r>
      <w:r>
        <w:rPr>
          <w:color w:val="000000"/>
          <w:sz w:val="24"/>
        </w:rPr>
        <w:t>5</w:t>
      </w:r>
      <w:r>
        <w:rPr>
          <w:rFonts w:hint="eastAsia"/>
          <w:color w:val="000000"/>
          <w:sz w:val="24"/>
        </w:rPr>
        <w:t>）车头间距</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w:t>
      </w:r>
      <w:r>
        <w:rPr>
          <w:color w:val="000000"/>
          <w:sz w:val="24"/>
        </w:rPr>
        <w:t>6</w:t>
      </w:r>
      <w:r>
        <w:rPr>
          <w:rFonts w:hint="eastAsia"/>
          <w:color w:val="000000"/>
          <w:sz w:val="24"/>
        </w:rPr>
        <w:t>）车道利用率</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w:t>
      </w:r>
      <w:r>
        <w:rPr>
          <w:color w:val="000000"/>
          <w:sz w:val="24"/>
        </w:rPr>
        <w:t>7</w:t>
      </w:r>
      <w:r>
        <w:rPr>
          <w:rFonts w:hint="eastAsia"/>
          <w:color w:val="000000"/>
          <w:sz w:val="24"/>
        </w:rPr>
        <w:t>）超车次数</w:t>
      </w:r>
    </w:p>
    <w:p w:rsidR="006A2843" w:rsidRDefault="006A2843" w:rsidP="003C111C">
      <w:pPr>
        <w:spacing w:beforeLines="50" w:afterLines="50" w:line="312" w:lineRule="auto"/>
        <w:ind w:firstLineChars="200" w:firstLine="480"/>
        <w:rPr>
          <w:color w:val="000000"/>
          <w:sz w:val="24"/>
        </w:rPr>
      </w:pPr>
      <w:r>
        <w:rPr>
          <w:rFonts w:hint="eastAsia"/>
          <w:color w:val="000000"/>
          <w:sz w:val="24"/>
        </w:rPr>
        <w:tab/>
        <w:t>2.</w:t>
      </w:r>
      <w:r>
        <w:rPr>
          <w:color w:val="000000"/>
          <w:sz w:val="24"/>
        </w:rPr>
        <w:t>3</w:t>
      </w:r>
      <w:r>
        <w:rPr>
          <w:rFonts w:hint="eastAsia"/>
          <w:color w:val="000000"/>
          <w:sz w:val="24"/>
        </w:rPr>
        <w:t xml:space="preserve"> 连续通行路段通行能力分析</w:t>
      </w:r>
    </w:p>
    <w:p w:rsidR="006A2843" w:rsidRDefault="006A2843" w:rsidP="003C111C">
      <w:pPr>
        <w:spacing w:beforeLines="50" w:afterLines="50" w:line="312" w:lineRule="auto"/>
        <w:ind w:firstLineChars="200" w:firstLine="480"/>
        <w:rPr>
          <w:color w:val="000000"/>
          <w:sz w:val="24"/>
        </w:rPr>
      </w:pPr>
      <w:r>
        <w:rPr>
          <w:rFonts w:hint="eastAsia"/>
          <w:color w:val="000000"/>
          <w:sz w:val="24"/>
        </w:rPr>
        <w:t>三、</w:t>
      </w:r>
      <w:r w:rsidRPr="00333E25">
        <w:rPr>
          <w:color w:val="000000"/>
          <w:sz w:val="24"/>
        </w:rPr>
        <w:t>信号交叉口通行能力调查</w:t>
      </w:r>
      <w:r>
        <w:rPr>
          <w:rFonts w:hint="eastAsia"/>
          <w:color w:val="000000"/>
          <w:sz w:val="24"/>
        </w:rPr>
        <w:t>（主要负责人：XXX，XXX，...）</w:t>
      </w:r>
    </w:p>
    <w:p w:rsidR="006A2843" w:rsidRDefault="006A2843" w:rsidP="003C111C">
      <w:pPr>
        <w:spacing w:beforeLines="50" w:afterLines="50" w:line="312" w:lineRule="auto"/>
        <w:ind w:firstLineChars="200" w:firstLine="480"/>
        <w:rPr>
          <w:color w:val="000000"/>
          <w:sz w:val="24"/>
        </w:rPr>
      </w:pPr>
      <w:r>
        <w:rPr>
          <w:rFonts w:hint="eastAsia"/>
          <w:color w:val="000000"/>
          <w:sz w:val="24"/>
        </w:rPr>
        <w:tab/>
      </w:r>
      <w:r>
        <w:rPr>
          <w:color w:val="000000"/>
          <w:sz w:val="24"/>
        </w:rPr>
        <w:t>3</w:t>
      </w:r>
      <w:r>
        <w:rPr>
          <w:rFonts w:hint="eastAsia"/>
          <w:color w:val="000000"/>
          <w:sz w:val="24"/>
        </w:rPr>
        <w:t>.1 信号交叉口概况</w:t>
      </w:r>
    </w:p>
    <w:p w:rsidR="006A2843" w:rsidRDefault="006A2843" w:rsidP="003C111C">
      <w:pPr>
        <w:spacing w:beforeLines="50" w:afterLines="50" w:line="312" w:lineRule="auto"/>
        <w:ind w:firstLineChars="200" w:firstLine="480"/>
        <w:rPr>
          <w:color w:val="000000"/>
          <w:sz w:val="24"/>
        </w:rPr>
      </w:pPr>
      <w:r>
        <w:rPr>
          <w:rFonts w:hint="eastAsia"/>
          <w:color w:val="000000"/>
          <w:sz w:val="24"/>
        </w:rPr>
        <w:tab/>
      </w:r>
      <w:r>
        <w:rPr>
          <w:color w:val="000000"/>
          <w:sz w:val="24"/>
        </w:rPr>
        <w:t>3</w:t>
      </w:r>
      <w:r>
        <w:rPr>
          <w:rFonts w:hint="eastAsia"/>
          <w:color w:val="000000"/>
          <w:sz w:val="24"/>
        </w:rPr>
        <w:t>.2 调查内容</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（1）信号灯周期时长</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（2）信号灯相位时长</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（3）高峰小时流量分布</w:t>
      </w:r>
    </w:p>
    <w:p w:rsidR="006A2843" w:rsidRDefault="006A2843" w:rsidP="003C111C">
      <w:pPr>
        <w:spacing w:beforeLines="50" w:afterLines="50" w:line="312" w:lineRule="auto"/>
        <w:ind w:firstLineChars="200" w:firstLine="480"/>
        <w:rPr>
          <w:color w:val="000000"/>
          <w:sz w:val="24"/>
        </w:rPr>
      </w:pPr>
      <w:r>
        <w:rPr>
          <w:color w:val="000000"/>
          <w:sz w:val="24"/>
        </w:rPr>
        <w:tab/>
      </w:r>
      <w:r>
        <w:rPr>
          <w:color w:val="000000"/>
          <w:sz w:val="24"/>
        </w:rPr>
        <w:tab/>
      </w:r>
      <w:r>
        <w:rPr>
          <w:rFonts w:hint="eastAsia"/>
          <w:color w:val="000000"/>
          <w:sz w:val="24"/>
        </w:rPr>
        <w:t>（4）高峰小时饱和流量</w:t>
      </w:r>
    </w:p>
    <w:p w:rsidR="006A2843" w:rsidRDefault="006A2843" w:rsidP="003C111C">
      <w:pPr>
        <w:spacing w:beforeLines="50" w:afterLines="50" w:line="312" w:lineRule="auto"/>
        <w:ind w:firstLineChars="200" w:firstLine="480"/>
        <w:rPr>
          <w:color w:val="000000"/>
          <w:sz w:val="24"/>
        </w:rPr>
      </w:pPr>
      <w:r>
        <w:rPr>
          <w:color w:val="000000"/>
          <w:sz w:val="24"/>
        </w:rPr>
        <w:tab/>
        <w:t>3</w:t>
      </w:r>
      <w:r>
        <w:rPr>
          <w:rFonts w:hint="eastAsia"/>
          <w:color w:val="000000"/>
          <w:sz w:val="24"/>
        </w:rPr>
        <w:t>.</w:t>
      </w:r>
      <w:r>
        <w:rPr>
          <w:color w:val="000000"/>
          <w:sz w:val="24"/>
        </w:rPr>
        <w:t xml:space="preserve">3 </w:t>
      </w:r>
      <w:r>
        <w:rPr>
          <w:rFonts w:hint="eastAsia"/>
          <w:color w:val="000000"/>
          <w:sz w:val="24"/>
        </w:rPr>
        <w:t>信号交叉口通行能力分析</w:t>
      </w:r>
    </w:p>
    <w:p w:rsidR="006A2843" w:rsidRDefault="006A2843" w:rsidP="003C111C">
      <w:pPr>
        <w:spacing w:beforeLines="50" w:afterLines="50" w:line="312" w:lineRule="auto"/>
        <w:ind w:firstLineChars="200" w:firstLine="480"/>
        <w:rPr>
          <w:sz w:val="24"/>
        </w:rPr>
      </w:pPr>
      <w:r>
        <w:rPr>
          <w:rFonts w:hint="eastAsia"/>
          <w:sz w:val="24"/>
        </w:rPr>
        <w:t>四、课程设计总结和体会</w:t>
      </w:r>
    </w:p>
    <w:p w:rsidR="006A2843" w:rsidRDefault="006A2843" w:rsidP="003C111C">
      <w:pPr>
        <w:spacing w:beforeLines="50" w:afterLines="50" w:line="312" w:lineRule="auto"/>
        <w:ind w:firstLineChars="200" w:firstLine="480"/>
        <w:rPr>
          <w:sz w:val="24"/>
        </w:rPr>
      </w:pPr>
      <w:r>
        <w:rPr>
          <w:rFonts w:hint="eastAsia"/>
          <w:sz w:val="24"/>
        </w:rPr>
        <w:tab/>
      </w:r>
      <w:r>
        <w:rPr>
          <w:sz w:val="24"/>
        </w:rPr>
        <w:t>4</w:t>
      </w:r>
      <w:r>
        <w:rPr>
          <w:rFonts w:hint="eastAsia"/>
          <w:sz w:val="24"/>
        </w:rPr>
        <w:t>.1 课程设计总结</w:t>
      </w:r>
    </w:p>
    <w:p w:rsidR="006A2843" w:rsidRPr="00532529" w:rsidRDefault="006A2843" w:rsidP="003C111C">
      <w:pPr>
        <w:spacing w:beforeLines="50" w:afterLines="50" w:line="312" w:lineRule="auto"/>
        <w:ind w:firstLineChars="200" w:firstLine="480"/>
        <w:rPr>
          <w:color w:val="000000"/>
          <w:sz w:val="24"/>
        </w:rPr>
      </w:pPr>
      <w:r>
        <w:rPr>
          <w:rFonts w:hint="eastAsia"/>
          <w:sz w:val="24"/>
        </w:rPr>
        <w:tab/>
      </w:r>
      <w:r>
        <w:rPr>
          <w:sz w:val="24"/>
        </w:rPr>
        <w:t>4</w:t>
      </w:r>
      <w:r>
        <w:rPr>
          <w:rFonts w:hint="eastAsia"/>
          <w:sz w:val="24"/>
        </w:rPr>
        <w:t>.2 课程设计体会</w:t>
      </w:r>
    </w:p>
    <w:p w:rsidR="006A0E7A" w:rsidRPr="00F56396" w:rsidRDefault="006A0E7A" w:rsidP="003C111C">
      <w:pPr>
        <w:spacing w:line="440" w:lineRule="exact"/>
        <w:ind w:right="480"/>
        <w:rPr>
          <w:rFonts w:ascii="宋体" w:eastAsia="宋体" w:hAnsi="宋体"/>
        </w:rPr>
      </w:pPr>
      <w:r>
        <w:rPr>
          <w:rFonts w:hint="eastAsia"/>
          <w:b/>
          <w:bCs/>
          <w:sz w:val="24"/>
        </w:rPr>
        <w:t>制定人</w:t>
      </w:r>
      <w:r>
        <w:rPr>
          <w:rFonts w:hint="eastAsia"/>
          <w:sz w:val="24"/>
        </w:rPr>
        <w:t>：</w:t>
      </w:r>
      <w:r w:rsidR="00E1576E">
        <w:rPr>
          <w:rFonts w:hint="eastAsia"/>
          <w:sz w:val="24"/>
        </w:rPr>
        <w:t>王翔</w:t>
      </w:r>
      <w:r w:rsidR="003C111C">
        <w:rPr>
          <w:rFonts w:hint="eastAsia"/>
          <w:sz w:val="24"/>
        </w:rPr>
        <w:t xml:space="preserve">                  </w:t>
      </w:r>
      <w:r>
        <w:rPr>
          <w:rFonts w:hint="eastAsia"/>
          <w:b/>
          <w:bCs/>
          <w:sz w:val="24"/>
        </w:rPr>
        <w:t>审定人</w:t>
      </w:r>
      <w:r>
        <w:rPr>
          <w:rFonts w:hint="eastAsia"/>
          <w:sz w:val="24"/>
        </w:rPr>
        <w:t xml:space="preserve">：               </w:t>
      </w:r>
      <w:r>
        <w:rPr>
          <w:rFonts w:hint="eastAsia"/>
          <w:b/>
          <w:bCs/>
          <w:sz w:val="24"/>
        </w:rPr>
        <w:t>批准人</w:t>
      </w:r>
      <w:r>
        <w:rPr>
          <w:rFonts w:hint="eastAsia"/>
          <w:sz w:val="24"/>
        </w:rPr>
        <w:t>：</w:t>
      </w:r>
    </w:p>
    <w:sectPr w:rsidR="006A0E7A" w:rsidRPr="00F56396"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005" w:rsidRDefault="007C0005" w:rsidP="00AA630A">
      <w:r>
        <w:separator/>
      </w:r>
    </w:p>
  </w:endnote>
  <w:endnote w:type="continuationSeparator" w:id="1">
    <w:p w:rsidR="007C0005" w:rsidRDefault="007C0005" w:rsidP="00AA63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005" w:rsidRDefault="007C0005" w:rsidP="00AA630A">
      <w:r>
        <w:separator/>
      </w:r>
    </w:p>
  </w:footnote>
  <w:footnote w:type="continuationSeparator" w:id="1">
    <w:p w:rsidR="007C0005" w:rsidRDefault="007C0005"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632E4"/>
    <w:multiLevelType w:val="hybridMultilevel"/>
    <w:tmpl w:val="16C28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3FD20F0D"/>
    <w:multiLevelType w:val="hybridMultilevel"/>
    <w:tmpl w:val="2D2682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571F7678"/>
    <w:multiLevelType w:val="singleLevel"/>
    <w:tmpl w:val="571F7678"/>
    <w:lvl w:ilvl="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2215"/>
    <w:rsid w:val="00003761"/>
    <w:rsid w:val="00005F9B"/>
    <w:rsid w:val="000215E1"/>
    <w:rsid w:val="00022CBB"/>
    <w:rsid w:val="00032CF3"/>
    <w:rsid w:val="000517D4"/>
    <w:rsid w:val="00060406"/>
    <w:rsid w:val="00070261"/>
    <w:rsid w:val="00070C54"/>
    <w:rsid w:val="00077A5F"/>
    <w:rsid w:val="000819DC"/>
    <w:rsid w:val="00085A14"/>
    <w:rsid w:val="00093131"/>
    <w:rsid w:val="0009562C"/>
    <w:rsid w:val="000A082D"/>
    <w:rsid w:val="000C541D"/>
    <w:rsid w:val="000D2665"/>
    <w:rsid w:val="000E59CD"/>
    <w:rsid w:val="000F054A"/>
    <w:rsid w:val="00104435"/>
    <w:rsid w:val="00104CD0"/>
    <w:rsid w:val="001172A7"/>
    <w:rsid w:val="00124150"/>
    <w:rsid w:val="00124885"/>
    <w:rsid w:val="00132DB2"/>
    <w:rsid w:val="00134038"/>
    <w:rsid w:val="00135355"/>
    <w:rsid w:val="00140524"/>
    <w:rsid w:val="0014133C"/>
    <w:rsid w:val="001510BF"/>
    <w:rsid w:val="00157B39"/>
    <w:rsid w:val="00172400"/>
    <w:rsid w:val="00175166"/>
    <w:rsid w:val="001809FC"/>
    <w:rsid w:val="00187510"/>
    <w:rsid w:val="00195074"/>
    <w:rsid w:val="00197458"/>
    <w:rsid w:val="001A0D3F"/>
    <w:rsid w:val="001B05F2"/>
    <w:rsid w:val="001B7619"/>
    <w:rsid w:val="001C1992"/>
    <w:rsid w:val="001C2BDC"/>
    <w:rsid w:val="001D39FB"/>
    <w:rsid w:val="001D512F"/>
    <w:rsid w:val="001D5D81"/>
    <w:rsid w:val="001D680E"/>
    <w:rsid w:val="001D7903"/>
    <w:rsid w:val="001E15B2"/>
    <w:rsid w:val="001E5724"/>
    <w:rsid w:val="001E6CB3"/>
    <w:rsid w:val="001F260B"/>
    <w:rsid w:val="001F4ABA"/>
    <w:rsid w:val="0020634C"/>
    <w:rsid w:val="00215468"/>
    <w:rsid w:val="002169AF"/>
    <w:rsid w:val="00216FF2"/>
    <w:rsid w:val="0021792A"/>
    <w:rsid w:val="002239CF"/>
    <w:rsid w:val="002250BC"/>
    <w:rsid w:val="00227BBD"/>
    <w:rsid w:val="0023091A"/>
    <w:rsid w:val="00230E28"/>
    <w:rsid w:val="00242673"/>
    <w:rsid w:val="00247CC6"/>
    <w:rsid w:val="00250213"/>
    <w:rsid w:val="00250DB4"/>
    <w:rsid w:val="00252542"/>
    <w:rsid w:val="00260324"/>
    <w:rsid w:val="0027259B"/>
    <w:rsid w:val="00272B72"/>
    <w:rsid w:val="0028298A"/>
    <w:rsid w:val="002836C3"/>
    <w:rsid w:val="00285327"/>
    <w:rsid w:val="00286DE9"/>
    <w:rsid w:val="00287ABA"/>
    <w:rsid w:val="00295383"/>
    <w:rsid w:val="002962B1"/>
    <w:rsid w:val="002A7568"/>
    <w:rsid w:val="002A760F"/>
    <w:rsid w:val="002B577E"/>
    <w:rsid w:val="002E11A2"/>
    <w:rsid w:val="002E1332"/>
    <w:rsid w:val="002E52DA"/>
    <w:rsid w:val="002F5498"/>
    <w:rsid w:val="00302F15"/>
    <w:rsid w:val="00303A97"/>
    <w:rsid w:val="00306D69"/>
    <w:rsid w:val="003110DE"/>
    <w:rsid w:val="0031172A"/>
    <w:rsid w:val="00313A87"/>
    <w:rsid w:val="00322986"/>
    <w:rsid w:val="0032632D"/>
    <w:rsid w:val="00331A37"/>
    <w:rsid w:val="003342AD"/>
    <w:rsid w:val="0034067D"/>
    <w:rsid w:val="003420B8"/>
    <w:rsid w:val="0034254B"/>
    <w:rsid w:val="00345060"/>
    <w:rsid w:val="00355008"/>
    <w:rsid w:val="003573C2"/>
    <w:rsid w:val="0036441E"/>
    <w:rsid w:val="00366821"/>
    <w:rsid w:val="003725C0"/>
    <w:rsid w:val="00372CD3"/>
    <w:rsid w:val="00384208"/>
    <w:rsid w:val="0038665C"/>
    <w:rsid w:val="003928DF"/>
    <w:rsid w:val="00395003"/>
    <w:rsid w:val="003950D0"/>
    <w:rsid w:val="00395D90"/>
    <w:rsid w:val="003A33DE"/>
    <w:rsid w:val="003A67F2"/>
    <w:rsid w:val="003A7501"/>
    <w:rsid w:val="003B17AF"/>
    <w:rsid w:val="003B78FD"/>
    <w:rsid w:val="003C0094"/>
    <w:rsid w:val="003C111C"/>
    <w:rsid w:val="003C23E4"/>
    <w:rsid w:val="003C3DCF"/>
    <w:rsid w:val="003D08D1"/>
    <w:rsid w:val="003D5249"/>
    <w:rsid w:val="003D7F7E"/>
    <w:rsid w:val="003E2290"/>
    <w:rsid w:val="003E430F"/>
    <w:rsid w:val="003E4514"/>
    <w:rsid w:val="003F180B"/>
    <w:rsid w:val="003F1B9A"/>
    <w:rsid w:val="00406572"/>
    <w:rsid w:val="004070CF"/>
    <w:rsid w:val="004116FE"/>
    <w:rsid w:val="00413826"/>
    <w:rsid w:val="00416AC0"/>
    <w:rsid w:val="00425304"/>
    <w:rsid w:val="004262F8"/>
    <w:rsid w:val="00426D04"/>
    <w:rsid w:val="00430D47"/>
    <w:rsid w:val="004339BD"/>
    <w:rsid w:val="00445557"/>
    <w:rsid w:val="004513B0"/>
    <w:rsid w:val="004550D7"/>
    <w:rsid w:val="00456572"/>
    <w:rsid w:val="004566E6"/>
    <w:rsid w:val="00464AB5"/>
    <w:rsid w:val="00472491"/>
    <w:rsid w:val="0047396D"/>
    <w:rsid w:val="00474590"/>
    <w:rsid w:val="00484912"/>
    <w:rsid w:val="0048678B"/>
    <w:rsid w:val="004A33A4"/>
    <w:rsid w:val="004A620A"/>
    <w:rsid w:val="004A7B7A"/>
    <w:rsid w:val="004B4875"/>
    <w:rsid w:val="004C61D4"/>
    <w:rsid w:val="004D14A6"/>
    <w:rsid w:val="004D6624"/>
    <w:rsid w:val="004E62E7"/>
    <w:rsid w:val="004F6BB6"/>
    <w:rsid w:val="00500F2D"/>
    <w:rsid w:val="00511DCC"/>
    <w:rsid w:val="00512CB7"/>
    <w:rsid w:val="00514D4A"/>
    <w:rsid w:val="005209BC"/>
    <w:rsid w:val="00520A8F"/>
    <w:rsid w:val="005212CA"/>
    <w:rsid w:val="005327AB"/>
    <w:rsid w:val="00541B25"/>
    <w:rsid w:val="0055040E"/>
    <w:rsid w:val="00554154"/>
    <w:rsid w:val="0056267A"/>
    <w:rsid w:val="00567C2B"/>
    <w:rsid w:val="0058311C"/>
    <w:rsid w:val="005862B5"/>
    <w:rsid w:val="00595E51"/>
    <w:rsid w:val="005964B9"/>
    <w:rsid w:val="00596669"/>
    <w:rsid w:val="005A0378"/>
    <w:rsid w:val="005A2BD8"/>
    <w:rsid w:val="005B2F4C"/>
    <w:rsid w:val="005D68B6"/>
    <w:rsid w:val="005D7171"/>
    <w:rsid w:val="005D7D4B"/>
    <w:rsid w:val="005E4308"/>
    <w:rsid w:val="005F166E"/>
    <w:rsid w:val="00602716"/>
    <w:rsid w:val="00610663"/>
    <w:rsid w:val="00610E6E"/>
    <w:rsid w:val="00612BFE"/>
    <w:rsid w:val="00613E8C"/>
    <w:rsid w:val="00616551"/>
    <w:rsid w:val="006201A5"/>
    <w:rsid w:val="006325E1"/>
    <w:rsid w:val="00632ADD"/>
    <w:rsid w:val="0063569B"/>
    <w:rsid w:val="006433E6"/>
    <w:rsid w:val="0064417C"/>
    <w:rsid w:val="006460D0"/>
    <w:rsid w:val="006521BD"/>
    <w:rsid w:val="00652CE2"/>
    <w:rsid w:val="0065376F"/>
    <w:rsid w:val="00657D40"/>
    <w:rsid w:val="00662B45"/>
    <w:rsid w:val="006635DB"/>
    <w:rsid w:val="00665621"/>
    <w:rsid w:val="00680999"/>
    <w:rsid w:val="00685CF4"/>
    <w:rsid w:val="0069501F"/>
    <w:rsid w:val="006A0E7A"/>
    <w:rsid w:val="006A13C4"/>
    <w:rsid w:val="006A2843"/>
    <w:rsid w:val="006A4577"/>
    <w:rsid w:val="006E4F82"/>
    <w:rsid w:val="006E7644"/>
    <w:rsid w:val="006F64C9"/>
    <w:rsid w:val="00703315"/>
    <w:rsid w:val="007110C0"/>
    <w:rsid w:val="00734EF7"/>
    <w:rsid w:val="0073568B"/>
    <w:rsid w:val="0073757F"/>
    <w:rsid w:val="007408DC"/>
    <w:rsid w:val="00754E3C"/>
    <w:rsid w:val="00755270"/>
    <w:rsid w:val="007639A2"/>
    <w:rsid w:val="00772680"/>
    <w:rsid w:val="007738B7"/>
    <w:rsid w:val="00786DBC"/>
    <w:rsid w:val="00791D24"/>
    <w:rsid w:val="007A285F"/>
    <w:rsid w:val="007B2412"/>
    <w:rsid w:val="007B56B1"/>
    <w:rsid w:val="007C0005"/>
    <w:rsid w:val="007C379D"/>
    <w:rsid w:val="007C49E5"/>
    <w:rsid w:val="007C62ED"/>
    <w:rsid w:val="007C796D"/>
    <w:rsid w:val="007D6036"/>
    <w:rsid w:val="007E17A0"/>
    <w:rsid w:val="007E39E3"/>
    <w:rsid w:val="00801078"/>
    <w:rsid w:val="0081229D"/>
    <w:rsid w:val="008128AD"/>
    <w:rsid w:val="00816560"/>
    <w:rsid w:val="00817B71"/>
    <w:rsid w:val="0082621E"/>
    <w:rsid w:val="00827A79"/>
    <w:rsid w:val="00831386"/>
    <w:rsid w:val="008331D1"/>
    <w:rsid w:val="00833A81"/>
    <w:rsid w:val="00835906"/>
    <w:rsid w:val="008363A4"/>
    <w:rsid w:val="008411E7"/>
    <w:rsid w:val="0084565A"/>
    <w:rsid w:val="0085212C"/>
    <w:rsid w:val="008560E2"/>
    <w:rsid w:val="00866837"/>
    <w:rsid w:val="008736D0"/>
    <w:rsid w:val="00883535"/>
    <w:rsid w:val="00886EBF"/>
    <w:rsid w:val="008A22DF"/>
    <w:rsid w:val="008A7DDE"/>
    <w:rsid w:val="008B6079"/>
    <w:rsid w:val="008C35ED"/>
    <w:rsid w:val="008C479E"/>
    <w:rsid w:val="008C4D5F"/>
    <w:rsid w:val="008C7D34"/>
    <w:rsid w:val="008D72CA"/>
    <w:rsid w:val="008E1AA9"/>
    <w:rsid w:val="008E7D75"/>
    <w:rsid w:val="008F5BE3"/>
    <w:rsid w:val="00903581"/>
    <w:rsid w:val="00907BA6"/>
    <w:rsid w:val="00910957"/>
    <w:rsid w:val="0091194D"/>
    <w:rsid w:val="0092134B"/>
    <w:rsid w:val="0092205C"/>
    <w:rsid w:val="00922747"/>
    <w:rsid w:val="00923EC2"/>
    <w:rsid w:val="00924521"/>
    <w:rsid w:val="00932F78"/>
    <w:rsid w:val="00934499"/>
    <w:rsid w:val="0094160D"/>
    <w:rsid w:val="009445DB"/>
    <w:rsid w:val="00953C6E"/>
    <w:rsid w:val="00953FB8"/>
    <w:rsid w:val="0096051F"/>
    <w:rsid w:val="00961587"/>
    <w:rsid w:val="00961B48"/>
    <w:rsid w:val="009648D6"/>
    <w:rsid w:val="00977756"/>
    <w:rsid w:val="00981391"/>
    <w:rsid w:val="009818D1"/>
    <w:rsid w:val="00982C30"/>
    <w:rsid w:val="00985D3B"/>
    <w:rsid w:val="009872FA"/>
    <w:rsid w:val="009965BF"/>
    <w:rsid w:val="009A409A"/>
    <w:rsid w:val="009A4ED1"/>
    <w:rsid w:val="009B66CC"/>
    <w:rsid w:val="009B7619"/>
    <w:rsid w:val="009C5983"/>
    <w:rsid w:val="009D680E"/>
    <w:rsid w:val="009F4A9C"/>
    <w:rsid w:val="00A03367"/>
    <w:rsid w:val="00A03BBD"/>
    <w:rsid w:val="00A03BCC"/>
    <w:rsid w:val="00A06A8F"/>
    <w:rsid w:val="00A07FB4"/>
    <w:rsid w:val="00A211E3"/>
    <w:rsid w:val="00A24E17"/>
    <w:rsid w:val="00A42034"/>
    <w:rsid w:val="00A50C0F"/>
    <w:rsid w:val="00A51D87"/>
    <w:rsid w:val="00A61EFD"/>
    <w:rsid w:val="00A70188"/>
    <w:rsid w:val="00A721B4"/>
    <w:rsid w:val="00A72B41"/>
    <w:rsid w:val="00A7634F"/>
    <w:rsid w:val="00A8274E"/>
    <w:rsid w:val="00A97634"/>
    <w:rsid w:val="00AA23FD"/>
    <w:rsid w:val="00AA38CB"/>
    <w:rsid w:val="00AA4570"/>
    <w:rsid w:val="00AA492B"/>
    <w:rsid w:val="00AA630A"/>
    <w:rsid w:val="00AB0563"/>
    <w:rsid w:val="00AB79C5"/>
    <w:rsid w:val="00AC2189"/>
    <w:rsid w:val="00AD190F"/>
    <w:rsid w:val="00AD1CC1"/>
    <w:rsid w:val="00AD4258"/>
    <w:rsid w:val="00AE3D1A"/>
    <w:rsid w:val="00AE7049"/>
    <w:rsid w:val="00AE79F6"/>
    <w:rsid w:val="00AF2C25"/>
    <w:rsid w:val="00AF74D3"/>
    <w:rsid w:val="00B00A90"/>
    <w:rsid w:val="00B03909"/>
    <w:rsid w:val="00B10A89"/>
    <w:rsid w:val="00B10CA3"/>
    <w:rsid w:val="00B12FA9"/>
    <w:rsid w:val="00B135C2"/>
    <w:rsid w:val="00B13F5E"/>
    <w:rsid w:val="00B15F18"/>
    <w:rsid w:val="00B20A3B"/>
    <w:rsid w:val="00B40ECD"/>
    <w:rsid w:val="00B57181"/>
    <w:rsid w:val="00B834E6"/>
    <w:rsid w:val="00B84ACC"/>
    <w:rsid w:val="00B92090"/>
    <w:rsid w:val="00B95FC0"/>
    <w:rsid w:val="00BA23F0"/>
    <w:rsid w:val="00BA78E5"/>
    <w:rsid w:val="00BC26C0"/>
    <w:rsid w:val="00BC3778"/>
    <w:rsid w:val="00BC4E4C"/>
    <w:rsid w:val="00BC6657"/>
    <w:rsid w:val="00BD0087"/>
    <w:rsid w:val="00BD757B"/>
    <w:rsid w:val="00BF269F"/>
    <w:rsid w:val="00BF4E1A"/>
    <w:rsid w:val="00BF503A"/>
    <w:rsid w:val="00C00798"/>
    <w:rsid w:val="00C02D94"/>
    <w:rsid w:val="00C12BDF"/>
    <w:rsid w:val="00C12DAD"/>
    <w:rsid w:val="00C16789"/>
    <w:rsid w:val="00C213E9"/>
    <w:rsid w:val="00C22680"/>
    <w:rsid w:val="00C26B28"/>
    <w:rsid w:val="00C32D72"/>
    <w:rsid w:val="00C4716A"/>
    <w:rsid w:val="00C50D5C"/>
    <w:rsid w:val="00C51063"/>
    <w:rsid w:val="00C5372D"/>
    <w:rsid w:val="00C53D12"/>
    <w:rsid w:val="00C54636"/>
    <w:rsid w:val="00C61035"/>
    <w:rsid w:val="00C61382"/>
    <w:rsid w:val="00C62D98"/>
    <w:rsid w:val="00C63CDD"/>
    <w:rsid w:val="00C64376"/>
    <w:rsid w:val="00C66446"/>
    <w:rsid w:val="00C81CED"/>
    <w:rsid w:val="00C8382A"/>
    <w:rsid w:val="00C856F7"/>
    <w:rsid w:val="00C90FF6"/>
    <w:rsid w:val="00C9110C"/>
    <w:rsid w:val="00C92DDF"/>
    <w:rsid w:val="00CA53B2"/>
    <w:rsid w:val="00CB34EB"/>
    <w:rsid w:val="00CB3D59"/>
    <w:rsid w:val="00CB5112"/>
    <w:rsid w:val="00CC4A2D"/>
    <w:rsid w:val="00CD2781"/>
    <w:rsid w:val="00CD5A72"/>
    <w:rsid w:val="00CE1937"/>
    <w:rsid w:val="00CE1C11"/>
    <w:rsid w:val="00CE6ABF"/>
    <w:rsid w:val="00CF4927"/>
    <w:rsid w:val="00CF5A09"/>
    <w:rsid w:val="00D005E0"/>
    <w:rsid w:val="00D02F99"/>
    <w:rsid w:val="00D06BBD"/>
    <w:rsid w:val="00D072F2"/>
    <w:rsid w:val="00D11600"/>
    <w:rsid w:val="00D13271"/>
    <w:rsid w:val="00D14471"/>
    <w:rsid w:val="00D22B79"/>
    <w:rsid w:val="00D239E2"/>
    <w:rsid w:val="00D26DAD"/>
    <w:rsid w:val="00D26E85"/>
    <w:rsid w:val="00D36ED6"/>
    <w:rsid w:val="00D417A1"/>
    <w:rsid w:val="00D435B6"/>
    <w:rsid w:val="00D43DB2"/>
    <w:rsid w:val="00D46EC7"/>
    <w:rsid w:val="00D4700B"/>
    <w:rsid w:val="00D504B7"/>
    <w:rsid w:val="00D52471"/>
    <w:rsid w:val="00D715F7"/>
    <w:rsid w:val="00D723E4"/>
    <w:rsid w:val="00D7686A"/>
    <w:rsid w:val="00D861EA"/>
    <w:rsid w:val="00D9275C"/>
    <w:rsid w:val="00D94326"/>
    <w:rsid w:val="00D96D68"/>
    <w:rsid w:val="00DA782B"/>
    <w:rsid w:val="00DB050C"/>
    <w:rsid w:val="00DB2404"/>
    <w:rsid w:val="00DB773E"/>
    <w:rsid w:val="00DD102E"/>
    <w:rsid w:val="00DD7B5F"/>
    <w:rsid w:val="00DE3E18"/>
    <w:rsid w:val="00DE5A5D"/>
    <w:rsid w:val="00DE7849"/>
    <w:rsid w:val="00E015C7"/>
    <w:rsid w:val="00E05E8B"/>
    <w:rsid w:val="00E10843"/>
    <w:rsid w:val="00E11553"/>
    <w:rsid w:val="00E1576E"/>
    <w:rsid w:val="00E17C0B"/>
    <w:rsid w:val="00E34D32"/>
    <w:rsid w:val="00E366AB"/>
    <w:rsid w:val="00E370BD"/>
    <w:rsid w:val="00E3738C"/>
    <w:rsid w:val="00E37565"/>
    <w:rsid w:val="00E37960"/>
    <w:rsid w:val="00E42C29"/>
    <w:rsid w:val="00E43C62"/>
    <w:rsid w:val="00E56BF3"/>
    <w:rsid w:val="00E60F7B"/>
    <w:rsid w:val="00E610DF"/>
    <w:rsid w:val="00E76E34"/>
    <w:rsid w:val="00E817E5"/>
    <w:rsid w:val="00E85392"/>
    <w:rsid w:val="00EC13AB"/>
    <w:rsid w:val="00EC21FD"/>
    <w:rsid w:val="00EC330E"/>
    <w:rsid w:val="00EC6A6E"/>
    <w:rsid w:val="00ED13EB"/>
    <w:rsid w:val="00ED71F4"/>
    <w:rsid w:val="00ED7F81"/>
    <w:rsid w:val="00EE248A"/>
    <w:rsid w:val="00EE3007"/>
    <w:rsid w:val="00EF194E"/>
    <w:rsid w:val="00F00C33"/>
    <w:rsid w:val="00F10A0B"/>
    <w:rsid w:val="00F12E50"/>
    <w:rsid w:val="00F133F1"/>
    <w:rsid w:val="00F16818"/>
    <w:rsid w:val="00F17F17"/>
    <w:rsid w:val="00F24B13"/>
    <w:rsid w:val="00F307FF"/>
    <w:rsid w:val="00F33C6A"/>
    <w:rsid w:val="00F41655"/>
    <w:rsid w:val="00F45C93"/>
    <w:rsid w:val="00F47E21"/>
    <w:rsid w:val="00F54AE6"/>
    <w:rsid w:val="00F54B1B"/>
    <w:rsid w:val="00F56396"/>
    <w:rsid w:val="00F604C5"/>
    <w:rsid w:val="00F67EAB"/>
    <w:rsid w:val="00F70908"/>
    <w:rsid w:val="00F71390"/>
    <w:rsid w:val="00F75233"/>
    <w:rsid w:val="00F83488"/>
    <w:rsid w:val="00F83DF7"/>
    <w:rsid w:val="00F83F9F"/>
    <w:rsid w:val="00F846F4"/>
    <w:rsid w:val="00F90A0E"/>
    <w:rsid w:val="00F97935"/>
    <w:rsid w:val="00FA27EC"/>
    <w:rsid w:val="00FB00E0"/>
    <w:rsid w:val="00FB03B8"/>
    <w:rsid w:val="00FB0470"/>
    <w:rsid w:val="00FB34AE"/>
    <w:rsid w:val="00FB77A1"/>
    <w:rsid w:val="00FC0C45"/>
    <w:rsid w:val="00FC24B5"/>
    <w:rsid w:val="00FD41D3"/>
    <w:rsid w:val="00FE66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1228</Words>
  <Characters>7000</Characters>
  <Application>Microsoft Office Word</Application>
  <DocSecurity>0</DocSecurity>
  <Lines>58</Lines>
  <Paragraphs>16</Paragraphs>
  <ScaleCrop>false</ScaleCrop>
  <Company>P R C</Company>
  <LinksUpToDate>false</LinksUpToDate>
  <CharactersWithSpaces>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cp:revision>
  <cp:lastPrinted>2020-12-24T07:17:00Z</cp:lastPrinted>
  <dcterms:created xsi:type="dcterms:W3CDTF">2021-06-03T11:36:00Z</dcterms:created>
  <dcterms:modified xsi:type="dcterms:W3CDTF">2021-06-05T02:52:00Z</dcterms:modified>
</cp:coreProperties>
</file>