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Default="001E5724" w:rsidP="00163D75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A55C91">
        <w:rPr>
          <w:rFonts w:ascii="黑体" w:eastAsia="黑体" w:hAnsi="黑体" w:hint="eastAsia"/>
          <w:sz w:val="32"/>
          <w:szCs w:val="32"/>
        </w:rPr>
        <w:t>运输组织学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163D75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2811"/>
        <w:gridCol w:w="1134"/>
        <w:gridCol w:w="3149"/>
      </w:tblGrid>
      <w:tr w:rsidR="00D13271" w:rsidRPr="002F4D99" w:rsidTr="00A05C3D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A05C3D">
            <w:pPr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2811" w:type="dxa"/>
            <w:vAlign w:val="center"/>
          </w:tcPr>
          <w:p w:rsidR="00D13271" w:rsidRPr="00DD7B5F" w:rsidRDefault="009C7802" w:rsidP="00A55C91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Transport</w:t>
            </w:r>
            <w:r w:rsidR="00A55C91">
              <w:rPr>
                <w:rFonts w:ascii="宋体" w:eastAsia="宋体" w:hAnsi="宋体" w:hint="eastAsia"/>
              </w:rPr>
              <w:t>Organization</w:t>
            </w:r>
            <w:r>
              <w:rPr>
                <w:rFonts w:ascii="宋体" w:eastAsia="宋体" w:hAnsi="宋体" w:hint="eastAsia"/>
              </w:rPr>
              <w:t>Planning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A05C3D">
            <w:pPr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3149" w:type="dxa"/>
            <w:vAlign w:val="center"/>
          </w:tcPr>
          <w:p w:rsidR="00D13271" w:rsidRPr="00DD7B5F" w:rsidRDefault="00A55C91" w:rsidP="00A05C3D">
            <w:pPr>
              <w:rPr>
                <w:rFonts w:ascii="宋体" w:eastAsia="宋体" w:hAnsi="宋体"/>
              </w:rPr>
            </w:pPr>
            <w:r w:rsidRPr="00A55C91">
              <w:rPr>
                <w:rFonts w:ascii="宋体" w:eastAsia="宋体" w:hAnsi="宋体"/>
              </w:rPr>
              <w:t>UOPM1027</w:t>
            </w:r>
          </w:p>
        </w:tc>
      </w:tr>
      <w:tr w:rsidR="00D13271" w:rsidRPr="002F4D99" w:rsidTr="00A05C3D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A05C3D">
            <w:pPr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2811" w:type="dxa"/>
            <w:vAlign w:val="center"/>
          </w:tcPr>
          <w:p w:rsidR="00D13271" w:rsidRPr="00DD7B5F" w:rsidRDefault="009C7802" w:rsidP="00A05C3D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A05C3D">
            <w:pPr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3149" w:type="dxa"/>
            <w:vAlign w:val="center"/>
          </w:tcPr>
          <w:p w:rsidR="00D13271" w:rsidRPr="00DD7B5F" w:rsidRDefault="009C7802" w:rsidP="00A05C3D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交通运输专业</w:t>
            </w:r>
          </w:p>
        </w:tc>
      </w:tr>
      <w:tr w:rsidR="00D13271" w:rsidRPr="002F4D99" w:rsidTr="00A05C3D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A05C3D">
            <w:pPr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2811" w:type="dxa"/>
            <w:vAlign w:val="center"/>
          </w:tcPr>
          <w:p w:rsidR="00D13271" w:rsidRPr="00DD7B5F" w:rsidRDefault="009C7802" w:rsidP="00A05C3D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2.0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A05C3D">
            <w:pPr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3149" w:type="dxa"/>
            <w:vAlign w:val="center"/>
          </w:tcPr>
          <w:p w:rsidR="00D13271" w:rsidRPr="00DD7B5F" w:rsidRDefault="00576028" w:rsidP="005760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D13271" w:rsidRPr="002F4D99" w:rsidTr="00A05C3D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A05C3D">
            <w:pPr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2811" w:type="dxa"/>
            <w:vAlign w:val="center"/>
          </w:tcPr>
          <w:p w:rsidR="00D13271" w:rsidRPr="00DD7B5F" w:rsidRDefault="009C7802" w:rsidP="00A05C3D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吴戈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A05C3D">
            <w:pPr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3149" w:type="dxa"/>
            <w:vAlign w:val="center"/>
          </w:tcPr>
          <w:p w:rsidR="00D13271" w:rsidRPr="00DD7B5F" w:rsidRDefault="00D13271" w:rsidP="00F5112B">
            <w:pPr>
              <w:rPr>
                <w:rFonts w:ascii="宋体" w:eastAsia="宋体" w:hAnsi="宋体"/>
              </w:rPr>
            </w:pPr>
          </w:p>
        </w:tc>
      </w:tr>
      <w:tr w:rsidR="00D13271" w:rsidRPr="002F4D99" w:rsidTr="00A05C3D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A05C3D">
            <w:pPr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094" w:type="dxa"/>
            <w:gridSpan w:val="3"/>
            <w:vAlign w:val="center"/>
          </w:tcPr>
          <w:p w:rsidR="00D13271" w:rsidRPr="00DD7B5F" w:rsidRDefault="00693CEF" w:rsidP="00693CE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周骞 柳伍生 叶鸿</w:t>
            </w:r>
            <w:r w:rsidR="00576028" w:rsidRPr="00576028">
              <w:rPr>
                <w:rFonts w:ascii="宋体" w:eastAsia="宋体" w:hAnsi="宋体" w:hint="eastAsia"/>
              </w:rPr>
              <w:t>，《运输组织学》，</w:t>
            </w:r>
            <w:r>
              <w:rPr>
                <w:rFonts w:ascii="宋体" w:eastAsia="宋体" w:hAnsi="宋体" w:hint="eastAsia"/>
              </w:rPr>
              <w:t>人民交通出版社</w:t>
            </w:r>
            <w:r w:rsidR="00576028" w:rsidRPr="00576028">
              <w:rPr>
                <w:rFonts w:ascii="宋体" w:eastAsia="宋体" w:hAnsi="宋体" w:hint="eastAsia"/>
              </w:rPr>
              <w:t>，</w:t>
            </w:r>
            <w:r w:rsidR="00576028" w:rsidRPr="00576028"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15</w:t>
            </w:r>
            <w:r w:rsidR="00576028" w:rsidRPr="00576028">
              <w:rPr>
                <w:rFonts w:ascii="宋体" w:eastAsia="宋体" w:hAnsi="宋体"/>
              </w:rPr>
              <w:t>年</w:t>
            </w:r>
          </w:p>
        </w:tc>
      </w:tr>
    </w:tbl>
    <w:p w:rsidR="00E05E8B" w:rsidRDefault="00E05E8B" w:rsidP="00163D75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8492C" w:rsidRDefault="00E05E8B" w:rsidP="00163D75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:rsidR="00576028" w:rsidRDefault="00576028" w:rsidP="00163D75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本</w:t>
      </w:r>
      <w:r w:rsidRPr="00576028">
        <w:rPr>
          <w:rFonts w:hAnsi="宋体" w:cs="宋体" w:hint="eastAsia"/>
          <w:b/>
        </w:rPr>
        <w:t>课程</w:t>
      </w:r>
      <w:r w:rsidR="003613B4" w:rsidRPr="003613B4">
        <w:rPr>
          <w:rFonts w:hAnsi="宋体" w:cs="宋体" w:hint="eastAsia"/>
          <w:b/>
        </w:rPr>
        <w:t>是交通运输专业的</w:t>
      </w:r>
      <w:r w:rsidR="003613B4">
        <w:rPr>
          <w:rFonts w:hAnsi="宋体" w:cs="宋体" w:hint="eastAsia"/>
          <w:b/>
        </w:rPr>
        <w:t>学位</w:t>
      </w:r>
      <w:r w:rsidR="003613B4" w:rsidRPr="003613B4">
        <w:rPr>
          <w:rFonts w:hAnsi="宋体" w:cs="宋体" w:hint="eastAsia"/>
          <w:b/>
        </w:rPr>
        <w:t>课程</w:t>
      </w:r>
      <w:r w:rsidR="003613B4">
        <w:rPr>
          <w:rFonts w:hAnsi="宋体" w:cs="宋体" w:hint="eastAsia"/>
          <w:b/>
        </w:rPr>
        <w:t>，</w:t>
      </w:r>
      <w:r w:rsidRPr="00576028">
        <w:rPr>
          <w:rFonts w:hAnsi="宋体" w:cs="宋体" w:hint="eastAsia"/>
          <w:b/>
        </w:rPr>
        <w:t>内容</w:t>
      </w:r>
      <w:r>
        <w:rPr>
          <w:rFonts w:hAnsi="宋体" w:cs="宋体" w:hint="eastAsia"/>
          <w:b/>
        </w:rPr>
        <w:t>涵盖</w:t>
      </w:r>
      <w:r w:rsidRPr="00576028">
        <w:rPr>
          <w:rFonts w:hAnsi="宋体" w:cs="宋体" w:hint="eastAsia"/>
          <w:b/>
        </w:rPr>
        <w:t>各种交通</w:t>
      </w:r>
      <w:r w:rsidR="00CF14E5">
        <w:rPr>
          <w:rFonts w:hAnsi="宋体" w:cs="宋体" w:hint="eastAsia"/>
          <w:b/>
        </w:rPr>
        <w:t>运输</w:t>
      </w:r>
      <w:r w:rsidRPr="00576028">
        <w:rPr>
          <w:rFonts w:hAnsi="宋体" w:cs="宋体" w:hint="eastAsia"/>
          <w:b/>
        </w:rPr>
        <w:t>方式的共性特征，包括</w:t>
      </w:r>
      <w:r w:rsidR="00BA4656">
        <w:rPr>
          <w:rFonts w:hAnsi="宋体" w:cs="宋体" w:hint="eastAsia"/>
          <w:b/>
        </w:rPr>
        <w:t>运输生产过程、</w:t>
      </w:r>
      <w:r w:rsidRPr="00576028">
        <w:rPr>
          <w:rFonts w:hAnsi="宋体" w:cs="宋体" w:hint="eastAsia"/>
          <w:b/>
        </w:rPr>
        <w:t>运输</w:t>
      </w:r>
      <w:r w:rsidR="00BA4656" w:rsidRPr="00576028">
        <w:rPr>
          <w:rFonts w:hAnsi="宋体" w:cs="宋体" w:hint="eastAsia"/>
          <w:b/>
        </w:rPr>
        <w:t>生产计划</w:t>
      </w:r>
      <w:r w:rsidR="00BA4656">
        <w:rPr>
          <w:rFonts w:hAnsi="宋体" w:cs="宋体" w:hint="eastAsia"/>
          <w:b/>
        </w:rPr>
        <w:t>以及</w:t>
      </w:r>
      <w:r w:rsidRPr="00576028">
        <w:rPr>
          <w:rFonts w:hAnsi="宋体" w:cs="宋体" w:hint="eastAsia"/>
          <w:b/>
        </w:rPr>
        <w:t>货物运输</w:t>
      </w:r>
      <w:r w:rsidR="00D12101">
        <w:rPr>
          <w:rFonts w:hAnsi="宋体" w:cs="宋体" w:hint="eastAsia"/>
          <w:b/>
        </w:rPr>
        <w:t>组织、城市公交运营组织</w:t>
      </w:r>
      <w:r>
        <w:rPr>
          <w:rFonts w:hAnsi="宋体" w:cs="宋体" w:hint="eastAsia"/>
          <w:b/>
        </w:rPr>
        <w:t>等内容</w:t>
      </w:r>
      <w:r w:rsidRPr="00576028">
        <w:rPr>
          <w:rFonts w:hAnsi="宋体" w:cs="宋体" w:hint="eastAsia"/>
          <w:b/>
        </w:rPr>
        <w:t>。通过本课程的学习，学生</w:t>
      </w:r>
      <w:r w:rsidR="00097BDF">
        <w:rPr>
          <w:rFonts w:hAnsi="宋体" w:cs="宋体" w:hint="eastAsia"/>
          <w:b/>
        </w:rPr>
        <w:t>应</w:t>
      </w:r>
      <w:r w:rsidR="00097BDF" w:rsidRPr="00576028">
        <w:rPr>
          <w:rFonts w:hAnsi="宋体" w:cs="宋体" w:hint="eastAsia"/>
          <w:b/>
        </w:rPr>
        <w:t>形成对</w:t>
      </w:r>
      <w:r w:rsidR="00BA4656">
        <w:rPr>
          <w:rFonts w:hAnsi="宋体" w:cs="宋体" w:hint="eastAsia"/>
          <w:b/>
        </w:rPr>
        <w:t>综合</w:t>
      </w:r>
      <w:r w:rsidR="00097BDF" w:rsidRPr="00576028">
        <w:rPr>
          <w:rFonts w:hAnsi="宋体" w:cs="宋体" w:hint="eastAsia"/>
          <w:b/>
        </w:rPr>
        <w:t>交通运输</w:t>
      </w:r>
      <w:r w:rsidR="00BA4656">
        <w:rPr>
          <w:rFonts w:hAnsi="宋体" w:cs="宋体" w:hint="eastAsia"/>
          <w:b/>
        </w:rPr>
        <w:t>体系</w:t>
      </w:r>
      <w:r w:rsidR="00097BDF" w:rsidRPr="00576028">
        <w:rPr>
          <w:rFonts w:hAnsi="宋体" w:cs="宋体" w:hint="eastAsia"/>
          <w:b/>
        </w:rPr>
        <w:t>的基本认识，</w:t>
      </w:r>
      <w:r w:rsidRPr="00576028">
        <w:rPr>
          <w:rFonts w:hAnsi="宋体" w:cs="宋体" w:hint="eastAsia"/>
          <w:b/>
        </w:rPr>
        <w:t>全面了解</w:t>
      </w:r>
      <w:r w:rsidR="003613B4" w:rsidRPr="003613B4">
        <w:rPr>
          <w:rFonts w:hAnsi="宋体" w:cs="宋体" w:hint="eastAsia"/>
          <w:b/>
        </w:rPr>
        <w:t>运输生产与运输市场的关系</w:t>
      </w:r>
      <w:r w:rsidR="003613B4">
        <w:rPr>
          <w:rFonts w:hAnsi="宋体" w:cs="宋体" w:hint="eastAsia"/>
          <w:b/>
        </w:rPr>
        <w:t>、</w:t>
      </w:r>
      <w:r w:rsidR="00D12101">
        <w:rPr>
          <w:rFonts w:hAnsi="宋体" w:cs="宋体" w:hint="eastAsia"/>
          <w:b/>
        </w:rPr>
        <w:t>客货</w:t>
      </w:r>
      <w:r w:rsidR="003613B4">
        <w:rPr>
          <w:rFonts w:hAnsi="宋体" w:cs="宋体" w:hint="eastAsia"/>
          <w:b/>
        </w:rPr>
        <w:t>运输主要</w:t>
      </w:r>
      <w:r w:rsidR="00D12101">
        <w:rPr>
          <w:rFonts w:hAnsi="宋体" w:cs="宋体" w:hint="eastAsia"/>
          <w:b/>
        </w:rPr>
        <w:t>组织形式</w:t>
      </w:r>
      <w:r w:rsidRPr="00576028">
        <w:rPr>
          <w:rFonts w:hAnsi="宋体" w:cs="宋体" w:hint="eastAsia"/>
          <w:b/>
        </w:rPr>
        <w:t>，掌握</w:t>
      </w:r>
      <w:r w:rsidR="003613B4" w:rsidRPr="00576028">
        <w:rPr>
          <w:rFonts w:hAnsi="宋体" w:cs="宋体" w:hint="eastAsia"/>
          <w:b/>
        </w:rPr>
        <w:t>交通运输系统运作方法</w:t>
      </w:r>
      <w:r w:rsidR="003613B4">
        <w:rPr>
          <w:rFonts w:hAnsi="宋体" w:cs="宋体" w:hint="eastAsia"/>
          <w:b/>
        </w:rPr>
        <w:t>、</w:t>
      </w:r>
      <w:r w:rsidRPr="00576028">
        <w:rPr>
          <w:rFonts w:hAnsi="宋体" w:cs="宋体" w:hint="eastAsia"/>
          <w:b/>
        </w:rPr>
        <w:t>运输技术设备</w:t>
      </w:r>
      <w:r w:rsidR="003613B4" w:rsidRPr="00576028">
        <w:rPr>
          <w:rFonts w:hAnsi="宋体" w:cs="宋体" w:hint="eastAsia"/>
          <w:b/>
        </w:rPr>
        <w:t>综合运用</w:t>
      </w:r>
      <w:r w:rsidRPr="00576028">
        <w:rPr>
          <w:rFonts w:hAnsi="宋体" w:cs="宋体" w:hint="eastAsia"/>
          <w:b/>
        </w:rPr>
        <w:t>等交通运输组织的基本理论，初步具备完成客货运输</w:t>
      </w:r>
      <w:r w:rsidR="00C6513F">
        <w:rPr>
          <w:rFonts w:hAnsi="宋体" w:cs="宋体" w:hint="eastAsia"/>
          <w:b/>
        </w:rPr>
        <w:t>组织</w:t>
      </w:r>
      <w:r w:rsidRPr="00576028">
        <w:rPr>
          <w:rFonts w:hAnsi="宋体" w:cs="宋体" w:hint="eastAsia"/>
          <w:b/>
        </w:rPr>
        <w:t>工作的基本技能和运用现代科学方法进行运输组织系统管理的能力，为今后从事交通运输组织管理相关工作奠定基础。</w:t>
      </w:r>
    </w:p>
    <w:p w:rsidR="00E05E8B" w:rsidRPr="00FB77A1" w:rsidRDefault="00E05E8B" w:rsidP="00163D75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137429" w:rsidRPr="00137429" w:rsidRDefault="00137429" w:rsidP="00163D75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137429">
        <w:rPr>
          <w:rFonts w:hAnsi="宋体" w:cs="宋体" w:hint="eastAsia"/>
          <w:b/>
        </w:rPr>
        <w:t>课程目标</w:t>
      </w:r>
      <w:r w:rsidRPr="00137429">
        <w:rPr>
          <w:rFonts w:hAnsi="宋体" w:cs="宋体"/>
          <w:b/>
        </w:rPr>
        <w:t>1：</w:t>
      </w:r>
      <w:r w:rsidRPr="00137429">
        <w:rPr>
          <w:rFonts w:hAnsi="宋体" w:cs="宋体"/>
        </w:rPr>
        <w:t>理解运输组织工作的重要性，掌握客货运输生产过程和运输调查方法，能推演分析客货运输的决策与管理问题。</w:t>
      </w:r>
    </w:p>
    <w:p w:rsidR="00137429" w:rsidRPr="00137429" w:rsidRDefault="00137429" w:rsidP="00163D75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137429">
        <w:rPr>
          <w:rFonts w:hAnsi="宋体" w:cs="宋体" w:hint="eastAsia"/>
          <w:b/>
        </w:rPr>
        <w:t>课程目标</w:t>
      </w:r>
      <w:r w:rsidRPr="00137429">
        <w:rPr>
          <w:rFonts w:hAnsi="宋体" w:cs="宋体"/>
          <w:b/>
        </w:rPr>
        <w:t>2：</w:t>
      </w:r>
      <w:r w:rsidRPr="00137429">
        <w:rPr>
          <w:rFonts w:hAnsi="宋体" w:cs="宋体"/>
        </w:rPr>
        <w:t>掌握运输计划、生产组织形式及绩效评价的主要内容，能认识到解决</w:t>
      </w:r>
      <w:r w:rsidRPr="00137429">
        <w:rPr>
          <w:rFonts w:hAnsi="宋体" w:cs="宋体" w:hint="eastAsia"/>
        </w:rPr>
        <w:t>客货</w:t>
      </w:r>
      <w:r w:rsidRPr="00137429">
        <w:rPr>
          <w:rFonts w:hAnsi="宋体" w:cs="宋体"/>
        </w:rPr>
        <w:t>运输问题有多种方案可选择，会</w:t>
      </w:r>
      <w:r w:rsidRPr="00137429">
        <w:rPr>
          <w:rFonts w:hAnsi="宋体" w:cs="宋体" w:hint="eastAsia"/>
        </w:rPr>
        <w:t>根据实际情况，</w:t>
      </w:r>
      <w:r w:rsidRPr="00137429">
        <w:rPr>
          <w:rFonts w:hAnsi="宋体" w:cs="宋体"/>
        </w:rPr>
        <w:t>创新设计满足特定需求的客货运输方案，并进行技术经济论证。</w:t>
      </w:r>
    </w:p>
    <w:p w:rsidR="00137429" w:rsidRPr="00137429" w:rsidRDefault="00137429" w:rsidP="00163D75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137429">
        <w:rPr>
          <w:rFonts w:hAnsi="宋体" w:cs="宋体" w:hint="eastAsia"/>
          <w:b/>
        </w:rPr>
        <w:t>课程目标</w:t>
      </w:r>
      <w:r w:rsidRPr="00137429">
        <w:rPr>
          <w:rFonts w:hAnsi="宋体" w:cs="宋体"/>
          <w:b/>
        </w:rPr>
        <w:t>3：</w:t>
      </w:r>
      <w:r w:rsidRPr="00137429">
        <w:rPr>
          <w:rFonts w:hAnsi="宋体" w:cs="宋体"/>
        </w:rPr>
        <w:t>理解运输产品与运输市场的主要内容，掌握运输管制的基本理论与措施，了解运输组织随社会与科技发展的变化。</w:t>
      </w:r>
    </w:p>
    <w:p w:rsidR="00E05E8B" w:rsidRDefault="00E05E8B" w:rsidP="00163D75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:rsidR="003613B4" w:rsidRPr="00E56B60" w:rsidRDefault="003613B4" w:rsidP="00163D75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E56B60">
        <w:rPr>
          <w:rFonts w:hAnsi="宋体" w:cs="宋体" w:hint="eastAsia"/>
        </w:rPr>
        <w:t>本课程支撑专业培养计划中毕业要求</w:t>
      </w:r>
      <w:r>
        <w:rPr>
          <w:rFonts w:hAnsi="宋体" w:cs="宋体" w:hint="eastAsia"/>
        </w:rPr>
        <w:t>1</w:t>
      </w:r>
      <w:r w:rsidRPr="00E56B60">
        <w:rPr>
          <w:rFonts w:hAnsi="宋体" w:cs="宋体" w:hint="eastAsia"/>
        </w:rPr>
        <w:t>、毕业要求</w:t>
      </w:r>
      <w:r w:rsidR="00BB02BF">
        <w:rPr>
          <w:rFonts w:hAnsi="宋体" w:cs="宋体" w:hint="eastAsia"/>
        </w:rPr>
        <w:t>2</w:t>
      </w:r>
      <w:r w:rsidRPr="00E56B60">
        <w:rPr>
          <w:rFonts w:hAnsi="宋体" w:cs="宋体" w:hint="eastAsia"/>
        </w:rPr>
        <w:t>和毕业要求</w:t>
      </w:r>
      <w:r w:rsidR="00BB02BF">
        <w:rPr>
          <w:rFonts w:hAnsi="宋体" w:cs="宋体" w:hint="eastAsia"/>
        </w:rPr>
        <w:t>6</w:t>
      </w:r>
      <w:r w:rsidRPr="00E56B60">
        <w:rPr>
          <w:rFonts w:hAnsi="宋体" w:cs="宋体" w:hint="eastAsia"/>
        </w:rPr>
        <w:t>：</w:t>
      </w:r>
    </w:p>
    <w:p w:rsidR="00BB02BF" w:rsidRPr="00BB02BF" w:rsidRDefault="00BB02BF" w:rsidP="00163D75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毕业要求</w:t>
      </w:r>
      <w:r w:rsidRPr="00BB02BF">
        <w:rPr>
          <w:rFonts w:hAnsi="宋体" w:cs="宋体" w:hint="eastAsia"/>
        </w:rPr>
        <w:t>观测点</w:t>
      </w:r>
      <w:r w:rsidRPr="00BB02BF">
        <w:rPr>
          <w:rFonts w:hAnsi="宋体" w:cs="宋体"/>
        </w:rPr>
        <w:t>1-3. 能够将相关知识和数学模型方法用于推演、分析交通运输工程问题。</w:t>
      </w:r>
    </w:p>
    <w:p w:rsidR="00BB02BF" w:rsidRPr="00BB02BF" w:rsidRDefault="00BB02BF" w:rsidP="00163D75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毕业要求</w:t>
      </w:r>
      <w:r w:rsidRPr="00BB02BF">
        <w:rPr>
          <w:rFonts w:hAnsi="宋体" w:cs="宋体" w:hint="eastAsia"/>
        </w:rPr>
        <w:t>观测点</w:t>
      </w:r>
      <w:r w:rsidRPr="00BB02BF">
        <w:rPr>
          <w:rFonts w:hAnsi="宋体" w:cs="宋体"/>
        </w:rPr>
        <w:t>2-3. 能认识到解决交通运输工程问题有多种方案可选择，会通过文献研究寻求可替代的解决方案。</w:t>
      </w:r>
    </w:p>
    <w:p w:rsidR="00BB02BF" w:rsidRDefault="00BB02BF" w:rsidP="00163D75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毕业要求</w:t>
      </w:r>
      <w:r w:rsidRPr="00BB02BF">
        <w:rPr>
          <w:rFonts w:hAnsi="宋体" w:cs="宋体" w:hint="eastAsia"/>
        </w:rPr>
        <w:t>观测点</w:t>
      </w:r>
      <w:r w:rsidRPr="00BB02BF">
        <w:rPr>
          <w:rFonts w:hAnsi="宋体" w:cs="宋体"/>
        </w:rPr>
        <w:t>6-1. 了解交通运输专业相关领域的技术标准体系、知识产权、产业政策和法律法规，理解不同社会文化对交通运输工程活动的影响。</w:t>
      </w:r>
    </w:p>
    <w:p w:rsidR="00D12101" w:rsidRDefault="00D12101" w:rsidP="00163D75">
      <w:pPr>
        <w:pStyle w:val="a3"/>
        <w:spacing w:beforeLines="50" w:afterLines="50"/>
        <w:ind w:firstLineChars="200" w:firstLine="420"/>
        <w:rPr>
          <w:rFonts w:hAnsi="宋体" w:cs="宋体"/>
        </w:rPr>
      </w:pPr>
    </w:p>
    <w:p w:rsidR="00E05E8B" w:rsidRPr="00EB7EB1" w:rsidRDefault="00DD7B5F" w:rsidP="00163D75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lastRenderedPageBreak/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8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2224"/>
        <w:gridCol w:w="3827"/>
        <w:gridCol w:w="1483"/>
      </w:tblGrid>
      <w:tr w:rsidR="003D19F9" w:rsidTr="003D6A6D">
        <w:trPr>
          <w:jc w:val="center"/>
        </w:trPr>
        <w:tc>
          <w:tcPr>
            <w:tcW w:w="1302" w:type="dxa"/>
            <w:vAlign w:val="center"/>
          </w:tcPr>
          <w:p w:rsidR="003D19F9" w:rsidRDefault="003D19F9" w:rsidP="00163D75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2224" w:type="dxa"/>
            <w:vAlign w:val="center"/>
          </w:tcPr>
          <w:p w:rsidR="003D19F9" w:rsidRDefault="003D19F9" w:rsidP="00163D75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课程子目标</w:t>
            </w:r>
          </w:p>
        </w:tc>
        <w:tc>
          <w:tcPr>
            <w:tcW w:w="3827" w:type="dxa"/>
            <w:vAlign w:val="center"/>
          </w:tcPr>
          <w:p w:rsidR="003D19F9" w:rsidRDefault="003D19F9" w:rsidP="00163D75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483" w:type="dxa"/>
            <w:vAlign w:val="center"/>
          </w:tcPr>
          <w:p w:rsidR="003D19F9" w:rsidRDefault="003D19F9" w:rsidP="00163D75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245FC7" w:rsidTr="003D6A6D">
        <w:trPr>
          <w:trHeight w:val="481"/>
          <w:jc w:val="center"/>
        </w:trPr>
        <w:tc>
          <w:tcPr>
            <w:tcW w:w="1302" w:type="dxa"/>
            <w:vMerge w:val="restart"/>
            <w:vAlign w:val="center"/>
          </w:tcPr>
          <w:p w:rsidR="00245FC7" w:rsidRDefault="00245FC7" w:rsidP="00163D75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2224" w:type="dxa"/>
            <w:vAlign w:val="center"/>
          </w:tcPr>
          <w:p w:rsidR="00245FC7" w:rsidRPr="004D31F4" w:rsidRDefault="004B4271" w:rsidP="000F3D2E">
            <w:pPr>
              <w:pStyle w:val="a3"/>
              <w:spacing w:line="0" w:lineRule="atLeast"/>
              <w:rPr>
                <w:rFonts w:hAnsi="宋体" w:cs="宋体"/>
              </w:rPr>
            </w:pPr>
            <w:r w:rsidRPr="004B4271">
              <w:rPr>
                <w:rFonts w:hAnsi="宋体" w:cs="宋体" w:hint="eastAsia"/>
              </w:rPr>
              <w:t>理解运输组织工作的重要性</w:t>
            </w:r>
          </w:p>
        </w:tc>
        <w:tc>
          <w:tcPr>
            <w:tcW w:w="3827" w:type="dxa"/>
            <w:vAlign w:val="center"/>
          </w:tcPr>
          <w:p w:rsidR="001B653E" w:rsidRPr="00263ACD" w:rsidRDefault="001B653E" w:rsidP="001B653E">
            <w:pPr>
              <w:pStyle w:val="a3"/>
              <w:spacing w:line="0" w:lineRule="atLeast"/>
              <w:rPr>
                <w:rFonts w:hAnsi="宋体" w:cs="宋体"/>
              </w:rPr>
            </w:pPr>
            <w:r w:rsidRPr="00263ACD">
              <w:rPr>
                <w:rFonts w:hAnsi="宋体" w:cs="宋体" w:hint="eastAsia"/>
              </w:rPr>
              <w:t>第一章</w:t>
            </w:r>
            <w:r>
              <w:rPr>
                <w:rFonts w:hAnsi="宋体" w:cs="宋体" w:hint="eastAsia"/>
              </w:rPr>
              <w:t>绪论</w:t>
            </w:r>
          </w:p>
          <w:p w:rsidR="001B653E" w:rsidRDefault="001B653E" w:rsidP="001B653E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§1-1-1交通</w:t>
            </w:r>
            <w:r w:rsidRPr="00397BDD">
              <w:rPr>
                <w:rFonts w:hAnsi="宋体" w:cs="宋体"/>
              </w:rPr>
              <w:t>运输</w:t>
            </w:r>
            <w:r>
              <w:rPr>
                <w:rFonts w:hAnsi="宋体" w:cs="宋体" w:hint="eastAsia"/>
              </w:rPr>
              <w:t>的概念</w:t>
            </w:r>
          </w:p>
          <w:p w:rsidR="001B653E" w:rsidRDefault="001B653E" w:rsidP="001B653E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§1-3</w:t>
            </w:r>
            <w:r w:rsidRPr="00397BDD">
              <w:rPr>
                <w:rFonts w:hAnsi="宋体" w:cs="宋体"/>
              </w:rPr>
              <w:t>运输</w:t>
            </w:r>
            <w:r>
              <w:rPr>
                <w:rFonts w:hAnsi="宋体" w:cs="宋体" w:hint="eastAsia"/>
              </w:rPr>
              <w:t>组织的基本概念</w:t>
            </w:r>
          </w:p>
          <w:p w:rsidR="00245FC7" w:rsidRDefault="001B653E" w:rsidP="001B653E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§1-4关于《</w:t>
            </w:r>
            <w:r w:rsidRPr="00263ACD">
              <w:rPr>
                <w:rFonts w:hAnsi="宋体" w:cs="宋体"/>
              </w:rPr>
              <w:t>运输组织</w:t>
            </w:r>
            <w:r>
              <w:rPr>
                <w:rFonts w:hAnsi="宋体" w:cs="宋体" w:hint="eastAsia"/>
              </w:rPr>
              <w:t>学》</w:t>
            </w:r>
          </w:p>
        </w:tc>
        <w:tc>
          <w:tcPr>
            <w:tcW w:w="1483" w:type="dxa"/>
            <w:vMerge w:val="restart"/>
            <w:vAlign w:val="center"/>
          </w:tcPr>
          <w:p w:rsidR="00245FC7" w:rsidRDefault="00245FC7" w:rsidP="00163D75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1-</w:t>
            </w:r>
            <w:r w:rsidR="000F3D2E">
              <w:rPr>
                <w:rFonts w:hAnsi="宋体" w:cs="宋体" w:hint="eastAsia"/>
              </w:rPr>
              <w:t>3</w:t>
            </w:r>
          </w:p>
        </w:tc>
      </w:tr>
      <w:tr w:rsidR="00245FC7" w:rsidTr="003D6A6D">
        <w:trPr>
          <w:trHeight w:val="1232"/>
          <w:jc w:val="center"/>
        </w:trPr>
        <w:tc>
          <w:tcPr>
            <w:tcW w:w="1302" w:type="dxa"/>
            <w:vMerge/>
            <w:vAlign w:val="center"/>
          </w:tcPr>
          <w:p w:rsidR="00245FC7" w:rsidRDefault="00245FC7" w:rsidP="00163D75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224" w:type="dxa"/>
            <w:vAlign w:val="center"/>
          </w:tcPr>
          <w:p w:rsidR="00245FC7" w:rsidRPr="004D31F4" w:rsidRDefault="0069773C" w:rsidP="0069773C">
            <w:pPr>
              <w:pStyle w:val="a3"/>
              <w:spacing w:line="0" w:lineRule="atLeast"/>
              <w:rPr>
                <w:rFonts w:hAnsi="宋体" w:cs="宋体"/>
              </w:rPr>
            </w:pPr>
            <w:r w:rsidRPr="00137429">
              <w:rPr>
                <w:rFonts w:hAnsi="宋体" w:cs="宋体"/>
              </w:rPr>
              <w:t>掌握客货运输生产过程和运输调查方法</w:t>
            </w:r>
          </w:p>
        </w:tc>
        <w:tc>
          <w:tcPr>
            <w:tcW w:w="3827" w:type="dxa"/>
            <w:vAlign w:val="center"/>
          </w:tcPr>
          <w:p w:rsidR="00263ACD" w:rsidRDefault="00263ACD" w:rsidP="00263ACD">
            <w:pPr>
              <w:pStyle w:val="a3"/>
              <w:spacing w:line="0" w:lineRule="atLeast"/>
              <w:rPr>
                <w:rFonts w:hAnsi="宋体" w:cs="宋体"/>
              </w:rPr>
            </w:pPr>
            <w:r w:rsidRPr="00263ACD">
              <w:rPr>
                <w:rFonts w:hAnsi="宋体" w:cs="宋体" w:hint="eastAsia"/>
              </w:rPr>
              <w:t>第二章</w:t>
            </w:r>
            <w:r w:rsidRPr="00263ACD">
              <w:rPr>
                <w:rFonts w:hAnsi="宋体" w:cs="宋体"/>
              </w:rPr>
              <w:t xml:space="preserve"> 运输生产组织</w:t>
            </w:r>
          </w:p>
          <w:p w:rsidR="00263ACD" w:rsidRDefault="001B653E" w:rsidP="00263ACD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§2-</w:t>
            </w:r>
            <w:r w:rsidR="003B0E55">
              <w:rPr>
                <w:rFonts w:hAnsi="宋体" w:cs="宋体" w:hint="eastAsia"/>
              </w:rPr>
              <w:t>1</w:t>
            </w:r>
            <w:r w:rsidR="00263ACD" w:rsidRPr="00263ACD">
              <w:rPr>
                <w:rFonts w:hAnsi="宋体" w:cs="宋体"/>
              </w:rPr>
              <w:t>运输</w:t>
            </w:r>
            <w:r>
              <w:rPr>
                <w:rFonts w:hAnsi="宋体" w:cs="宋体" w:hint="eastAsia"/>
              </w:rPr>
              <w:t>生产</w:t>
            </w:r>
            <w:r w:rsidR="00263ACD" w:rsidRPr="00263ACD">
              <w:rPr>
                <w:rFonts w:hAnsi="宋体" w:cs="宋体"/>
              </w:rPr>
              <w:t>过程</w:t>
            </w:r>
          </w:p>
          <w:p w:rsidR="00263ACD" w:rsidRDefault="001B653E" w:rsidP="001B653E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§2-</w:t>
            </w:r>
            <w:r w:rsidR="003B0E55">
              <w:rPr>
                <w:rFonts w:hAnsi="宋体" w:cs="宋体" w:hint="eastAsia"/>
              </w:rPr>
              <w:t>2</w:t>
            </w:r>
            <w:r w:rsidR="00263ACD" w:rsidRPr="00263ACD">
              <w:rPr>
                <w:rFonts w:hAnsi="宋体" w:cs="宋体"/>
              </w:rPr>
              <w:t>基本</w:t>
            </w:r>
            <w:r>
              <w:rPr>
                <w:rFonts w:hAnsi="宋体" w:cs="宋体" w:hint="eastAsia"/>
              </w:rPr>
              <w:t>运输</w:t>
            </w:r>
            <w:r w:rsidR="00263ACD" w:rsidRPr="00263ACD">
              <w:rPr>
                <w:rFonts w:hAnsi="宋体" w:cs="宋体"/>
              </w:rPr>
              <w:t>生产过程</w:t>
            </w:r>
          </w:p>
          <w:p w:rsidR="00245FC7" w:rsidRDefault="001B653E" w:rsidP="001B653E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§2-</w:t>
            </w:r>
            <w:r w:rsidR="003B0E55">
              <w:rPr>
                <w:rFonts w:hAnsi="宋体" w:cs="宋体" w:hint="eastAsia"/>
              </w:rPr>
              <w:t>3</w:t>
            </w:r>
            <w:r w:rsidR="00263ACD" w:rsidRPr="00263ACD">
              <w:rPr>
                <w:rFonts w:hAnsi="宋体" w:cs="宋体"/>
              </w:rPr>
              <w:t>运输生产辅助服务</w:t>
            </w:r>
          </w:p>
          <w:p w:rsidR="001B653E" w:rsidRDefault="001B653E" w:rsidP="001B653E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§2-4运输生产要素</w:t>
            </w:r>
          </w:p>
          <w:p w:rsidR="003B0E55" w:rsidRPr="003B0E55" w:rsidRDefault="003B0E55" w:rsidP="003B0E55">
            <w:pPr>
              <w:pStyle w:val="a3"/>
              <w:spacing w:line="0" w:lineRule="atLeast"/>
              <w:rPr>
                <w:rFonts w:hAnsi="宋体" w:cs="宋体"/>
              </w:rPr>
            </w:pPr>
            <w:r w:rsidRPr="003B0E55">
              <w:rPr>
                <w:rFonts w:hAnsi="宋体" w:cs="宋体" w:hint="eastAsia"/>
              </w:rPr>
              <w:t>第</w:t>
            </w:r>
            <w:r w:rsidR="003D6A6D">
              <w:rPr>
                <w:rFonts w:hAnsi="宋体" w:cs="宋体" w:hint="eastAsia"/>
              </w:rPr>
              <w:t>三</w:t>
            </w:r>
            <w:r w:rsidRPr="003B0E55">
              <w:rPr>
                <w:rFonts w:hAnsi="宋体" w:cs="宋体" w:hint="eastAsia"/>
              </w:rPr>
              <w:t>章</w:t>
            </w:r>
            <w:r w:rsidRPr="003B0E55">
              <w:rPr>
                <w:rFonts w:hAnsi="宋体" w:cs="宋体"/>
              </w:rPr>
              <w:t xml:space="preserve"> 运输</w:t>
            </w:r>
            <w:r w:rsidR="003D6A6D">
              <w:rPr>
                <w:rFonts w:hAnsi="宋体" w:cs="宋体" w:hint="eastAsia"/>
              </w:rPr>
              <w:t>计划工作组织</w:t>
            </w:r>
          </w:p>
          <w:p w:rsidR="003D6A6D" w:rsidRDefault="003D6A6D" w:rsidP="003D6A6D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§3-1运输调查与运输量预测</w:t>
            </w:r>
          </w:p>
          <w:p w:rsidR="000F3D2E" w:rsidRPr="000F3D2E" w:rsidRDefault="003D6A6D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§3-2运输计划概要</w:t>
            </w:r>
          </w:p>
        </w:tc>
        <w:tc>
          <w:tcPr>
            <w:tcW w:w="1483" w:type="dxa"/>
            <w:vMerge/>
            <w:vAlign w:val="center"/>
          </w:tcPr>
          <w:p w:rsidR="00245FC7" w:rsidRDefault="00245FC7" w:rsidP="00163D75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</w:p>
        </w:tc>
      </w:tr>
      <w:tr w:rsidR="00245FC7" w:rsidTr="003D6A6D">
        <w:trPr>
          <w:trHeight w:val="979"/>
          <w:jc w:val="center"/>
        </w:trPr>
        <w:tc>
          <w:tcPr>
            <w:tcW w:w="1302" w:type="dxa"/>
            <w:vMerge/>
            <w:vAlign w:val="center"/>
          </w:tcPr>
          <w:p w:rsidR="00245FC7" w:rsidRPr="00877E68" w:rsidRDefault="00245FC7" w:rsidP="00163D75">
            <w:pPr>
              <w:pStyle w:val="a3"/>
              <w:spacing w:beforeLines="50" w:afterLines="50"/>
              <w:rPr>
                <w:rFonts w:hAnsi="宋体" w:cs="宋体"/>
              </w:rPr>
            </w:pPr>
          </w:p>
        </w:tc>
        <w:tc>
          <w:tcPr>
            <w:tcW w:w="2224" w:type="dxa"/>
            <w:vAlign w:val="center"/>
          </w:tcPr>
          <w:p w:rsidR="00245FC7" w:rsidRPr="000F3D2E" w:rsidRDefault="0069773C" w:rsidP="000F3D2E">
            <w:pPr>
              <w:pStyle w:val="a3"/>
              <w:spacing w:line="0" w:lineRule="atLeast"/>
              <w:rPr>
                <w:rFonts w:hAnsi="宋体" w:cs="宋体"/>
              </w:rPr>
            </w:pPr>
            <w:r w:rsidRPr="00137429">
              <w:rPr>
                <w:rFonts w:hAnsi="宋体" w:cs="宋体"/>
              </w:rPr>
              <w:t>能推演分析客货运输的决策与管理问题</w:t>
            </w:r>
          </w:p>
        </w:tc>
        <w:tc>
          <w:tcPr>
            <w:tcW w:w="3827" w:type="dxa"/>
            <w:vAlign w:val="center"/>
          </w:tcPr>
          <w:p w:rsidR="00313187" w:rsidRPr="00263ACD" w:rsidRDefault="00313187" w:rsidP="00313187">
            <w:pPr>
              <w:pStyle w:val="a3"/>
              <w:spacing w:line="0" w:lineRule="atLeast"/>
              <w:rPr>
                <w:rFonts w:hAnsi="宋体" w:cs="宋体"/>
              </w:rPr>
            </w:pPr>
            <w:r w:rsidRPr="00263ACD">
              <w:rPr>
                <w:rFonts w:hAnsi="宋体" w:cs="宋体" w:hint="eastAsia"/>
              </w:rPr>
              <w:t>第四章</w:t>
            </w:r>
            <w:r>
              <w:rPr>
                <w:rFonts w:hAnsi="宋体" w:cs="宋体" w:hint="eastAsia"/>
              </w:rPr>
              <w:t>货物</w:t>
            </w:r>
            <w:r w:rsidRPr="00263ACD">
              <w:rPr>
                <w:rFonts w:hAnsi="宋体" w:cs="宋体"/>
              </w:rPr>
              <w:t>运输</w:t>
            </w:r>
            <w:r>
              <w:rPr>
                <w:rFonts w:hAnsi="宋体" w:cs="宋体" w:hint="eastAsia"/>
              </w:rPr>
              <w:t>组织</w:t>
            </w:r>
          </w:p>
          <w:p w:rsidR="00313187" w:rsidRDefault="00313187" w:rsidP="0031318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§4-1货物运输合理化</w:t>
            </w:r>
          </w:p>
          <w:p w:rsidR="003B0E55" w:rsidRPr="00877E68" w:rsidRDefault="008F6AC7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§4-3货物运输组织优化与决策</w:t>
            </w:r>
          </w:p>
        </w:tc>
        <w:tc>
          <w:tcPr>
            <w:tcW w:w="1483" w:type="dxa"/>
            <w:vMerge/>
            <w:vAlign w:val="center"/>
          </w:tcPr>
          <w:p w:rsidR="00245FC7" w:rsidRDefault="00245FC7" w:rsidP="00163D75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</w:p>
        </w:tc>
      </w:tr>
      <w:tr w:rsidR="00903549" w:rsidTr="003D6A6D">
        <w:trPr>
          <w:trHeight w:val="204"/>
          <w:jc w:val="center"/>
        </w:trPr>
        <w:tc>
          <w:tcPr>
            <w:tcW w:w="1302" w:type="dxa"/>
            <w:vMerge w:val="restart"/>
            <w:vAlign w:val="center"/>
          </w:tcPr>
          <w:p w:rsidR="00903549" w:rsidRDefault="00903549" w:rsidP="00163D75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2224" w:type="dxa"/>
            <w:vAlign w:val="center"/>
          </w:tcPr>
          <w:p w:rsidR="00903549" w:rsidRPr="002F01D3" w:rsidRDefault="00903549" w:rsidP="00313187">
            <w:pPr>
              <w:pStyle w:val="a3"/>
              <w:spacing w:line="0" w:lineRule="atLeast"/>
              <w:rPr>
                <w:rFonts w:hAnsi="宋体" w:cs="宋体"/>
              </w:rPr>
            </w:pPr>
            <w:r w:rsidRPr="00137429">
              <w:rPr>
                <w:rFonts w:hAnsi="宋体" w:cs="宋体"/>
              </w:rPr>
              <w:t>掌握运输计划及绩效评价的主要内容</w:t>
            </w:r>
          </w:p>
        </w:tc>
        <w:tc>
          <w:tcPr>
            <w:tcW w:w="3827" w:type="dxa"/>
            <w:vAlign w:val="center"/>
          </w:tcPr>
          <w:p w:rsidR="00903549" w:rsidRPr="003B0E55" w:rsidRDefault="00903549" w:rsidP="003D6A6D">
            <w:pPr>
              <w:pStyle w:val="a3"/>
              <w:spacing w:line="0" w:lineRule="atLeast"/>
              <w:rPr>
                <w:rFonts w:hAnsi="宋体" w:cs="宋体"/>
              </w:rPr>
            </w:pPr>
            <w:r w:rsidRPr="003B0E55"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三</w:t>
            </w:r>
            <w:r w:rsidRPr="003B0E55">
              <w:rPr>
                <w:rFonts w:hAnsi="宋体" w:cs="宋体" w:hint="eastAsia"/>
              </w:rPr>
              <w:t>章</w:t>
            </w:r>
            <w:r w:rsidRPr="003B0E55">
              <w:rPr>
                <w:rFonts w:hAnsi="宋体" w:cs="宋体"/>
              </w:rPr>
              <w:t xml:space="preserve"> 运输</w:t>
            </w:r>
            <w:r>
              <w:rPr>
                <w:rFonts w:hAnsi="宋体" w:cs="宋体" w:hint="eastAsia"/>
              </w:rPr>
              <w:t>计划工作组织</w:t>
            </w:r>
          </w:p>
          <w:p w:rsidR="00903549" w:rsidRDefault="00903549" w:rsidP="003D6A6D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§3-2运输计划概要</w:t>
            </w:r>
          </w:p>
          <w:p w:rsidR="00903549" w:rsidRDefault="00903549" w:rsidP="003D6A6D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§3-3公路运输计划及编制</w:t>
            </w:r>
          </w:p>
          <w:p w:rsidR="00903549" w:rsidRDefault="00903549" w:rsidP="003D6A6D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§3-4铁路运输计划及编制</w:t>
            </w:r>
          </w:p>
          <w:p w:rsidR="00903549" w:rsidRDefault="00903549" w:rsidP="003D6A6D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§3-5运输时刻表与乘务计划</w:t>
            </w:r>
          </w:p>
          <w:p w:rsidR="00903549" w:rsidRDefault="00903549" w:rsidP="003D6A6D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第六章 运输组织绩效评价</w:t>
            </w:r>
          </w:p>
          <w:p w:rsidR="00903549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§6-1运输组织绩效评价概述</w:t>
            </w:r>
          </w:p>
          <w:p w:rsidR="00903549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§6-2运输组织绩效评价指标体系构建</w:t>
            </w:r>
          </w:p>
          <w:p w:rsidR="00903549" w:rsidRPr="008F6AC7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§6-3运输组织绩效评价方法</w:t>
            </w:r>
          </w:p>
        </w:tc>
        <w:tc>
          <w:tcPr>
            <w:tcW w:w="1483" w:type="dxa"/>
            <w:vMerge w:val="restart"/>
            <w:vAlign w:val="center"/>
          </w:tcPr>
          <w:p w:rsidR="00903549" w:rsidRDefault="00903549" w:rsidP="00163D75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2-3</w:t>
            </w:r>
          </w:p>
        </w:tc>
      </w:tr>
      <w:tr w:rsidR="00903549" w:rsidTr="003D6A6D">
        <w:trPr>
          <w:trHeight w:val="624"/>
          <w:jc w:val="center"/>
        </w:trPr>
        <w:tc>
          <w:tcPr>
            <w:tcW w:w="1302" w:type="dxa"/>
            <w:vMerge/>
            <w:vAlign w:val="center"/>
          </w:tcPr>
          <w:p w:rsidR="00903549" w:rsidRDefault="00903549" w:rsidP="00163D75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224" w:type="dxa"/>
            <w:vAlign w:val="center"/>
          </w:tcPr>
          <w:p w:rsidR="00903549" w:rsidRPr="002F01D3" w:rsidRDefault="00903549" w:rsidP="00313187">
            <w:pPr>
              <w:pStyle w:val="a3"/>
              <w:spacing w:line="0" w:lineRule="atLeast"/>
              <w:rPr>
                <w:rFonts w:hAnsi="宋体" w:cs="宋体"/>
              </w:rPr>
            </w:pPr>
            <w:r w:rsidRPr="00137429">
              <w:rPr>
                <w:rFonts w:hAnsi="宋体" w:cs="宋体"/>
              </w:rPr>
              <w:t>能认识到</w:t>
            </w:r>
            <w:r w:rsidRPr="00137429">
              <w:rPr>
                <w:rFonts w:hAnsi="宋体" w:cs="宋体" w:hint="eastAsia"/>
              </w:rPr>
              <w:t>客货</w:t>
            </w:r>
            <w:r w:rsidRPr="00137429">
              <w:rPr>
                <w:rFonts w:hAnsi="宋体" w:cs="宋体"/>
              </w:rPr>
              <w:t>运输问题有多种生产组织形式可选择</w:t>
            </w:r>
          </w:p>
        </w:tc>
        <w:tc>
          <w:tcPr>
            <w:tcW w:w="3827" w:type="dxa"/>
            <w:vAlign w:val="center"/>
          </w:tcPr>
          <w:p w:rsidR="00903549" w:rsidRPr="00263ACD" w:rsidRDefault="00903549" w:rsidP="003B0E55">
            <w:pPr>
              <w:pStyle w:val="a3"/>
              <w:spacing w:line="0" w:lineRule="atLeast"/>
              <w:rPr>
                <w:rFonts w:hAnsi="宋体" w:cs="宋体"/>
              </w:rPr>
            </w:pPr>
            <w:r w:rsidRPr="00263ACD">
              <w:rPr>
                <w:rFonts w:hAnsi="宋体" w:cs="宋体" w:hint="eastAsia"/>
              </w:rPr>
              <w:t>第四章</w:t>
            </w:r>
            <w:r>
              <w:rPr>
                <w:rFonts w:hAnsi="宋体" w:cs="宋体" w:hint="eastAsia"/>
              </w:rPr>
              <w:t>货物</w:t>
            </w:r>
            <w:r w:rsidRPr="00263ACD">
              <w:rPr>
                <w:rFonts w:hAnsi="宋体" w:cs="宋体"/>
              </w:rPr>
              <w:t>运输</w:t>
            </w:r>
            <w:r>
              <w:rPr>
                <w:rFonts w:hAnsi="宋体" w:cs="宋体" w:hint="eastAsia"/>
              </w:rPr>
              <w:t>组织</w:t>
            </w:r>
          </w:p>
          <w:p w:rsidR="00903549" w:rsidRDefault="00903549" w:rsidP="0031318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§4-2货物运输组织形式</w:t>
            </w:r>
          </w:p>
          <w:p w:rsidR="00903549" w:rsidRDefault="00903549" w:rsidP="0031318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§4-4货物装卸组织</w:t>
            </w:r>
          </w:p>
          <w:p w:rsidR="00903549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§4-5特殊货物运输组织</w:t>
            </w:r>
          </w:p>
          <w:p w:rsidR="00903549" w:rsidRPr="003B0E55" w:rsidRDefault="00903549" w:rsidP="000F3D2E">
            <w:pPr>
              <w:pStyle w:val="a3"/>
              <w:spacing w:line="0" w:lineRule="atLeast"/>
              <w:rPr>
                <w:rFonts w:hAnsi="宋体" w:cs="宋体"/>
              </w:rPr>
            </w:pPr>
            <w:r w:rsidRPr="003B0E55"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五</w:t>
            </w:r>
            <w:r w:rsidRPr="003B0E55">
              <w:rPr>
                <w:rFonts w:hAnsi="宋体" w:cs="宋体" w:hint="eastAsia"/>
              </w:rPr>
              <w:t>章</w:t>
            </w:r>
            <w:r>
              <w:rPr>
                <w:rFonts w:hAnsi="宋体" w:cs="宋体" w:hint="eastAsia"/>
              </w:rPr>
              <w:t>城市公共交通运营</w:t>
            </w:r>
            <w:r w:rsidRPr="003B0E55">
              <w:rPr>
                <w:rFonts w:hAnsi="宋体" w:cs="宋体"/>
              </w:rPr>
              <w:t>组织</w:t>
            </w:r>
          </w:p>
          <w:p w:rsidR="00903549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§5-1城市公共交通概述</w:t>
            </w:r>
          </w:p>
          <w:p w:rsidR="00903549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§5-2城市公共汽车运营组织</w:t>
            </w:r>
          </w:p>
          <w:p w:rsidR="00903549" w:rsidRPr="008F6AC7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§5-3城乡公交一体化</w:t>
            </w:r>
          </w:p>
        </w:tc>
        <w:tc>
          <w:tcPr>
            <w:tcW w:w="1483" w:type="dxa"/>
            <w:vMerge/>
            <w:vAlign w:val="center"/>
          </w:tcPr>
          <w:p w:rsidR="00903549" w:rsidRDefault="00903549" w:rsidP="00163D75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</w:p>
        </w:tc>
      </w:tr>
      <w:tr w:rsidR="00903549" w:rsidTr="003D6A6D">
        <w:trPr>
          <w:trHeight w:val="624"/>
          <w:jc w:val="center"/>
        </w:trPr>
        <w:tc>
          <w:tcPr>
            <w:tcW w:w="1302" w:type="dxa"/>
            <w:vMerge/>
            <w:vAlign w:val="center"/>
          </w:tcPr>
          <w:p w:rsidR="00903549" w:rsidRDefault="00903549" w:rsidP="00163D75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224" w:type="dxa"/>
            <w:vAlign w:val="center"/>
          </w:tcPr>
          <w:p w:rsidR="00903549" w:rsidRPr="00137429" w:rsidRDefault="00903549" w:rsidP="000F3D2E">
            <w:pPr>
              <w:pStyle w:val="a3"/>
              <w:spacing w:line="0" w:lineRule="atLeast"/>
              <w:rPr>
                <w:rFonts w:hAnsi="宋体" w:cs="宋体"/>
              </w:rPr>
            </w:pPr>
            <w:r w:rsidRPr="00137429">
              <w:rPr>
                <w:rFonts w:hAnsi="宋体" w:cs="宋体"/>
              </w:rPr>
              <w:t>会</w:t>
            </w:r>
            <w:r w:rsidRPr="00137429">
              <w:rPr>
                <w:rFonts w:hAnsi="宋体" w:cs="宋体" w:hint="eastAsia"/>
              </w:rPr>
              <w:t>根据实际情况，</w:t>
            </w:r>
            <w:r w:rsidRPr="00137429">
              <w:rPr>
                <w:rFonts w:hAnsi="宋体" w:cs="宋体"/>
              </w:rPr>
              <w:t>创新设计满足特定需求的客货运输方案，并进行技术经济论证</w:t>
            </w:r>
          </w:p>
        </w:tc>
        <w:tc>
          <w:tcPr>
            <w:tcW w:w="3827" w:type="dxa"/>
            <w:vAlign w:val="center"/>
          </w:tcPr>
          <w:p w:rsidR="00903549" w:rsidRDefault="00903549" w:rsidP="001B653E">
            <w:pPr>
              <w:pStyle w:val="a3"/>
              <w:spacing w:line="0" w:lineRule="atLeast"/>
              <w:rPr>
                <w:rFonts w:hAnsi="宋体" w:cs="宋体"/>
              </w:rPr>
            </w:pPr>
            <w:r w:rsidRPr="00263ACD">
              <w:rPr>
                <w:rFonts w:hAnsi="宋体" w:cs="宋体" w:hint="eastAsia"/>
              </w:rPr>
              <w:t>第二章</w:t>
            </w:r>
            <w:r w:rsidRPr="00263ACD">
              <w:rPr>
                <w:rFonts w:hAnsi="宋体" w:cs="宋体"/>
              </w:rPr>
              <w:t xml:space="preserve"> 运输生产组织</w:t>
            </w:r>
          </w:p>
          <w:p w:rsidR="00903549" w:rsidRPr="00263ACD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§2-5运输方式技术经济特征及其评价</w:t>
            </w:r>
            <w:r w:rsidRPr="00263ACD">
              <w:rPr>
                <w:rFonts w:hAnsi="宋体" w:cs="宋体" w:hint="eastAsia"/>
              </w:rPr>
              <w:t>第四章</w:t>
            </w:r>
            <w:r>
              <w:rPr>
                <w:rFonts w:hAnsi="宋体" w:cs="宋体" w:hint="eastAsia"/>
              </w:rPr>
              <w:t>货物</w:t>
            </w:r>
            <w:r w:rsidRPr="00263ACD">
              <w:rPr>
                <w:rFonts w:hAnsi="宋体" w:cs="宋体"/>
              </w:rPr>
              <w:t>运输</w:t>
            </w:r>
            <w:r>
              <w:rPr>
                <w:rFonts w:hAnsi="宋体" w:cs="宋体" w:hint="eastAsia"/>
              </w:rPr>
              <w:t>组织</w:t>
            </w:r>
          </w:p>
          <w:p w:rsidR="00903549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§4-2货物运输组织形式</w:t>
            </w:r>
          </w:p>
          <w:p w:rsidR="00903549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§4-4货物装卸组织</w:t>
            </w:r>
          </w:p>
          <w:p w:rsidR="00903549" w:rsidRPr="003B0E55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 w:rsidRPr="003B0E55"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五</w:t>
            </w:r>
            <w:r w:rsidRPr="003B0E55">
              <w:rPr>
                <w:rFonts w:hAnsi="宋体" w:cs="宋体" w:hint="eastAsia"/>
              </w:rPr>
              <w:t>章</w:t>
            </w:r>
            <w:r>
              <w:rPr>
                <w:rFonts w:hAnsi="宋体" w:cs="宋体" w:hint="eastAsia"/>
              </w:rPr>
              <w:t>城市公共交通运营</w:t>
            </w:r>
            <w:r w:rsidRPr="003B0E55">
              <w:rPr>
                <w:rFonts w:hAnsi="宋体" w:cs="宋体"/>
              </w:rPr>
              <w:t>组织</w:t>
            </w:r>
          </w:p>
          <w:p w:rsidR="00903549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§5-2城市公共汽车运营组织</w:t>
            </w:r>
          </w:p>
          <w:p w:rsidR="00903549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§5-3城乡公交一体化</w:t>
            </w:r>
          </w:p>
          <w:p w:rsidR="00903549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第六章 运输组织绩效评价</w:t>
            </w:r>
          </w:p>
          <w:p w:rsidR="00903549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§6-2运输组织绩效评价指标体系构建</w:t>
            </w:r>
          </w:p>
          <w:p w:rsidR="00903549" w:rsidRPr="001B653E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§6-3运输组织绩效评价方法</w:t>
            </w:r>
          </w:p>
        </w:tc>
        <w:tc>
          <w:tcPr>
            <w:tcW w:w="1483" w:type="dxa"/>
            <w:vMerge/>
            <w:vAlign w:val="center"/>
          </w:tcPr>
          <w:p w:rsidR="00903549" w:rsidRDefault="00903549" w:rsidP="00163D75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</w:p>
        </w:tc>
      </w:tr>
      <w:tr w:rsidR="00903549" w:rsidTr="00D12101">
        <w:trPr>
          <w:trHeight w:val="132"/>
          <w:jc w:val="center"/>
        </w:trPr>
        <w:tc>
          <w:tcPr>
            <w:tcW w:w="1302" w:type="dxa"/>
            <w:vMerge w:val="restart"/>
            <w:vAlign w:val="center"/>
          </w:tcPr>
          <w:p w:rsidR="00903549" w:rsidRDefault="00903549" w:rsidP="00163D75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2224" w:type="dxa"/>
            <w:vAlign w:val="center"/>
          </w:tcPr>
          <w:p w:rsidR="00903549" w:rsidRPr="002F01D3" w:rsidRDefault="00903549" w:rsidP="0069773C">
            <w:pPr>
              <w:pStyle w:val="a3"/>
              <w:spacing w:line="0" w:lineRule="atLeast"/>
              <w:rPr>
                <w:rFonts w:hAnsi="宋体" w:cs="宋体"/>
              </w:rPr>
            </w:pPr>
            <w:r w:rsidRPr="00137429">
              <w:rPr>
                <w:rFonts w:hAnsi="宋体" w:cs="宋体"/>
              </w:rPr>
              <w:t>理解运输产品与运输市场的主要内容</w:t>
            </w:r>
          </w:p>
        </w:tc>
        <w:tc>
          <w:tcPr>
            <w:tcW w:w="3827" w:type="dxa"/>
            <w:vAlign w:val="center"/>
          </w:tcPr>
          <w:p w:rsidR="00903549" w:rsidRPr="00263ACD" w:rsidRDefault="00903549" w:rsidP="00A7075D">
            <w:pPr>
              <w:pStyle w:val="a3"/>
              <w:spacing w:line="0" w:lineRule="atLeast"/>
              <w:rPr>
                <w:rFonts w:hAnsi="宋体" w:cs="宋体"/>
              </w:rPr>
            </w:pPr>
            <w:r w:rsidRPr="00263ACD">
              <w:rPr>
                <w:rFonts w:hAnsi="宋体" w:cs="宋体" w:hint="eastAsia"/>
              </w:rPr>
              <w:t>第一章</w:t>
            </w:r>
            <w:r>
              <w:rPr>
                <w:rFonts w:hAnsi="宋体" w:cs="宋体" w:hint="eastAsia"/>
              </w:rPr>
              <w:t>绪论</w:t>
            </w:r>
          </w:p>
          <w:p w:rsidR="00903549" w:rsidRDefault="00903549" w:rsidP="001B653E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§1-2-1</w:t>
            </w:r>
            <w:r w:rsidRPr="00397BDD">
              <w:rPr>
                <w:rFonts w:hAnsi="宋体" w:cs="宋体"/>
              </w:rPr>
              <w:t>运输</w:t>
            </w:r>
            <w:r>
              <w:rPr>
                <w:rFonts w:hAnsi="宋体" w:cs="宋体" w:hint="eastAsia"/>
              </w:rPr>
              <w:t>产品</w:t>
            </w:r>
          </w:p>
          <w:p w:rsidR="00903549" w:rsidRDefault="00903549" w:rsidP="001B653E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§1-2-2</w:t>
            </w:r>
            <w:r w:rsidRPr="00397BDD">
              <w:rPr>
                <w:rFonts w:hAnsi="宋体" w:cs="宋体"/>
              </w:rPr>
              <w:t>运输</w:t>
            </w:r>
            <w:r>
              <w:rPr>
                <w:rFonts w:hAnsi="宋体" w:cs="宋体" w:hint="eastAsia"/>
              </w:rPr>
              <w:t>市场（再考）</w:t>
            </w:r>
          </w:p>
          <w:p w:rsidR="00903549" w:rsidRPr="001B653E" w:rsidRDefault="00903549" w:rsidP="001B653E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§1-2-3</w:t>
            </w:r>
            <w:r w:rsidRPr="00397BDD">
              <w:rPr>
                <w:rFonts w:hAnsi="宋体" w:cs="宋体"/>
              </w:rPr>
              <w:t>运输</w:t>
            </w:r>
            <w:r>
              <w:rPr>
                <w:rFonts w:hAnsi="宋体" w:cs="宋体" w:hint="eastAsia"/>
              </w:rPr>
              <w:t>生产的经济学分析</w:t>
            </w:r>
          </w:p>
        </w:tc>
        <w:tc>
          <w:tcPr>
            <w:tcW w:w="1483" w:type="dxa"/>
            <w:vMerge w:val="restart"/>
            <w:vAlign w:val="center"/>
          </w:tcPr>
          <w:p w:rsidR="00903549" w:rsidRDefault="00903549" w:rsidP="000F3D2E">
            <w:pPr>
              <w:pStyle w:val="a3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6-1</w:t>
            </w:r>
          </w:p>
        </w:tc>
      </w:tr>
      <w:tr w:rsidR="00903549" w:rsidTr="003D6A6D">
        <w:trPr>
          <w:trHeight w:val="624"/>
          <w:jc w:val="center"/>
        </w:trPr>
        <w:tc>
          <w:tcPr>
            <w:tcW w:w="1302" w:type="dxa"/>
            <w:vMerge/>
            <w:vAlign w:val="center"/>
          </w:tcPr>
          <w:p w:rsidR="00903549" w:rsidRDefault="00903549" w:rsidP="00163D75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224" w:type="dxa"/>
            <w:vAlign w:val="center"/>
          </w:tcPr>
          <w:p w:rsidR="00903549" w:rsidRPr="000F3D2E" w:rsidRDefault="00903549" w:rsidP="0069773C">
            <w:pPr>
              <w:pStyle w:val="a3"/>
              <w:spacing w:line="0" w:lineRule="atLeast"/>
              <w:rPr>
                <w:rFonts w:hAnsi="宋体" w:cs="宋体"/>
              </w:rPr>
            </w:pPr>
            <w:r w:rsidRPr="00137429">
              <w:rPr>
                <w:rFonts w:hAnsi="宋体" w:cs="宋体"/>
              </w:rPr>
              <w:t>掌握运输管制的基本理论与措施</w:t>
            </w:r>
          </w:p>
        </w:tc>
        <w:tc>
          <w:tcPr>
            <w:tcW w:w="3827" w:type="dxa"/>
            <w:vAlign w:val="center"/>
          </w:tcPr>
          <w:p w:rsidR="00903549" w:rsidRPr="00263ACD" w:rsidRDefault="00903549" w:rsidP="0069773C">
            <w:pPr>
              <w:pStyle w:val="a3"/>
              <w:spacing w:line="0" w:lineRule="atLeast"/>
              <w:rPr>
                <w:rFonts w:hAnsi="宋体" w:cs="宋体"/>
              </w:rPr>
            </w:pPr>
            <w:r w:rsidRPr="00263ACD">
              <w:rPr>
                <w:rFonts w:hAnsi="宋体" w:cs="宋体" w:hint="eastAsia"/>
              </w:rPr>
              <w:t>第一章</w:t>
            </w:r>
            <w:r>
              <w:rPr>
                <w:rFonts w:hAnsi="宋体" w:cs="宋体" w:hint="eastAsia"/>
              </w:rPr>
              <w:t>绪论</w:t>
            </w:r>
          </w:p>
          <w:p w:rsidR="00903549" w:rsidRPr="00877E68" w:rsidRDefault="00903549" w:rsidP="0069773C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§1-2-4</w:t>
            </w:r>
            <w:r w:rsidRPr="00397BDD">
              <w:rPr>
                <w:rFonts w:hAnsi="宋体" w:cs="宋体"/>
              </w:rPr>
              <w:t>运输管制</w:t>
            </w:r>
          </w:p>
        </w:tc>
        <w:tc>
          <w:tcPr>
            <w:tcW w:w="1483" w:type="dxa"/>
            <w:vMerge/>
            <w:vAlign w:val="center"/>
          </w:tcPr>
          <w:p w:rsidR="00903549" w:rsidRDefault="00903549" w:rsidP="004D3FC8">
            <w:pPr>
              <w:pStyle w:val="a3"/>
              <w:jc w:val="center"/>
              <w:rPr>
                <w:rFonts w:hAnsi="宋体" w:cs="宋体"/>
              </w:rPr>
            </w:pPr>
          </w:p>
        </w:tc>
      </w:tr>
      <w:tr w:rsidR="00903549" w:rsidTr="003D6A6D">
        <w:trPr>
          <w:trHeight w:val="624"/>
          <w:jc w:val="center"/>
        </w:trPr>
        <w:tc>
          <w:tcPr>
            <w:tcW w:w="1302" w:type="dxa"/>
            <w:vMerge/>
            <w:vAlign w:val="center"/>
          </w:tcPr>
          <w:p w:rsidR="00903549" w:rsidRDefault="00903549" w:rsidP="00163D75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224" w:type="dxa"/>
            <w:vAlign w:val="center"/>
          </w:tcPr>
          <w:p w:rsidR="00903549" w:rsidRPr="002F01D3" w:rsidRDefault="00903549" w:rsidP="00A7075D">
            <w:pPr>
              <w:pStyle w:val="a3"/>
              <w:spacing w:line="0" w:lineRule="atLeast"/>
              <w:rPr>
                <w:rFonts w:hAnsi="宋体" w:cs="宋体"/>
              </w:rPr>
            </w:pPr>
            <w:r w:rsidRPr="003B0E55">
              <w:rPr>
                <w:rFonts w:hAnsi="宋体" w:cs="宋体" w:hint="eastAsia"/>
              </w:rPr>
              <w:t>了解交通运输技术随社会进步的发展变化，</w:t>
            </w:r>
          </w:p>
        </w:tc>
        <w:tc>
          <w:tcPr>
            <w:tcW w:w="3827" w:type="dxa"/>
            <w:vAlign w:val="center"/>
          </w:tcPr>
          <w:p w:rsidR="00903549" w:rsidRPr="00263ACD" w:rsidRDefault="00903549" w:rsidP="00A7075D">
            <w:pPr>
              <w:pStyle w:val="a3"/>
              <w:spacing w:line="0" w:lineRule="atLeast"/>
              <w:rPr>
                <w:rFonts w:hAnsi="宋体" w:cs="宋体"/>
              </w:rPr>
            </w:pPr>
            <w:r w:rsidRPr="00263ACD">
              <w:rPr>
                <w:rFonts w:hAnsi="宋体" w:cs="宋体" w:hint="eastAsia"/>
              </w:rPr>
              <w:t>第一章</w:t>
            </w:r>
            <w:r>
              <w:rPr>
                <w:rFonts w:hAnsi="宋体" w:cs="宋体" w:hint="eastAsia"/>
              </w:rPr>
              <w:t>绪论</w:t>
            </w:r>
          </w:p>
          <w:p w:rsidR="00903549" w:rsidRDefault="00903549" w:rsidP="001B653E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§1-1-2</w:t>
            </w:r>
            <w:r w:rsidRPr="00397BDD">
              <w:rPr>
                <w:rFonts w:hAnsi="宋体" w:cs="宋体"/>
              </w:rPr>
              <w:t>运输</w:t>
            </w:r>
            <w:r>
              <w:rPr>
                <w:rFonts w:hAnsi="宋体" w:cs="宋体" w:hint="eastAsia"/>
              </w:rPr>
              <w:t>业及其发展</w:t>
            </w:r>
          </w:p>
          <w:p w:rsidR="00903549" w:rsidRDefault="00903549" w:rsidP="0069773C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§1-2-5现代</w:t>
            </w:r>
            <w:r w:rsidRPr="00263ACD">
              <w:rPr>
                <w:rFonts w:hAnsi="宋体" w:cs="宋体"/>
              </w:rPr>
              <w:t>交通运输</w:t>
            </w:r>
            <w:r>
              <w:rPr>
                <w:rFonts w:hAnsi="宋体" w:cs="宋体" w:hint="eastAsia"/>
              </w:rPr>
              <w:t>系统</w:t>
            </w:r>
          </w:p>
          <w:p w:rsidR="00903549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第六章 运输组织绩效评价</w:t>
            </w:r>
          </w:p>
          <w:p w:rsidR="00903549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§6-4低碳运输</w:t>
            </w:r>
          </w:p>
          <w:p w:rsidR="00903549" w:rsidRDefault="00903549" w:rsidP="008F6AC7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第七章 运输组织信息化</w:t>
            </w:r>
          </w:p>
          <w:p w:rsidR="00903549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§7-1运输组织信息化的技术基础</w:t>
            </w:r>
          </w:p>
          <w:p w:rsidR="00903549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§7-2道路客运管理信息系统</w:t>
            </w:r>
          </w:p>
          <w:p w:rsidR="00903549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§7-3道路车辆定位监控管理系统</w:t>
            </w:r>
          </w:p>
          <w:p w:rsidR="00903549" w:rsidRPr="00D12101" w:rsidRDefault="00903549" w:rsidP="00D12101">
            <w:pPr>
              <w:pStyle w:val="a3"/>
              <w:spacing w:line="0" w:lineRule="atLeas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§7-4国家交通物流运输信息共享平台</w:t>
            </w:r>
          </w:p>
        </w:tc>
        <w:tc>
          <w:tcPr>
            <w:tcW w:w="1483" w:type="dxa"/>
            <w:vMerge/>
            <w:vAlign w:val="center"/>
          </w:tcPr>
          <w:p w:rsidR="00903549" w:rsidRDefault="00903549" w:rsidP="004D3FC8">
            <w:pPr>
              <w:pStyle w:val="a3"/>
              <w:jc w:val="center"/>
              <w:rPr>
                <w:rFonts w:hAnsi="宋体" w:cs="宋体"/>
              </w:rPr>
            </w:pPr>
          </w:p>
        </w:tc>
      </w:tr>
    </w:tbl>
    <w:p w:rsidR="00C00798" w:rsidRPr="001F732E" w:rsidRDefault="007C62ED" w:rsidP="00163D75">
      <w:pPr>
        <w:spacing w:beforeLines="50" w:afterLines="50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1F732E">
        <w:rPr>
          <w:rFonts w:ascii="黑体" w:eastAsia="黑体" w:hAnsi="黑体" w:hint="eastAsia"/>
          <w:b/>
          <w:sz w:val="24"/>
          <w:szCs w:val="24"/>
        </w:rPr>
        <w:t>三、教学内容</w:t>
      </w:r>
    </w:p>
    <w:p w:rsidR="006379BE" w:rsidRPr="00E56B60" w:rsidRDefault="006379BE" w:rsidP="00163D75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379BE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D12101"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:rsidR="00E56B60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5B316A" w:rsidRDefault="005B316A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6379BE" w:rsidRPr="006379BE">
        <w:rPr>
          <w:rFonts w:ascii="宋体" w:eastAsia="宋体" w:hAnsi="宋体" w:hint="eastAsia"/>
          <w:szCs w:val="21"/>
        </w:rPr>
        <w:t>掌握交通与运输的区别和联系。</w:t>
      </w:r>
    </w:p>
    <w:p w:rsidR="005B316A" w:rsidRPr="005B316A" w:rsidRDefault="005B316A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6379BE" w:rsidRPr="006379BE">
        <w:rPr>
          <w:rFonts w:ascii="宋体" w:eastAsia="宋体" w:hAnsi="宋体" w:hint="eastAsia"/>
          <w:szCs w:val="21"/>
        </w:rPr>
        <w:t>了解交通运输业的发展及现状</w:t>
      </w:r>
      <w:r w:rsidR="006379BE">
        <w:rPr>
          <w:rFonts w:ascii="宋体" w:eastAsia="宋体" w:hAnsi="宋体" w:hint="eastAsia"/>
          <w:szCs w:val="21"/>
        </w:rPr>
        <w:t>，</w:t>
      </w:r>
      <w:r w:rsidR="006379BE" w:rsidRPr="006379BE">
        <w:rPr>
          <w:rFonts w:ascii="宋体" w:eastAsia="宋体" w:hAnsi="宋体" w:hint="eastAsia"/>
          <w:szCs w:val="21"/>
        </w:rPr>
        <w:t>熟悉交通运输业的作用、功能与特性</w:t>
      </w:r>
    </w:p>
    <w:p w:rsidR="002171A7" w:rsidRDefault="002171A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（3）拓展</w:t>
      </w:r>
      <w:r>
        <w:rPr>
          <w:rFonts w:ascii="宋体" w:eastAsia="宋体" w:hAnsi="宋体" w:hint="eastAsia"/>
          <w:szCs w:val="21"/>
        </w:rPr>
        <w:t>运输产品、运输市场相关知识</w:t>
      </w:r>
      <w:r w:rsidRPr="006379BE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掌握运输管制的</w:t>
      </w:r>
      <w:r w:rsidRPr="002171A7">
        <w:rPr>
          <w:rFonts w:ascii="宋体" w:eastAsia="宋体" w:hAnsi="宋体" w:hint="eastAsia"/>
          <w:szCs w:val="21"/>
        </w:rPr>
        <w:t>基本理论与措施</w:t>
      </w:r>
      <w:r>
        <w:rPr>
          <w:rFonts w:ascii="宋体" w:eastAsia="宋体" w:hAnsi="宋体" w:hint="eastAsia"/>
          <w:szCs w:val="21"/>
        </w:rPr>
        <w:t>。</w:t>
      </w:r>
    </w:p>
    <w:p w:rsidR="005B316A" w:rsidRDefault="005B316A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2171A7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6379BE" w:rsidRPr="006379BE">
        <w:rPr>
          <w:rFonts w:ascii="宋体" w:eastAsia="宋体" w:hAnsi="宋体" w:hint="eastAsia"/>
          <w:szCs w:val="21"/>
        </w:rPr>
        <w:t>掌握现代交通运输系统的结构和特征，理解现代交通运输系统与社会经济及科技的关系</w:t>
      </w:r>
      <w:r w:rsidR="006379BE">
        <w:rPr>
          <w:rFonts w:ascii="宋体" w:eastAsia="宋体" w:hAnsi="宋体" w:hint="eastAsia"/>
          <w:szCs w:val="21"/>
        </w:rPr>
        <w:t>。</w:t>
      </w:r>
    </w:p>
    <w:p w:rsidR="006379BE" w:rsidRPr="006379BE" w:rsidRDefault="005B316A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2171A7">
        <w:rPr>
          <w:rFonts w:ascii="宋体" w:eastAsia="宋体" w:hAnsi="宋体" w:cs="宋体" w:hint="eastAsia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6379BE" w:rsidRPr="006379BE">
        <w:rPr>
          <w:rFonts w:ascii="宋体" w:eastAsia="宋体" w:hAnsi="宋体" w:hint="eastAsia"/>
          <w:szCs w:val="21"/>
        </w:rPr>
        <w:t>理解运输组织的概念和含义，掌握运输组织的必要性和基本原则。</w:t>
      </w:r>
    </w:p>
    <w:p w:rsidR="006379BE" w:rsidRDefault="006379B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 w:rsidR="002171A7">
        <w:rPr>
          <w:rFonts w:ascii="宋体" w:eastAsia="宋体" w:hAnsi="宋体" w:hint="eastAsia"/>
          <w:szCs w:val="21"/>
        </w:rPr>
        <w:t>6</w:t>
      </w:r>
      <w:r>
        <w:rPr>
          <w:rFonts w:ascii="宋体" w:eastAsia="宋体" w:hAnsi="宋体" w:hint="eastAsia"/>
          <w:szCs w:val="21"/>
        </w:rPr>
        <w:t>）</w:t>
      </w:r>
      <w:r w:rsidRPr="006379BE">
        <w:rPr>
          <w:rFonts w:ascii="宋体" w:eastAsia="宋体" w:hAnsi="宋体" w:hint="eastAsia"/>
          <w:szCs w:val="21"/>
        </w:rPr>
        <w:t>了解本课程的</w:t>
      </w:r>
      <w:r w:rsidRPr="006379BE">
        <w:rPr>
          <w:rFonts w:ascii="宋体" w:eastAsia="宋体" w:hAnsi="宋体"/>
          <w:szCs w:val="21"/>
        </w:rPr>
        <w:t>定位</w:t>
      </w:r>
      <w:r>
        <w:rPr>
          <w:rFonts w:ascii="宋体" w:eastAsia="宋体" w:hAnsi="宋体" w:hint="eastAsia"/>
          <w:szCs w:val="21"/>
        </w:rPr>
        <w:t>、</w:t>
      </w:r>
      <w:r w:rsidRPr="006379BE">
        <w:rPr>
          <w:rFonts w:ascii="宋体" w:eastAsia="宋体" w:hAnsi="宋体"/>
          <w:szCs w:val="21"/>
        </w:rPr>
        <w:t>内容</w:t>
      </w:r>
      <w:r w:rsidRPr="006379BE">
        <w:rPr>
          <w:rFonts w:ascii="宋体" w:eastAsia="宋体" w:hAnsi="宋体" w:hint="eastAsia"/>
          <w:szCs w:val="21"/>
        </w:rPr>
        <w:t>研究内容及其学习方法。</w:t>
      </w:r>
    </w:p>
    <w:p w:rsidR="005B316A" w:rsidRPr="00313A87" w:rsidRDefault="005B316A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A5D87" w:rsidRDefault="007A5D8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重点：</w:t>
      </w:r>
      <w:r w:rsidR="00B62BDC" w:rsidRPr="0014512D">
        <w:rPr>
          <w:rFonts w:ascii="宋体" w:eastAsia="宋体" w:hAnsi="宋体" w:cs="TimesNewRomanPSMT" w:hint="eastAsia"/>
          <w:color w:val="000000"/>
          <w:kern w:val="0"/>
          <w:szCs w:val="21"/>
        </w:rPr>
        <w:t>交通运输产品的特征和</w:t>
      </w:r>
      <w:r w:rsidR="00B62BDC" w:rsidRPr="0014512D">
        <w:rPr>
          <w:rFonts w:ascii="宋体" w:eastAsia="宋体" w:hAnsi="宋体" w:cs="TimesNewRomanPSMT"/>
          <w:color w:val="000000"/>
          <w:kern w:val="0"/>
          <w:szCs w:val="21"/>
        </w:rPr>
        <w:t>5层次结构</w:t>
      </w:r>
      <w:r w:rsidR="002171A7">
        <w:rPr>
          <w:rFonts w:ascii="宋体" w:eastAsia="宋体" w:hAnsi="宋体" w:cs="TimesNewRomanPSMT" w:hint="eastAsia"/>
          <w:color w:val="000000"/>
          <w:kern w:val="0"/>
          <w:szCs w:val="21"/>
        </w:rPr>
        <w:t>；运输管制措施；</w:t>
      </w:r>
      <w:r w:rsidR="006379BE" w:rsidRPr="006379BE">
        <w:rPr>
          <w:rFonts w:ascii="宋体" w:eastAsia="宋体" w:hAnsi="宋体" w:hint="eastAsia"/>
          <w:szCs w:val="21"/>
        </w:rPr>
        <w:t>运输组织的含义</w:t>
      </w:r>
      <w:r w:rsidR="006379BE">
        <w:rPr>
          <w:rFonts w:ascii="宋体" w:eastAsia="宋体" w:hAnsi="宋体" w:hint="eastAsia"/>
          <w:szCs w:val="21"/>
        </w:rPr>
        <w:t>与</w:t>
      </w:r>
      <w:r w:rsidR="006379BE" w:rsidRPr="006379BE">
        <w:rPr>
          <w:rFonts w:ascii="宋体" w:eastAsia="宋体" w:hAnsi="宋体" w:hint="eastAsia"/>
          <w:szCs w:val="21"/>
        </w:rPr>
        <w:t>基本原则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:rsidR="005B316A" w:rsidRDefault="007A5D8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难点：</w:t>
      </w:r>
      <w:r w:rsidR="006379BE" w:rsidRPr="006379BE">
        <w:rPr>
          <w:rFonts w:ascii="宋体" w:eastAsia="宋体" w:hAnsi="宋体" w:hint="eastAsia"/>
          <w:szCs w:val="21"/>
        </w:rPr>
        <w:t>交通与运输的区别和联系</w:t>
      </w:r>
      <w:r w:rsidR="00B62BDC">
        <w:rPr>
          <w:rFonts w:ascii="宋体" w:eastAsia="宋体" w:hAnsi="宋体" w:hint="eastAsia"/>
          <w:szCs w:val="21"/>
        </w:rPr>
        <w:t>；</w:t>
      </w:r>
      <w:r w:rsidR="00B62BDC" w:rsidRPr="00642278">
        <w:rPr>
          <w:rFonts w:ascii="宋体" w:eastAsia="宋体" w:hAnsi="宋体" w:cs="TimesNewRomanPSMT" w:hint="eastAsia"/>
          <w:color w:val="000000"/>
          <w:kern w:val="0"/>
          <w:szCs w:val="21"/>
        </w:rPr>
        <w:t>运输生产的两种模式</w:t>
      </w:r>
      <w:r w:rsidR="00B62BDC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B62BDC" w:rsidRPr="00642278">
        <w:rPr>
          <w:rFonts w:ascii="宋体" w:eastAsia="宋体" w:hAnsi="宋体" w:cs="TimesNewRomanPSMT" w:hint="eastAsia"/>
          <w:color w:val="000000"/>
          <w:kern w:val="0"/>
          <w:szCs w:val="21"/>
        </w:rPr>
        <w:t>运输基础设施的公共性</w:t>
      </w:r>
      <w:r w:rsidR="00B62BDC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  <w:r w:rsidR="00B62BDC" w:rsidRPr="00642278">
        <w:rPr>
          <w:rFonts w:ascii="宋体" w:eastAsia="宋体" w:hAnsi="宋体" w:cs="TimesNewRomanPSMT" w:hint="eastAsia"/>
          <w:color w:val="000000"/>
          <w:kern w:val="0"/>
          <w:szCs w:val="21"/>
        </w:rPr>
        <w:t>无效能力</w:t>
      </w:r>
      <w:r w:rsidR="00B62BDC">
        <w:rPr>
          <w:rFonts w:ascii="宋体" w:eastAsia="宋体" w:hAnsi="宋体" w:cs="TimesNewRomanPSMT" w:hint="eastAsia"/>
          <w:color w:val="000000"/>
          <w:kern w:val="0"/>
          <w:szCs w:val="21"/>
        </w:rPr>
        <w:t>与</w:t>
      </w:r>
      <w:r w:rsidR="00B62BDC" w:rsidRPr="00642278">
        <w:rPr>
          <w:rFonts w:ascii="宋体" w:eastAsia="宋体" w:hAnsi="宋体" w:cs="TimesNewRomanPSMT" w:hint="eastAsia"/>
          <w:color w:val="000000"/>
          <w:kern w:val="0"/>
          <w:szCs w:val="21"/>
        </w:rPr>
        <w:t>闲置能力</w:t>
      </w:r>
      <w:r w:rsidR="00B62BDC">
        <w:rPr>
          <w:rFonts w:ascii="宋体" w:eastAsia="宋体" w:hAnsi="宋体" w:hint="eastAsia"/>
          <w:szCs w:val="21"/>
        </w:rPr>
        <w:t>；运输期货市场；</w:t>
      </w:r>
      <w:r w:rsidR="00B62BDC" w:rsidRPr="0014512D">
        <w:rPr>
          <w:rFonts w:ascii="宋体" w:eastAsia="宋体" w:hAnsi="宋体" w:cs="TimesNewRomanPSMT" w:hint="eastAsia"/>
          <w:color w:val="000000"/>
          <w:kern w:val="0"/>
          <w:szCs w:val="21"/>
        </w:rPr>
        <w:t>放松运输管制</w:t>
      </w:r>
      <w:r w:rsidR="00B62BDC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:rsidR="00E56B60" w:rsidRPr="00E56B60" w:rsidRDefault="007A5D8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="005B316A">
        <w:rPr>
          <w:rFonts w:ascii="宋体" w:eastAsia="宋体" w:hAnsi="宋体" w:cs="TimesNewRomanPSMT" w:hint="eastAsia"/>
          <w:color w:val="000000"/>
          <w:kern w:val="0"/>
          <w:szCs w:val="21"/>
        </w:rPr>
        <w:t>.</w:t>
      </w:r>
      <w:r w:rsidR="00E56B60"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6379BE" w:rsidRDefault="006379B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Pr="006379BE">
        <w:rPr>
          <w:rFonts w:ascii="宋体" w:eastAsia="宋体" w:hAnsi="宋体" w:cs="TimesNewRomanPSMT"/>
          <w:color w:val="000000"/>
          <w:kern w:val="0"/>
          <w:szCs w:val="21"/>
        </w:rPr>
        <w:t>交通运输概述</w:t>
      </w:r>
    </w:p>
    <w:p w:rsidR="00E56B60" w:rsidRPr="00E56B60" w:rsidRDefault="006379B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2171A7">
        <w:rPr>
          <w:rFonts w:ascii="宋体" w:eastAsia="宋体" w:hAnsi="宋体" w:cs="TimesNewRomanPSMT" w:hint="eastAsia"/>
          <w:color w:val="000000"/>
          <w:kern w:val="0"/>
          <w:szCs w:val="21"/>
        </w:rPr>
        <w:t>运输产品与运输市场</w:t>
      </w:r>
    </w:p>
    <w:p w:rsidR="002171A7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2171A7" w:rsidRPr="006379BE">
        <w:rPr>
          <w:rFonts w:ascii="宋体" w:eastAsia="宋体" w:hAnsi="宋体" w:cs="TimesNewRomanPSMT"/>
          <w:color w:val="000000"/>
          <w:kern w:val="0"/>
          <w:szCs w:val="21"/>
        </w:rPr>
        <w:t>运输组织的基本概念</w:t>
      </w:r>
    </w:p>
    <w:p w:rsidR="00E56B60" w:rsidRPr="00E56B60" w:rsidRDefault="002171A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（4）关于</w:t>
      </w:r>
      <w:r w:rsidR="006379BE" w:rsidRPr="006379BE">
        <w:rPr>
          <w:rFonts w:ascii="宋体" w:eastAsia="宋体" w:hAnsi="宋体" w:cs="TimesNewRomanPSMT"/>
          <w:color w:val="000000"/>
          <w:kern w:val="0"/>
          <w:szCs w:val="21"/>
        </w:rPr>
        <w:t>《运输组织学》</w:t>
      </w:r>
    </w:p>
    <w:p w:rsidR="00E56B60" w:rsidRPr="00E56B60" w:rsidRDefault="007A5D8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</w:t>
      </w:r>
      <w:r w:rsidR="00A108F2">
        <w:rPr>
          <w:rFonts w:ascii="宋体" w:eastAsia="宋体" w:hAnsi="宋体" w:cs="TimesNewRomanPSMT" w:hint="eastAsia"/>
          <w:color w:val="000000"/>
          <w:kern w:val="0"/>
          <w:szCs w:val="21"/>
        </w:rPr>
        <w:t>、讨论、PBL、自学</w:t>
      </w:r>
    </w:p>
    <w:p w:rsidR="002171A7" w:rsidRDefault="007A5D8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9E1135">
        <w:rPr>
          <w:rFonts w:ascii="宋体" w:eastAsia="宋体" w:hAnsi="宋体" w:cs="TimesNewRomanPSMT" w:hint="eastAsia"/>
          <w:color w:val="000000"/>
          <w:kern w:val="0"/>
          <w:szCs w:val="21"/>
        </w:rPr>
        <w:t>课堂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提问</w:t>
      </w:r>
      <w:r w:rsidR="002171A7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</w:p>
    <w:p w:rsidR="007A5D87" w:rsidRPr="00313A87" w:rsidRDefault="002171A7" w:rsidP="00163D75">
      <w:pPr>
        <w:widowControl/>
        <w:spacing w:beforeLines="50" w:afterLines="50"/>
        <w:ind w:firstLineChars="800" w:firstLine="16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作业：</w:t>
      </w:r>
      <w:r w:rsidRPr="002171A7">
        <w:rPr>
          <w:rFonts w:ascii="宋体" w:eastAsia="宋体" w:hAnsi="宋体" w:cs="TimesNewRomanPSMT" w:hint="eastAsia"/>
          <w:color w:val="000000"/>
          <w:kern w:val="0"/>
          <w:szCs w:val="21"/>
        </w:rPr>
        <w:t>自选一项运输管制措施，分析我国运输管制及其趋势</w:t>
      </w:r>
    </w:p>
    <w:p w:rsidR="00E56B60" w:rsidRPr="007A5D87" w:rsidRDefault="00B05871" w:rsidP="00163D75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B05871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第二章</w:t>
      </w:r>
      <w:r w:rsidRPr="00B05871">
        <w:rPr>
          <w:rFonts w:ascii="黑体" w:eastAsia="黑体" w:hAnsi="黑体" w:cs="Times New Roman"/>
          <w:b/>
          <w:sz w:val="24"/>
          <w:szCs w:val="24"/>
        </w:rPr>
        <w:t xml:space="preserve"> 运输生产组织过程</w:t>
      </w:r>
    </w:p>
    <w:p w:rsidR="007A5D87" w:rsidRPr="00313A87" w:rsidRDefault="007A5D8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7A5D87" w:rsidRPr="00E56B60" w:rsidRDefault="007A5D8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B05871" w:rsidRPr="00B05871">
        <w:rPr>
          <w:rFonts w:ascii="宋体" w:eastAsia="宋体" w:hAnsi="宋体" w:cs="TimesNewRomanPSMT" w:hint="eastAsia"/>
          <w:color w:val="000000"/>
          <w:kern w:val="0"/>
          <w:szCs w:val="21"/>
        </w:rPr>
        <w:t>掌握客货运输生产的异同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:rsidR="007A5D87" w:rsidRPr="00E56B60" w:rsidRDefault="007A5D8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B05871" w:rsidRPr="00B05871">
        <w:rPr>
          <w:rFonts w:ascii="宋体" w:eastAsia="宋体" w:hAnsi="宋体" w:cs="TimesNewRomanPSMT" w:hint="eastAsia"/>
          <w:color w:val="000000"/>
          <w:kern w:val="0"/>
          <w:szCs w:val="21"/>
        </w:rPr>
        <w:t>熟悉客货运输分类、生产流程和组织工作内容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:rsidR="007A5D87" w:rsidRDefault="007A5D8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C20481" w:rsidRPr="00B05871">
        <w:rPr>
          <w:rFonts w:ascii="宋体" w:eastAsia="宋体" w:hAnsi="宋体" w:cs="TimesNewRomanPSMT" w:hint="eastAsia"/>
          <w:color w:val="000000"/>
          <w:kern w:val="0"/>
          <w:szCs w:val="21"/>
        </w:rPr>
        <w:t>了解运输生产辅助系统的构成。</w:t>
      </w:r>
    </w:p>
    <w:p w:rsidR="00B05871" w:rsidRDefault="00642278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="00C20481">
        <w:rPr>
          <w:rFonts w:ascii="宋体" w:eastAsia="宋体" w:hAnsi="宋体" w:cs="TimesNewRomanPSMT" w:hint="eastAsia"/>
          <w:color w:val="000000"/>
          <w:kern w:val="0"/>
          <w:szCs w:val="21"/>
        </w:rPr>
        <w:t>会分析</w:t>
      </w:r>
      <w:r w:rsidR="00C20481" w:rsidRPr="00C20481">
        <w:rPr>
          <w:rFonts w:ascii="宋体" w:eastAsia="宋体" w:hAnsi="宋体" w:cs="TimesNewRomanPSMT"/>
          <w:color w:val="000000"/>
          <w:kern w:val="0"/>
          <w:szCs w:val="21"/>
        </w:rPr>
        <w:t>运输生产要</w:t>
      </w:r>
      <w:r w:rsidR="00B62BDC">
        <w:rPr>
          <w:rFonts w:ascii="宋体" w:eastAsia="宋体" w:hAnsi="宋体" w:cs="TimesNewRomanPSMT" w:hint="eastAsia"/>
          <w:color w:val="000000"/>
          <w:kern w:val="0"/>
          <w:szCs w:val="21"/>
        </w:rPr>
        <w:t>素</w:t>
      </w:r>
      <w:r w:rsidR="00C20481" w:rsidRPr="00E56B60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:rsidR="00B62BDC" w:rsidRPr="00E56B60" w:rsidRDefault="00B62BDC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（5）理解各种</w:t>
      </w:r>
      <w:r w:rsidRPr="00C20481">
        <w:rPr>
          <w:rFonts w:ascii="宋体" w:eastAsia="宋体" w:hAnsi="宋体" w:cs="TimesNewRomanPSMT" w:hint="eastAsia"/>
          <w:color w:val="000000"/>
          <w:kern w:val="0"/>
          <w:szCs w:val="21"/>
        </w:rPr>
        <w:t>运输方式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</w:t>
      </w:r>
      <w:r w:rsidRPr="00C20481">
        <w:rPr>
          <w:rFonts w:ascii="宋体" w:eastAsia="宋体" w:hAnsi="宋体" w:cs="TimesNewRomanPSMT" w:hint="eastAsia"/>
          <w:color w:val="000000"/>
          <w:kern w:val="0"/>
          <w:szCs w:val="21"/>
        </w:rPr>
        <w:t>技术经济特征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:rsidR="0072415E" w:rsidRPr="00313A87" w:rsidRDefault="0072415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2415E" w:rsidRPr="00E56B60" w:rsidRDefault="0072415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642278" w:rsidRPr="00B05871">
        <w:rPr>
          <w:rFonts w:ascii="宋体" w:eastAsia="宋体" w:hAnsi="宋体" w:cs="TimesNewRomanPSMT" w:hint="eastAsia"/>
          <w:color w:val="000000"/>
          <w:kern w:val="0"/>
          <w:szCs w:val="21"/>
        </w:rPr>
        <w:t>客货运输生产流程和组织工作内容</w:t>
      </w:r>
      <w:r w:rsidR="00642278" w:rsidRPr="00E56B60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:rsidR="0072415E" w:rsidRPr="00E56B60" w:rsidRDefault="0072415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642278" w:rsidRPr="00B05871">
        <w:rPr>
          <w:rFonts w:ascii="宋体" w:eastAsia="宋体" w:hAnsi="宋体" w:cs="TimesNewRomanPSMT" w:hint="eastAsia"/>
          <w:color w:val="000000"/>
          <w:kern w:val="0"/>
          <w:szCs w:val="21"/>
        </w:rPr>
        <w:t>客货运输生产的异同</w:t>
      </w:r>
      <w:r w:rsidR="00642278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:rsidR="0072415E" w:rsidRPr="00313A87" w:rsidRDefault="0072415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C20481" w:rsidRPr="00C20481" w:rsidRDefault="00C2048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20481">
        <w:rPr>
          <w:rFonts w:ascii="宋体" w:eastAsia="宋体" w:hAnsi="宋体" w:cs="TimesNewRomanPSMT" w:hint="eastAsia"/>
          <w:color w:val="000000"/>
          <w:kern w:val="0"/>
          <w:szCs w:val="21"/>
        </w:rPr>
        <w:t>第二章</w:t>
      </w:r>
      <w:r w:rsidRPr="00C20481">
        <w:rPr>
          <w:rFonts w:ascii="宋体" w:eastAsia="宋体" w:hAnsi="宋体" w:cs="TimesNewRomanPSMT"/>
          <w:color w:val="000000"/>
          <w:kern w:val="0"/>
          <w:szCs w:val="21"/>
        </w:rPr>
        <w:t xml:space="preserve"> 运输生产组织</w:t>
      </w:r>
    </w:p>
    <w:p w:rsidR="00E56B60" w:rsidRPr="00E56B60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642278" w:rsidRPr="00642278">
        <w:rPr>
          <w:rFonts w:ascii="宋体" w:eastAsia="宋体" w:hAnsi="宋体" w:cs="TimesNewRomanPSMT"/>
          <w:color w:val="000000"/>
          <w:kern w:val="0"/>
          <w:szCs w:val="21"/>
        </w:rPr>
        <w:t>运输</w:t>
      </w:r>
      <w:r w:rsidR="00C20481" w:rsidRPr="00C20481">
        <w:rPr>
          <w:rFonts w:ascii="宋体" w:eastAsia="宋体" w:hAnsi="宋体" w:cs="TimesNewRomanPSMT"/>
          <w:color w:val="000000"/>
          <w:kern w:val="0"/>
          <w:szCs w:val="21"/>
        </w:rPr>
        <w:t>生产</w:t>
      </w:r>
      <w:r w:rsidR="00642278" w:rsidRPr="00642278">
        <w:rPr>
          <w:rFonts w:ascii="宋体" w:eastAsia="宋体" w:hAnsi="宋体" w:cs="TimesNewRomanPSMT"/>
          <w:color w:val="000000"/>
          <w:kern w:val="0"/>
          <w:szCs w:val="21"/>
        </w:rPr>
        <w:t>过程</w:t>
      </w:r>
    </w:p>
    <w:p w:rsidR="00E56B60" w:rsidRPr="00E56B60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642278" w:rsidRPr="00642278">
        <w:rPr>
          <w:rFonts w:ascii="宋体" w:eastAsia="宋体" w:hAnsi="宋体" w:cs="TimesNewRomanPSMT"/>
          <w:color w:val="000000"/>
          <w:kern w:val="0"/>
          <w:szCs w:val="21"/>
        </w:rPr>
        <w:t>基本</w:t>
      </w:r>
      <w:r w:rsidR="00C20481" w:rsidRPr="00642278">
        <w:rPr>
          <w:rFonts w:ascii="宋体" w:eastAsia="宋体" w:hAnsi="宋体" w:cs="TimesNewRomanPSMT"/>
          <w:color w:val="000000"/>
          <w:kern w:val="0"/>
          <w:szCs w:val="21"/>
        </w:rPr>
        <w:t>运输</w:t>
      </w:r>
      <w:r w:rsidR="00642278" w:rsidRPr="00642278">
        <w:rPr>
          <w:rFonts w:ascii="宋体" w:eastAsia="宋体" w:hAnsi="宋体" w:cs="TimesNewRomanPSMT"/>
          <w:color w:val="000000"/>
          <w:kern w:val="0"/>
          <w:szCs w:val="21"/>
        </w:rPr>
        <w:t>生产过程</w:t>
      </w:r>
    </w:p>
    <w:p w:rsidR="00E56B60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C20481" w:rsidRPr="00642278">
        <w:rPr>
          <w:rFonts w:ascii="宋体" w:eastAsia="宋体" w:hAnsi="宋体" w:cs="TimesNewRomanPSMT"/>
          <w:color w:val="000000"/>
          <w:kern w:val="0"/>
          <w:szCs w:val="21"/>
        </w:rPr>
        <w:t>运输生产辅助服务</w:t>
      </w:r>
    </w:p>
    <w:p w:rsidR="00642278" w:rsidRDefault="00642278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="00C20481" w:rsidRPr="00C20481">
        <w:rPr>
          <w:rFonts w:ascii="宋体" w:eastAsia="宋体" w:hAnsi="宋体" w:cs="TimesNewRomanPSMT"/>
          <w:color w:val="000000"/>
          <w:kern w:val="0"/>
          <w:szCs w:val="21"/>
        </w:rPr>
        <w:t>运输生产要素</w:t>
      </w:r>
    </w:p>
    <w:p w:rsidR="00C20481" w:rsidRPr="00642278" w:rsidRDefault="00C2048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C20481">
        <w:rPr>
          <w:rFonts w:ascii="宋体" w:eastAsia="宋体" w:hAnsi="宋体" w:cs="TimesNewRomanPSMT" w:hint="eastAsia"/>
          <w:color w:val="000000"/>
          <w:kern w:val="0"/>
          <w:szCs w:val="21"/>
        </w:rPr>
        <w:t>运输方式技术经济特征</w:t>
      </w:r>
      <w:r w:rsidR="00AE3A5F">
        <w:rPr>
          <w:rFonts w:ascii="宋体" w:eastAsia="宋体" w:hAnsi="宋体" w:cs="TimesNewRomanPSMT" w:hint="eastAsia"/>
          <w:color w:val="000000"/>
          <w:kern w:val="0"/>
          <w:szCs w:val="21"/>
        </w:rPr>
        <w:t>及其评价</w:t>
      </w:r>
    </w:p>
    <w:p w:rsidR="0072415E" w:rsidRPr="00313A87" w:rsidRDefault="0072415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108F2">
        <w:rPr>
          <w:rFonts w:ascii="宋体" w:eastAsia="宋体" w:hAnsi="宋体" w:cs="TimesNewRomanPSMT" w:hint="eastAsia"/>
          <w:color w:val="000000"/>
          <w:kern w:val="0"/>
          <w:szCs w:val="21"/>
        </w:rPr>
        <w:t>讲授、讨论、PBL、自学</w:t>
      </w:r>
    </w:p>
    <w:p w:rsidR="0072415E" w:rsidRPr="00313A87" w:rsidRDefault="0072415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14512D">
        <w:rPr>
          <w:rFonts w:ascii="宋体" w:eastAsia="宋体" w:hAnsi="宋体" w:cs="TimesNewRomanPSMT" w:hint="eastAsia"/>
          <w:color w:val="000000"/>
          <w:kern w:val="0"/>
          <w:szCs w:val="21"/>
        </w:rPr>
        <w:t>课堂提问</w:t>
      </w:r>
    </w:p>
    <w:p w:rsidR="00642278" w:rsidRDefault="00642278" w:rsidP="00163D75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42278"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 w:rsidRPr="00642278">
        <w:rPr>
          <w:rFonts w:ascii="黑体" w:eastAsia="黑体" w:hAnsi="黑体" w:cs="Times New Roman"/>
          <w:b/>
          <w:sz w:val="24"/>
          <w:szCs w:val="24"/>
        </w:rPr>
        <w:t xml:space="preserve"> 运输</w:t>
      </w:r>
      <w:r w:rsidR="00B62BDC">
        <w:rPr>
          <w:rFonts w:ascii="黑体" w:eastAsia="黑体" w:hAnsi="黑体" w:cs="Times New Roman" w:hint="eastAsia"/>
          <w:b/>
          <w:sz w:val="24"/>
          <w:szCs w:val="24"/>
        </w:rPr>
        <w:t>计划工作组织</w:t>
      </w:r>
    </w:p>
    <w:p w:rsidR="00C13AD7" w:rsidRPr="00313A87" w:rsidRDefault="00C13AD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C13AD7" w:rsidRPr="00E56B60" w:rsidRDefault="00C13AD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AE3A5F">
        <w:rPr>
          <w:rFonts w:ascii="宋体" w:eastAsia="宋体" w:hAnsi="宋体" w:cs="TimesNewRomanPSMT" w:hint="eastAsia"/>
          <w:color w:val="000000"/>
          <w:kern w:val="0"/>
          <w:szCs w:val="21"/>
        </w:rPr>
        <w:t>了解运输经济调查的内容和程序</w:t>
      </w:r>
      <w:r w:rsidR="003C56DD">
        <w:rPr>
          <w:rFonts w:ascii="宋体" w:eastAsia="宋体" w:hAnsi="宋体" w:cs="TimesNewRomanPSMT" w:hint="eastAsia"/>
          <w:color w:val="000000"/>
          <w:kern w:val="0"/>
          <w:szCs w:val="21"/>
        </w:rPr>
        <w:t>，能绘制货流图与客流图</w:t>
      </w:r>
      <w:r w:rsidR="0014512D" w:rsidRPr="0014512D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:rsidR="00C13AD7" w:rsidRPr="00E56B60" w:rsidRDefault="00C13AD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AE3A5F">
        <w:rPr>
          <w:rFonts w:ascii="宋体" w:eastAsia="宋体" w:hAnsi="宋体" w:cs="TimesNewRomanPSMT" w:hint="eastAsia"/>
          <w:color w:val="000000"/>
          <w:kern w:val="0"/>
          <w:szCs w:val="21"/>
        </w:rPr>
        <w:t>掌握公路与铁路</w:t>
      </w:r>
      <w:r w:rsidR="0014512D" w:rsidRPr="0014512D">
        <w:rPr>
          <w:rFonts w:ascii="宋体" w:eastAsia="宋体" w:hAnsi="宋体" w:cs="TimesNewRomanPSMT" w:hint="eastAsia"/>
          <w:color w:val="000000"/>
          <w:kern w:val="0"/>
          <w:szCs w:val="21"/>
        </w:rPr>
        <w:t>运输计划的主要内容和技术经济指标，</w:t>
      </w:r>
      <w:r w:rsidR="003C56DD">
        <w:rPr>
          <w:rFonts w:ascii="宋体" w:eastAsia="宋体" w:hAnsi="宋体" w:cs="TimesNewRomanPSMT" w:hint="eastAsia"/>
          <w:color w:val="000000"/>
          <w:kern w:val="0"/>
          <w:szCs w:val="21"/>
        </w:rPr>
        <w:t>基本会编制客货运计划。</w:t>
      </w:r>
    </w:p>
    <w:p w:rsidR="00C13AD7" w:rsidRPr="00E56B60" w:rsidRDefault="00C13AD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AE3A5F" w:rsidRPr="0014512D">
        <w:rPr>
          <w:rFonts w:ascii="宋体" w:eastAsia="宋体" w:hAnsi="宋体" w:cs="TimesNewRomanPSMT" w:hint="eastAsia"/>
          <w:color w:val="000000"/>
          <w:kern w:val="0"/>
          <w:szCs w:val="21"/>
        </w:rPr>
        <w:t>掌握运输时刻表的作用与形式。熟悉</w:t>
      </w:r>
      <w:r w:rsidR="0014512D" w:rsidRPr="0014512D">
        <w:rPr>
          <w:rFonts w:ascii="宋体" w:eastAsia="宋体" w:hAnsi="宋体" w:cs="TimesNewRomanPSMT" w:hint="eastAsia"/>
          <w:color w:val="000000"/>
          <w:kern w:val="0"/>
          <w:szCs w:val="21"/>
        </w:rPr>
        <w:t>乘务计划的基本概念。</w:t>
      </w:r>
    </w:p>
    <w:p w:rsidR="001F128E" w:rsidRPr="00313A87" w:rsidRDefault="001F128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1F128E" w:rsidRPr="00E56B60" w:rsidRDefault="001F128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3C56DD">
        <w:rPr>
          <w:rFonts w:ascii="宋体" w:eastAsia="宋体" w:hAnsi="宋体" w:cs="TimesNewRomanPSMT" w:hint="eastAsia"/>
          <w:color w:val="000000"/>
          <w:kern w:val="0"/>
          <w:szCs w:val="21"/>
        </w:rPr>
        <w:t>货流图；客流图；</w:t>
      </w:r>
      <w:r w:rsidR="004839BF" w:rsidRPr="0014512D">
        <w:rPr>
          <w:rFonts w:ascii="宋体" w:eastAsia="宋体" w:hAnsi="宋体" w:cs="TimesNewRomanPSMT" w:hint="eastAsia"/>
          <w:color w:val="000000"/>
          <w:kern w:val="0"/>
          <w:szCs w:val="21"/>
        </w:rPr>
        <w:t>营运计划的主要内容和技术经济指标</w:t>
      </w:r>
      <w:r w:rsidR="004839BF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  <w:r w:rsidR="003C56DD">
        <w:rPr>
          <w:rFonts w:ascii="宋体" w:eastAsia="宋体" w:hAnsi="宋体" w:cs="TimesNewRomanPSMT" w:hint="eastAsia"/>
          <w:color w:val="000000"/>
          <w:kern w:val="0"/>
          <w:szCs w:val="21"/>
        </w:rPr>
        <w:t>公路客货运计划编制</w:t>
      </w:r>
    </w:p>
    <w:p w:rsidR="001F128E" w:rsidRPr="00E56B60" w:rsidRDefault="001F128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EF4857">
        <w:rPr>
          <w:rFonts w:ascii="宋体" w:eastAsia="宋体" w:hAnsi="宋体" w:cs="TimesNewRomanPSMT" w:hint="eastAsia"/>
          <w:color w:val="000000"/>
          <w:kern w:val="0"/>
          <w:szCs w:val="21"/>
        </w:rPr>
        <w:t>公路与</w:t>
      </w:r>
      <w:r w:rsidR="003C56DD">
        <w:rPr>
          <w:rFonts w:ascii="宋体" w:eastAsia="宋体" w:hAnsi="宋体" w:cs="TimesNewRomanPSMT" w:hint="eastAsia"/>
          <w:color w:val="000000"/>
          <w:kern w:val="0"/>
          <w:szCs w:val="21"/>
        </w:rPr>
        <w:t>铁路</w:t>
      </w:r>
      <w:r w:rsidR="004839BF" w:rsidRPr="0014512D">
        <w:rPr>
          <w:rFonts w:ascii="宋体" w:eastAsia="宋体" w:hAnsi="宋体" w:cs="TimesNewRomanPSMT" w:hint="eastAsia"/>
          <w:color w:val="000000"/>
          <w:kern w:val="0"/>
          <w:szCs w:val="21"/>
        </w:rPr>
        <w:t>运输</w:t>
      </w:r>
      <w:r w:rsidR="003C56DD">
        <w:rPr>
          <w:rFonts w:ascii="宋体" w:eastAsia="宋体" w:hAnsi="宋体" w:cs="TimesNewRomanPSMT" w:hint="eastAsia"/>
          <w:color w:val="000000"/>
          <w:kern w:val="0"/>
          <w:szCs w:val="21"/>
        </w:rPr>
        <w:t>计划的差异</w:t>
      </w:r>
    </w:p>
    <w:p w:rsidR="00E56B60" w:rsidRPr="00E56B60" w:rsidRDefault="001F128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="00E56B60"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E56B60" w:rsidRPr="00E56B60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AE3A5F" w:rsidRPr="00AE3A5F">
        <w:rPr>
          <w:rFonts w:ascii="宋体" w:eastAsia="宋体" w:hAnsi="宋体" w:cs="TimesNewRomanPSMT"/>
          <w:color w:val="000000"/>
          <w:kern w:val="0"/>
          <w:szCs w:val="21"/>
        </w:rPr>
        <w:t>运输调查与运输量预测</w:t>
      </w:r>
    </w:p>
    <w:p w:rsidR="00E56B60" w:rsidRPr="00E56B60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AE3A5F" w:rsidRPr="00AE3A5F">
        <w:rPr>
          <w:rFonts w:ascii="宋体" w:eastAsia="宋体" w:hAnsi="宋体" w:cs="TimesNewRomanPSMT"/>
          <w:color w:val="000000"/>
          <w:kern w:val="0"/>
          <w:szCs w:val="21"/>
        </w:rPr>
        <w:t>运输计划概要</w:t>
      </w:r>
    </w:p>
    <w:p w:rsidR="00E56B60" w:rsidRPr="00E56B60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AE3A5F" w:rsidRPr="00AE3A5F">
        <w:rPr>
          <w:rFonts w:ascii="宋体" w:eastAsia="宋体" w:hAnsi="宋体" w:cs="TimesNewRomanPSMT"/>
          <w:color w:val="000000"/>
          <w:kern w:val="0"/>
          <w:szCs w:val="21"/>
        </w:rPr>
        <w:t>公路运输计划及编制</w:t>
      </w:r>
    </w:p>
    <w:p w:rsidR="001F732E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4）</w:t>
      </w:r>
      <w:r w:rsidR="00AE3A5F" w:rsidRPr="00AE3A5F">
        <w:rPr>
          <w:rFonts w:ascii="宋体" w:eastAsia="宋体" w:hAnsi="宋体" w:cs="TimesNewRomanPSMT"/>
          <w:color w:val="000000"/>
          <w:kern w:val="0"/>
          <w:szCs w:val="21"/>
        </w:rPr>
        <w:t>铁路运输计划及编制</w:t>
      </w:r>
    </w:p>
    <w:p w:rsidR="004839BF" w:rsidRDefault="004839BF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="00AE3A5F" w:rsidRPr="00AE3A5F">
        <w:rPr>
          <w:rFonts w:ascii="宋体" w:eastAsia="宋体" w:hAnsi="宋体" w:cs="TimesNewRomanPSMT"/>
          <w:color w:val="000000"/>
          <w:kern w:val="0"/>
          <w:szCs w:val="21"/>
        </w:rPr>
        <w:t>运输时刻表与乘务计划</w:t>
      </w:r>
    </w:p>
    <w:p w:rsidR="001F128E" w:rsidRPr="00313A87" w:rsidRDefault="001F128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108F2">
        <w:rPr>
          <w:rFonts w:ascii="宋体" w:eastAsia="宋体" w:hAnsi="宋体" w:cs="TimesNewRomanPSMT" w:hint="eastAsia"/>
          <w:color w:val="000000"/>
          <w:kern w:val="0"/>
          <w:szCs w:val="21"/>
        </w:rPr>
        <w:t>讲授、讨论、PBL、自学</w:t>
      </w:r>
    </w:p>
    <w:p w:rsidR="003C56DD" w:rsidRDefault="001F128E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：课堂提问</w:t>
      </w:r>
      <w:r w:rsidR="003C56DD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:rsidR="001F128E" w:rsidRDefault="003C56DD" w:rsidP="00163D75">
      <w:pPr>
        <w:widowControl/>
        <w:spacing w:beforeLines="50" w:afterLines="50"/>
        <w:ind w:firstLineChars="800" w:firstLine="16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作业：</w:t>
      </w:r>
      <w:r w:rsidRPr="003C56DD">
        <w:rPr>
          <w:rFonts w:ascii="宋体" w:eastAsia="宋体" w:hAnsi="宋体" w:cs="TimesNewRomanPSMT" w:hint="eastAsia"/>
          <w:color w:val="000000"/>
          <w:kern w:val="0"/>
          <w:szCs w:val="21"/>
        </w:rPr>
        <w:t>整理分析车辆运用效率指标的影响因素和提升措施</w:t>
      </w:r>
    </w:p>
    <w:p w:rsidR="00E56B60" w:rsidRPr="00873FA1" w:rsidRDefault="004839BF" w:rsidP="00163D75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839BF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3C56DD"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4839BF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4839BF">
        <w:rPr>
          <w:rFonts w:ascii="黑体" w:eastAsia="黑体" w:hAnsi="黑体" w:cs="Times New Roman"/>
          <w:b/>
          <w:sz w:val="24"/>
          <w:szCs w:val="24"/>
        </w:rPr>
        <w:t xml:space="preserve"> 货物运输组织</w:t>
      </w:r>
    </w:p>
    <w:p w:rsidR="00873FA1" w:rsidRPr="00313A87" w:rsidRDefault="00873FA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F40DFF" w:rsidRDefault="00873FA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4839BF" w:rsidRPr="004839BF">
        <w:rPr>
          <w:rFonts w:ascii="宋体" w:eastAsia="宋体" w:hAnsi="宋体" w:cs="TimesNewRomanPSMT"/>
          <w:color w:val="000000"/>
          <w:kern w:val="0"/>
          <w:szCs w:val="21"/>
        </w:rPr>
        <w:t>掌握运输合理化的概念，会分析不合理运输的类型。</w:t>
      </w:r>
    </w:p>
    <w:p w:rsidR="00873FA1" w:rsidRPr="00E56B60" w:rsidRDefault="00F40DFF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（2）理解货物运输的各种组织形式和</w:t>
      </w:r>
      <w:r w:rsidRPr="004839BF">
        <w:rPr>
          <w:rFonts w:ascii="宋体" w:eastAsia="宋体" w:hAnsi="宋体" w:cs="TimesNewRomanPSMT" w:hint="eastAsia"/>
          <w:color w:val="000000"/>
          <w:kern w:val="0"/>
          <w:szCs w:val="21"/>
        </w:rPr>
        <w:t>基本流程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，掌握</w:t>
      </w:r>
      <w:r w:rsidR="004839BF" w:rsidRPr="004839BF">
        <w:rPr>
          <w:rFonts w:ascii="宋体" w:eastAsia="宋体" w:hAnsi="宋体" w:cs="TimesNewRomanPSMT"/>
          <w:color w:val="000000"/>
          <w:kern w:val="0"/>
          <w:szCs w:val="21"/>
        </w:rPr>
        <w:t>配载与积载的概念和基本要求。</w:t>
      </w:r>
    </w:p>
    <w:p w:rsidR="00F40DFF" w:rsidRDefault="00873FA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F40DFF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）</w:t>
      </w:r>
      <w:r w:rsidR="00F40DFF">
        <w:rPr>
          <w:rFonts w:ascii="宋体" w:eastAsia="宋体" w:hAnsi="宋体" w:cs="TimesNewRomanPSMT" w:hint="eastAsia"/>
          <w:color w:val="000000"/>
          <w:kern w:val="0"/>
          <w:szCs w:val="21"/>
        </w:rPr>
        <w:t>掌握运输车辆选择、运行线路优化的基本概念</w:t>
      </w:r>
    </w:p>
    <w:p w:rsidR="00873FA1" w:rsidRPr="00E56B60" w:rsidRDefault="00F40DFF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="004839BF" w:rsidRPr="004839BF">
        <w:rPr>
          <w:rFonts w:ascii="宋体" w:eastAsia="宋体" w:hAnsi="宋体" w:cs="TimesNewRomanPSMT" w:hint="eastAsia"/>
          <w:color w:val="000000"/>
          <w:kern w:val="0"/>
          <w:szCs w:val="21"/>
        </w:rPr>
        <w:t>掌握装卸作业与装卸工艺的概念，了解各种装卸机械以及主要货种的装卸工艺。</w:t>
      </w:r>
    </w:p>
    <w:p w:rsidR="004839BF" w:rsidRPr="00E56B60" w:rsidRDefault="00873FA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F40DFF">
        <w:rPr>
          <w:rFonts w:ascii="宋体" w:eastAsia="宋体" w:hAnsi="宋体" w:cs="TimesNewRomanPSMT" w:hint="eastAsia"/>
          <w:color w:val="000000"/>
          <w:kern w:val="0"/>
          <w:szCs w:val="21"/>
        </w:rPr>
        <w:t>5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）</w:t>
      </w:r>
      <w:r w:rsidR="00F40DFF">
        <w:rPr>
          <w:rFonts w:ascii="宋体" w:eastAsia="宋体" w:hAnsi="宋体" w:cs="TimesNewRomanPSMT" w:hint="eastAsia"/>
          <w:color w:val="000000"/>
          <w:kern w:val="0"/>
          <w:szCs w:val="21"/>
        </w:rPr>
        <w:t>了解特殊货物</w:t>
      </w:r>
      <w:r w:rsidR="00647D03">
        <w:rPr>
          <w:rFonts w:ascii="宋体" w:eastAsia="宋体" w:hAnsi="宋体" w:cs="TimesNewRomanPSMT" w:hint="eastAsia"/>
          <w:color w:val="000000"/>
          <w:kern w:val="0"/>
          <w:szCs w:val="21"/>
        </w:rPr>
        <w:t>运输组织要求</w:t>
      </w:r>
      <w:r w:rsidR="004839BF" w:rsidRPr="004839BF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:rsidR="00873FA1" w:rsidRPr="00313A87" w:rsidRDefault="00873FA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873FA1" w:rsidRPr="00E56B60" w:rsidRDefault="00873FA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4839BF" w:rsidRPr="004839BF">
        <w:rPr>
          <w:rFonts w:ascii="宋体" w:eastAsia="宋体" w:hAnsi="宋体" w:cs="TimesNewRomanPSMT"/>
          <w:color w:val="000000"/>
          <w:kern w:val="0"/>
          <w:szCs w:val="21"/>
        </w:rPr>
        <w:t>运输合理化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  <w:r w:rsidR="004839BF" w:rsidRPr="004839BF">
        <w:rPr>
          <w:rFonts w:ascii="宋体" w:eastAsia="宋体" w:hAnsi="宋体" w:cs="TimesNewRomanPSMT"/>
          <w:color w:val="000000"/>
          <w:kern w:val="0"/>
          <w:szCs w:val="21"/>
        </w:rPr>
        <w:t>配载与积载</w:t>
      </w:r>
      <w:r w:rsidR="004839BF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  <w:r w:rsidR="004839BF" w:rsidRPr="004839BF">
        <w:rPr>
          <w:rFonts w:ascii="宋体" w:eastAsia="宋体" w:hAnsi="宋体" w:cs="TimesNewRomanPSMT" w:hint="eastAsia"/>
          <w:color w:val="000000"/>
          <w:kern w:val="0"/>
          <w:szCs w:val="21"/>
        </w:rPr>
        <w:t>装卸作业与装卸工艺</w:t>
      </w:r>
    </w:p>
    <w:p w:rsidR="00873FA1" w:rsidRPr="00E56B60" w:rsidRDefault="00873FA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4839BF" w:rsidRPr="004839BF">
        <w:rPr>
          <w:rFonts w:ascii="宋体" w:eastAsia="宋体" w:hAnsi="宋体" w:cs="TimesNewRomanPSMT"/>
          <w:color w:val="000000"/>
          <w:kern w:val="0"/>
          <w:szCs w:val="21"/>
        </w:rPr>
        <w:t>分析不合理运输</w:t>
      </w:r>
      <w:r w:rsidR="00647D03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647D03" w:rsidRPr="004839BF">
        <w:rPr>
          <w:rFonts w:ascii="宋体" w:eastAsia="宋体" w:hAnsi="宋体" w:cs="TimesNewRomanPSMT"/>
          <w:color w:val="000000"/>
          <w:kern w:val="0"/>
          <w:szCs w:val="21"/>
        </w:rPr>
        <w:t>配载</w:t>
      </w:r>
      <w:r w:rsidR="00647D03">
        <w:rPr>
          <w:rFonts w:ascii="宋体" w:eastAsia="宋体" w:hAnsi="宋体" w:cs="TimesNewRomanPSMT" w:hint="eastAsia"/>
          <w:color w:val="000000"/>
          <w:kern w:val="0"/>
          <w:szCs w:val="21"/>
        </w:rPr>
        <w:t>图</w:t>
      </w:r>
      <w:r w:rsidR="00647D03" w:rsidRPr="004839BF">
        <w:rPr>
          <w:rFonts w:ascii="宋体" w:eastAsia="宋体" w:hAnsi="宋体" w:cs="TimesNewRomanPSMT"/>
          <w:color w:val="000000"/>
          <w:kern w:val="0"/>
          <w:szCs w:val="21"/>
        </w:rPr>
        <w:t>与积载</w:t>
      </w:r>
      <w:r w:rsidR="00647D03">
        <w:rPr>
          <w:rFonts w:ascii="宋体" w:eastAsia="宋体" w:hAnsi="宋体" w:cs="TimesNewRomanPSMT" w:hint="eastAsia"/>
          <w:color w:val="000000"/>
          <w:kern w:val="0"/>
          <w:szCs w:val="21"/>
        </w:rPr>
        <w:t>图</w:t>
      </w:r>
    </w:p>
    <w:p w:rsidR="00E56B60" w:rsidRPr="00E56B60" w:rsidRDefault="00873FA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="00E56B60"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E56B60" w:rsidRPr="00E56B60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4839BF" w:rsidRPr="004839BF">
        <w:rPr>
          <w:rFonts w:ascii="宋体" w:eastAsia="宋体" w:hAnsi="宋体" w:cs="TimesNewRomanPSMT"/>
          <w:color w:val="000000"/>
          <w:kern w:val="0"/>
          <w:szCs w:val="21"/>
        </w:rPr>
        <w:t>货物运输合理化</w:t>
      </w:r>
    </w:p>
    <w:p w:rsidR="00E56B60" w:rsidRPr="00E56B60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FC32BB" w:rsidRPr="00FC32BB">
        <w:rPr>
          <w:rFonts w:ascii="宋体" w:eastAsia="宋体" w:hAnsi="宋体" w:cs="TimesNewRomanPSMT" w:hint="eastAsia"/>
          <w:color w:val="000000"/>
          <w:kern w:val="0"/>
          <w:szCs w:val="21"/>
        </w:rPr>
        <w:t>货物运输组织形式</w:t>
      </w:r>
    </w:p>
    <w:p w:rsidR="00FC32BB" w:rsidRDefault="00E56B60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FC32BB" w:rsidRPr="00FC32BB">
        <w:rPr>
          <w:rFonts w:ascii="宋体" w:eastAsia="宋体" w:hAnsi="宋体" w:cs="TimesNewRomanPSMT" w:hint="eastAsia"/>
          <w:color w:val="000000"/>
          <w:kern w:val="0"/>
          <w:szCs w:val="21"/>
        </w:rPr>
        <w:t>货物运输组织优化与决策</w:t>
      </w:r>
    </w:p>
    <w:p w:rsidR="00FC32BB" w:rsidRDefault="00FC32BB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4839BF">
        <w:rPr>
          <w:rFonts w:ascii="宋体" w:eastAsia="宋体" w:hAnsi="宋体" w:cs="TimesNewRomanPSMT"/>
          <w:color w:val="000000"/>
          <w:kern w:val="0"/>
          <w:szCs w:val="21"/>
        </w:rPr>
        <w:t>货物装卸组织</w:t>
      </w:r>
    </w:p>
    <w:p w:rsidR="00E56B60" w:rsidRDefault="00FC32BB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（5）特殊</w:t>
      </w:r>
      <w:r w:rsidR="004839BF" w:rsidRPr="004839BF">
        <w:rPr>
          <w:rFonts w:ascii="宋体" w:eastAsia="宋体" w:hAnsi="宋体" w:cs="TimesNewRomanPSMT"/>
          <w:color w:val="000000"/>
          <w:kern w:val="0"/>
          <w:szCs w:val="21"/>
        </w:rPr>
        <w:t>货物运输组织</w:t>
      </w:r>
    </w:p>
    <w:p w:rsidR="00873FA1" w:rsidRPr="00313A87" w:rsidRDefault="00873FA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108F2">
        <w:rPr>
          <w:rFonts w:ascii="宋体" w:eastAsia="宋体" w:hAnsi="宋体" w:cs="TimesNewRomanPSMT" w:hint="eastAsia"/>
          <w:color w:val="000000"/>
          <w:kern w:val="0"/>
          <w:szCs w:val="21"/>
        </w:rPr>
        <w:t>讲授、讨论、PBL、自学</w:t>
      </w:r>
    </w:p>
    <w:p w:rsidR="00873FA1" w:rsidRPr="00313A87" w:rsidRDefault="00873FA1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：课堂提问</w:t>
      </w:r>
      <w:r w:rsidR="0014727E">
        <w:rPr>
          <w:rFonts w:ascii="宋体" w:eastAsia="宋体" w:hAnsi="宋体" w:cs="TimesNewRomanPSMT" w:hint="eastAsia"/>
          <w:color w:val="000000"/>
          <w:kern w:val="0"/>
          <w:szCs w:val="21"/>
        </w:rPr>
        <w:t>。作业：货运组织形式案例分析</w:t>
      </w:r>
    </w:p>
    <w:p w:rsidR="00647D03" w:rsidRPr="00873FA1" w:rsidRDefault="00647D03" w:rsidP="00163D75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839BF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4839BF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>城市公共交通运营组织</w:t>
      </w:r>
    </w:p>
    <w:p w:rsidR="00647D03" w:rsidRPr="00313A87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647D03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Pr="004839BF">
        <w:rPr>
          <w:rFonts w:ascii="宋体" w:eastAsia="宋体" w:hAnsi="宋体" w:cs="TimesNewRomanPSMT"/>
          <w:color w:val="000000"/>
          <w:kern w:val="0"/>
          <w:szCs w:val="21"/>
        </w:rPr>
        <w:t>掌握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城市公共汽车运营组织方法</w:t>
      </w:r>
      <w:r w:rsidRPr="004839BF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（2）了解城乡公交一体化的基本内容</w:t>
      </w:r>
      <w:r w:rsidRPr="004839BF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:rsidR="00647D03" w:rsidRPr="00313A87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：城市公共汽车运营组织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：无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Pr="00647D03">
        <w:rPr>
          <w:rFonts w:ascii="宋体" w:eastAsia="宋体" w:hAnsi="宋体" w:cs="TimesNewRomanPSMT"/>
          <w:color w:val="000000"/>
          <w:kern w:val="0"/>
          <w:szCs w:val="21"/>
        </w:rPr>
        <w:t>城市公共交通概述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Pr="00647D03">
        <w:rPr>
          <w:rFonts w:ascii="宋体" w:eastAsia="宋体" w:hAnsi="宋体" w:cs="TimesNewRomanPSMT"/>
          <w:color w:val="000000"/>
          <w:kern w:val="0"/>
          <w:szCs w:val="21"/>
        </w:rPr>
        <w:t>城市公共汽车运营组织</w:t>
      </w:r>
    </w:p>
    <w:p w:rsidR="00647D03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Pr="00647D03">
        <w:rPr>
          <w:rFonts w:ascii="宋体" w:eastAsia="宋体" w:hAnsi="宋体" w:cs="TimesNewRomanPSMT"/>
          <w:color w:val="000000"/>
          <w:kern w:val="0"/>
          <w:szCs w:val="21"/>
        </w:rPr>
        <w:t>城乡公交一体化</w:t>
      </w:r>
    </w:p>
    <w:p w:rsidR="00647D03" w:rsidRPr="00313A87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讲授、讨论、PBL、自学</w:t>
      </w:r>
    </w:p>
    <w:p w:rsidR="00647D03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：课堂提问</w:t>
      </w:r>
    </w:p>
    <w:p w:rsidR="00647D03" w:rsidRPr="00873FA1" w:rsidRDefault="00647D03" w:rsidP="00163D75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839BF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4839BF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>运输组织</w:t>
      </w:r>
      <w:r w:rsidR="001F732E">
        <w:rPr>
          <w:rFonts w:ascii="黑体" w:eastAsia="黑体" w:hAnsi="黑体" w:cs="Times New Roman" w:hint="eastAsia"/>
          <w:b/>
          <w:sz w:val="24"/>
          <w:szCs w:val="24"/>
        </w:rPr>
        <w:t>管理与</w:t>
      </w:r>
      <w:r>
        <w:rPr>
          <w:rFonts w:ascii="黑体" w:eastAsia="黑体" w:hAnsi="黑体" w:cs="Times New Roman" w:hint="eastAsia"/>
          <w:b/>
          <w:sz w:val="24"/>
          <w:szCs w:val="24"/>
        </w:rPr>
        <w:t>绩效评价</w:t>
      </w:r>
    </w:p>
    <w:p w:rsidR="00647D03" w:rsidRPr="00313A87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D21D53" w:rsidRPr="00D21D53" w:rsidRDefault="00D21D5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熟悉运输方案的作用和内容。了解运输方案实施的基本条件和运输方案效果评价的步骤。</w:t>
      </w:r>
    </w:p>
    <w:p w:rsidR="00D21D53" w:rsidRDefault="00D21D5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了解各种运输方式的组织管理架构，熟悉运输企业的组织结构与协调领导机制。</w:t>
      </w:r>
    </w:p>
    <w:p w:rsidR="00D21D53" w:rsidRPr="00D21D53" w:rsidRDefault="00D21D5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熟悉运输组织绩效评价的步骤与指标，能结合具体情况建立合理的评价指标体系</w:t>
      </w:r>
    </w:p>
    <w:p w:rsidR="00D21D53" w:rsidRPr="00D21D53" w:rsidRDefault="00D21D5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熟练运用运输组织绩效评价的方法</w:t>
      </w:r>
    </w:p>
    <w:p w:rsidR="00D21D53" w:rsidRDefault="00D21D5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掌握交通碳排放指标的计算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，了解</w:t>
      </w:r>
      <w:r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运输节能减排的方式</w:t>
      </w:r>
    </w:p>
    <w:p w:rsidR="00647D03" w:rsidRPr="00313A87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D21D53"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运输方案的作用和内容</w:t>
      </w:r>
      <w:r w:rsidR="00D21D53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  <w:r w:rsidR="00D21D53"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交通碳排放指标的计算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：运输组织绩效评价方法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D21D53" w:rsidRPr="00D21D53">
        <w:rPr>
          <w:rFonts w:ascii="宋体" w:eastAsia="宋体" w:hAnsi="宋体" w:cs="TimesNewRomanPSMT"/>
          <w:color w:val="000000"/>
          <w:kern w:val="0"/>
          <w:szCs w:val="21"/>
        </w:rPr>
        <w:t>运输方案编制与实施</w:t>
      </w:r>
    </w:p>
    <w:p w:rsidR="00647D03" w:rsidRPr="00E56B60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D21D53" w:rsidRPr="00D21D53">
        <w:rPr>
          <w:rFonts w:ascii="宋体" w:eastAsia="宋体" w:hAnsi="宋体" w:cs="TimesNewRomanPSMT"/>
          <w:color w:val="000000"/>
          <w:kern w:val="0"/>
          <w:szCs w:val="21"/>
        </w:rPr>
        <w:t>运输生产的组织管理</w:t>
      </w:r>
    </w:p>
    <w:p w:rsidR="00647D03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Pr="00647D03">
        <w:rPr>
          <w:rFonts w:ascii="宋体" w:eastAsia="宋体" w:hAnsi="宋体" w:cs="TimesNewRomanPSMT"/>
          <w:color w:val="000000"/>
          <w:kern w:val="0"/>
          <w:szCs w:val="21"/>
        </w:rPr>
        <w:t>运输组织绩效评价方法</w:t>
      </w:r>
    </w:p>
    <w:p w:rsidR="00647D03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（4）低碳运输</w:t>
      </w:r>
    </w:p>
    <w:p w:rsidR="00647D03" w:rsidRPr="00313A87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讲授、讨论、PBL、自学</w:t>
      </w:r>
    </w:p>
    <w:p w:rsidR="00647D03" w:rsidRPr="00313A87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：课堂提问</w:t>
      </w:r>
    </w:p>
    <w:p w:rsidR="002435E9" w:rsidRPr="00873FA1" w:rsidRDefault="002435E9" w:rsidP="00163D75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839BF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4839BF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>运输组织信息化</w:t>
      </w:r>
    </w:p>
    <w:p w:rsidR="002435E9" w:rsidRPr="00313A87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D21D53" w:rsidRPr="00D21D53" w:rsidRDefault="00D21D5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熟悉运输组织信息化的主要相关技术，掌握其基本功能及应用方向</w:t>
      </w:r>
    </w:p>
    <w:p w:rsidR="00D21D53" w:rsidRPr="00D21D53" w:rsidRDefault="00D21D5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了解道路客运管理信息系统的构成及各模块的主要功能</w:t>
      </w:r>
    </w:p>
    <w:p w:rsidR="00D21D53" w:rsidRPr="00D21D53" w:rsidRDefault="00D21D5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了解道路车辆定位监控管理系统的构成及主要功能</w:t>
      </w:r>
    </w:p>
    <w:p w:rsidR="00D21D53" w:rsidRDefault="00D21D5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（4）</w:t>
      </w:r>
      <w:r w:rsidRPr="00D21D53">
        <w:rPr>
          <w:rFonts w:ascii="宋体" w:eastAsia="宋体" w:hAnsi="宋体" w:cs="TimesNewRomanPSMT" w:hint="eastAsia"/>
          <w:color w:val="000000"/>
          <w:kern w:val="0"/>
          <w:szCs w:val="21"/>
        </w:rPr>
        <w:t>了解国家交通物流运输信息共享平台</w:t>
      </w:r>
    </w:p>
    <w:p w:rsidR="002435E9" w:rsidRPr="00313A87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2435E9" w:rsidRPr="00E56B60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Pr="002435E9">
        <w:rPr>
          <w:rFonts w:ascii="宋体" w:eastAsia="宋体" w:hAnsi="宋体" w:cs="TimesNewRomanPSMT"/>
          <w:color w:val="000000"/>
          <w:kern w:val="0"/>
          <w:szCs w:val="21"/>
        </w:rPr>
        <w:t>运输组织信息化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相关</w:t>
      </w:r>
      <w:r w:rsidRPr="002435E9">
        <w:rPr>
          <w:rFonts w:ascii="宋体" w:eastAsia="宋体" w:hAnsi="宋体" w:cs="TimesNewRomanPSMT"/>
          <w:color w:val="000000"/>
          <w:kern w:val="0"/>
          <w:szCs w:val="21"/>
        </w:rPr>
        <w:t>技术</w:t>
      </w:r>
    </w:p>
    <w:p w:rsidR="002435E9" w:rsidRPr="00E56B60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：无</w:t>
      </w:r>
    </w:p>
    <w:p w:rsidR="002435E9" w:rsidRPr="00E56B60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2435E9" w:rsidRPr="00E56B60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Pr="002435E9">
        <w:rPr>
          <w:rFonts w:ascii="宋体" w:eastAsia="宋体" w:hAnsi="宋体" w:cs="TimesNewRomanPSMT"/>
          <w:color w:val="000000"/>
          <w:kern w:val="0"/>
          <w:szCs w:val="21"/>
        </w:rPr>
        <w:t>运输组织信息化的技术基础</w:t>
      </w:r>
    </w:p>
    <w:p w:rsidR="002435E9" w:rsidRPr="00E56B60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Pr="002435E9">
        <w:rPr>
          <w:rFonts w:ascii="宋体" w:eastAsia="宋体" w:hAnsi="宋体" w:cs="TimesNewRomanPSMT"/>
          <w:color w:val="000000"/>
          <w:kern w:val="0"/>
          <w:szCs w:val="21"/>
        </w:rPr>
        <w:t>道路客运管理信息系统</w:t>
      </w:r>
    </w:p>
    <w:p w:rsidR="002435E9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56B60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E56B60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Pr="002435E9">
        <w:rPr>
          <w:rFonts w:ascii="宋体" w:eastAsia="宋体" w:hAnsi="宋体" w:cs="TimesNewRomanPSMT"/>
          <w:color w:val="000000"/>
          <w:kern w:val="0"/>
          <w:szCs w:val="21"/>
        </w:rPr>
        <w:t>道路车辆定位监控管理系统</w:t>
      </w:r>
    </w:p>
    <w:p w:rsidR="002435E9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2435E9">
        <w:rPr>
          <w:rFonts w:ascii="宋体" w:eastAsia="宋体" w:hAnsi="宋体" w:cs="TimesNewRomanPSMT"/>
          <w:color w:val="000000"/>
          <w:kern w:val="0"/>
          <w:szCs w:val="21"/>
        </w:rPr>
        <w:t>国家交通物流运输信息共享平台</w:t>
      </w:r>
    </w:p>
    <w:p w:rsidR="002435E9" w:rsidRPr="00313A87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讲授、讨论、PBL、自学</w:t>
      </w:r>
    </w:p>
    <w:p w:rsidR="002435E9" w:rsidRPr="00313A87" w:rsidRDefault="002435E9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：课堂提问</w:t>
      </w:r>
    </w:p>
    <w:p w:rsidR="00647D03" w:rsidRPr="00313A87" w:rsidRDefault="00647D03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313A87" w:rsidRPr="001F732E" w:rsidRDefault="00313A87" w:rsidP="00163D75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1F732E">
        <w:rPr>
          <w:rFonts w:ascii="黑体" w:eastAsia="黑体" w:hAnsi="黑体" w:hint="eastAsia"/>
          <w:b/>
          <w:sz w:val="24"/>
          <w:szCs w:val="24"/>
        </w:rPr>
        <w:t>四、学时分配</w:t>
      </w:r>
    </w:p>
    <w:p w:rsidR="00313A87" w:rsidRPr="00CA53B2" w:rsidRDefault="00DD7B5F" w:rsidP="00163D75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1413"/>
        <w:gridCol w:w="4117"/>
        <w:gridCol w:w="2766"/>
      </w:tblGrid>
      <w:tr w:rsidR="00CA53B2" w:rsidTr="00A108F2">
        <w:trPr>
          <w:trHeight w:val="340"/>
          <w:jc w:val="center"/>
        </w:trPr>
        <w:tc>
          <w:tcPr>
            <w:tcW w:w="1413" w:type="dxa"/>
            <w:vAlign w:val="center"/>
          </w:tcPr>
          <w:p w:rsidR="00CA53B2" w:rsidRPr="0034254B" w:rsidRDefault="00CA53B2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4117" w:type="dxa"/>
            <w:vAlign w:val="center"/>
          </w:tcPr>
          <w:p w:rsidR="00CA53B2" w:rsidRPr="0034254B" w:rsidRDefault="00CA53B2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:rsidR="00CA53B2" w:rsidRPr="0034254B" w:rsidRDefault="00CA53B2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F268BD" w:rsidTr="00A108F2">
        <w:trPr>
          <w:trHeight w:val="340"/>
          <w:jc w:val="center"/>
        </w:trPr>
        <w:tc>
          <w:tcPr>
            <w:tcW w:w="1413" w:type="dxa"/>
            <w:vAlign w:val="center"/>
          </w:tcPr>
          <w:p w:rsidR="00F268BD" w:rsidRPr="0034254B" w:rsidRDefault="00F268BD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4117" w:type="dxa"/>
            <w:vAlign w:val="center"/>
          </w:tcPr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1）交通运输概述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2）运输产品与运输市场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3）运输组织的基本概念</w:t>
            </w:r>
          </w:p>
          <w:p w:rsidR="00F268BD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4）关于《运输组织学》</w:t>
            </w:r>
          </w:p>
        </w:tc>
        <w:tc>
          <w:tcPr>
            <w:tcW w:w="2766" w:type="dxa"/>
            <w:vAlign w:val="center"/>
          </w:tcPr>
          <w:p w:rsidR="00F268BD" w:rsidRPr="00F268BD" w:rsidRDefault="00F268BD" w:rsidP="001F732E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讲授</w:t>
            </w:r>
            <w:r w:rsidR="001F732E">
              <w:rPr>
                <w:rFonts w:ascii="宋体" w:eastAsia="宋体" w:hAnsi="宋体" w:hint="eastAsia"/>
              </w:rPr>
              <w:t>6</w:t>
            </w:r>
          </w:p>
        </w:tc>
      </w:tr>
      <w:tr w:rsidR="00F268BD" w:rsidTr="00A108F2">
        <w:trPr>
          <w:trHeight w:val="340"/>
          <w:jc w:val="center"/>
        </w:trPr>
        <w:tc>
          <w:tcPr>
            <w:tcW w:w="1413" w:type="dxa"/>
            <w:vAlign w:val="center"/>
          </w:tcPr>
          <w:p w:rsidR="00F268BD" w:rsidRPr="0034254B" w:rsidRDefault="00F268BD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4117" w:type="dxa"/>
            <w:vAlign w:val="center"/>
          </w:tcPr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1）运输生产过程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2）基本运输生产过程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3）运输生产辅助服务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4）运输生产要素</w:t>
            </w:r>
          </w:p>
          <w:p w:rsidR="00F268BD" w:rsidRPr="0034254B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5）运输方式技术经济特征及其评价</w:t>
            </w:r>
          </w:p>
        </w:tc>
        <w:tc>
          <w:tcPr>
            <w:tcW w:w="2766" w:type="dxa"/>
            <w:vAlign w:val="center"/>
          </w:tcPr>
          <w:p w:rsidR="00F268BD" w:rsidRPr="00F268BD" w:rsidRDefault="00F268BD" w:rsidP="00644883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讲授</w:t>
            </w:r>
            <w:r w:rsidR="00644883">
              <w:rPr>
                <w:rFonts w:ascii="宋体" w:eastAsia="宋体" w:hAnsi="宋体" w:hint="eastAsia"/>
              </w:rPr>
              <w:t>4</w:t>
            </w:r>
          </w:p>
        </w:tc>
      </w:tr>
      <w:tr w:rsidR="00F268BD" w:rsidTr="00A108F2">
        <w:trPr>
          <w:trHeight w:val="340"/>
          <w:jc w:val="center"/>
        </w:trPr>
        <w:tc>
          <w:tcPr>
            <w:tcW w:w="1413" w:type="dxa"/>
            <w:vAlign w:val="center"/>
          </w:tcPr>
          <w:p w:rsidR="00F268BD" w:rsidRPr="0034254B" w:rsidRDefault="00F268BD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4117" w:type="dxa"/>
            <w:vAlign w:val="center"/>
          </w:tcPr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1）运输调查与运输量预测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2）运输计划概要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3）公路运输计划及编制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4）铁路运输计划及编制</w:t>
            </w:r>
          </w:p>
          <w:p w:rsidR="00F268BD" w:rsidRPr="00A108F2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/>
              </w:rPr>
              <w:t>（5）运输时刻表与乘务计划</w:t>
            </w:r>
          </w:p>
        </w:tc>
        <w:tc>
          <w:tcPr>
            <w:tcW w:w="2766" w:type="dxa"/>
            <w:vAlign w:val="center"/>
          </w:tcPr>
          <w:p w:rsidR="00F268BD" w:rsidRPr="00F268BD" w:rsidRDefault="00F268BD" w:rsidP="001F732E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讲授</w:t>
            </w:r>
            <w:r w:rsidR="001F732E">
              <w:rPr>
                <w:rFonts w:ascii="宋体" w:eastAsia="宋体" w:hAnsi="宋体" w:hint="eastAsia"/>
              </w:rPr>
              <w:t>4</w:t>
            </w:r>
          </w:p>
        </w:tc>
      </w:tr>
      <w:tr w:rsidR="00F268BD" w:rsidTr="00A108F2">
        <w:trPr>
          <w:trHeight w:val="340"/>
          <w:jc w:val="center"/>
        </w:trPr>
        <w:tc>
          <w:tcPr>
            <w:tcW w:w="1413" w:type="dxa"/>
            <w:vAlign w:val="center"/>
          </w:tcPr>
          <w:p w:rsidR="00F268BD" w:rsidRPr="0034254B" w:rsidRDefault="00F268BD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4117" w:type="dxa"/>
            <w:vAlign w:val="center"/>
          </w:tcPr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1）货物运输合理化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2）货物运输组织形式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3）货物运输组织优化与决策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4）货物装卸组织</w:t>
            </w:r>
          </w:p>
          <w:p w:rsidR="00F268BD" w:rsidRPr="0034254B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5）特殊货物运输组织</w:t>
            </w:r>
          </w:p>
        </w:tc>
        <w:tc>
          <w:tcPr>
            <w:tcW w:w="2766" w:type="dxa"/>
            <w:vAlign w:val="center"/>
          </w:tcPr>
          <w:p w:rsidR="00F268BD" w:rsidRPr="00F268BD" w:rsidRDefault="00F268BD" w:rsidP="00FF7B8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讲授</w:t>
            </w:r>
            <w:r w:rsidR="001F732E">
              <w:rPr>
                <w:rFonts w:ascii="宋体" w:eastAsia="宋体" w:hAnsi="宋体" w:hint="eastAsia"/>
              </w:rPr>
              <w:t>1</w:t>
            </w:r>
            <w:r w:rsidR="00FF7B81">
              <w:rPr>
                <w:rFonts w:ascii="宋体" w:eastAsia="宋体" w:hAnsi="宋体" w:hint="eastAsia"/>
              </w:rPr>
              <w:t>0</w:t>
            </w:r>
          </w:p>
        </w:tc>
      </w:tr>
      <w:tr w:rsidR="00F268BD" w:rsidTr="00A108F2">
        <w:trPr>
          <w:trHeight w:val="340"/>
          <w:jc w:val="center"/>
        </w:trPr>
        <w:tc>
          <w:tcPr>
            <w:tcW w:w="1413" w:type="dxa"/>
            <w:vAlign w:val="center"/>
          </w:tcPr>
          <w:p w:rsidR="00F268BD" w:rsidRPr="0034254B" w:rsidRDefault="00F268BD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4117" w:type="dxa"/>
            <w:vAlign w:val="center"/>
          </w:tcPr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1）城市公共交通概述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2）城市公共汽车运营组织</w:t>
            </w:r>
          </w:p>
          <w:p w:rsidR="00F268BD" w:rsidRPr="00A108F2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lastRenderedPageBreak/>
              <w:t>（</w:t>
            </w:r>
            <w:r w:rsidRPr="001F732E">
              <w:rPr>
                <w:rFonts w:ascii="宋体" w:eastAsia="宋体" w:hAnsi="宋体"/>
              </w:rPr>
              <w:t>3）城乡公交一体化</w:t>
            </w:r>
          </w:p>
        </w:tc>
        <w:tc>
          <w:tcPr>
            <w:tcW w:w="2766" w:type="dxa"/>
            <w:vAlign w:val="center"/>
          </w:tcPr>
          <w:p w:rsidR="00F268BD" w:rsidRPr="00F268BD" w:rsidRDefault="00F268BD" w:rsidP="001F732E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讲授</w:t>
            </w:r>
            <w:r w:rsidR="001F732E">
              <w:rPr>
                <w:rFonts w:ascii="宋体" w:eastAsia="宋体" w:hAnsi="宋体" w:hint="eastAsia"/>
              </w:rPr>
              <w:t>4</w:t>
            </w:r>
          </w:p>
        </w:tc>
      </w:tr>
      <w:tr w:rsidR="00F268BD" w:rsidTr="00A108F2">
        <w:trPr>
          <w:trHeight w:val="340"/>
          <w:jc w:val="center"/>
        </w:trPr>
        <w:tc>
          <w:tcPr>
            <w:tcW w:w="1413" w:type="dxa"/>
            <w:vAlign w:val="center"/>
          </w:tcPr>
          <w:p w:rsidR="00F268BD" w:rsidRPr="0034254B" w:rsidRDefault="00F268BD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第六章</w:t>
            </w:r>
          </w:p>
        </w:tc>
        <w:tc>
          <w:tcPr>
            <w:tcW w:w="4117" w:type="dxa"/>
            <w:vAlign w:val="center"/>
          </w:tcPr>
          <w:p w:rsidR="00FF7B81" w:rsidRPr="00FF7B81" w:rsidRDefault="00FF7B81" w:rsidP="00FF7B81">
            <w:pPr>
              <w:widowControl/>
              <w:jc w:val="left"/>
              <w:rPr>
                <w:rFonts w:ascii="宋体" w:eastAsia="宋体" w:hAnsi="宋体"/>
              </w:rPr>
            </w:pPr>
            <w:r w:rsidRPr="00FF7B81">
              <w:rPr>
                <w:rFonts w:ascii="宋体" w:eastAsia="宋体" w:hAnsi="宋体" w:hint="eastAsia"/>
              </w:rPr>
              <w:t>（</w:t>
            </w:r>
            <w:r w:rsidRPr="00FF7B81">
              <w:rPr>
                <w:rFonts w:ascii="宋体" w:eastAsia="宋体" w:hAnsi="宋体"/>
              </w:rPr>
              <w:t>1）运输方案编制与实施</w:t>
            </w:r>
          </w:p>
          <w:p w:rsidR="00FF7B81" w:rsidRPr="00FF7B81" w:rsidRDefault="00FF7B81" w:rsidP="00FF7B81">
            <w:pPr>
              <w:widowControl/>
              <w:jc w:val="left"/>
              <w:rPr>
                <w:rFonts w:ascii="宋体" w:eastAsia="宋体" w:hAnsi="宋体"/>
              </w:rPr>
            </w:pPr>
            <w:r w:rsidRPr="00FF7B81">
              <w:rPr>
                <w:rFonts w:ascii="宋体" w:eastAsia="宋体" w:hAnsi="宋体" w:hint="eastAsia"/>
              </w:rPr>
              <w:t>（</w:t>
            </w:r>
            <w:r w:rsidRPr="00FF7B81">
              <w:rPr>
                <w:rFonts w:ascii="宋体" w:eastAsia="宋体" w:hAnsi="宋体"/>
              </w:rPr>
              <w:t>2）运输生产的组织管理</w:t>
            </w:r>
          </w:p>
          <w:p w:rsidR="00FF7B81" w:rsidRPr="00FF7B81" w:rsidRDefault="00FF7B81" w:rsidP="00FF7B81">
            <w:pPr>
              <w:widowControl/>
              <w:jc w:val="left"/>
              <w:rPr>
                <w:rFonts w:ascii="宋体" w:eastAsia="宋体" w:hAnsi="宋体"/>
              </w:rPr>
            </w:pPr>
            <w:r w:rsidRPr="00FF7B81">
              <w:rPr>
                <w:rFonts w:ascii="宋体" w:eastAsia="宋体" w:hAnsi="宋体" w:hint="eastAsia"/>
              </w:rPr>
              <w:t>（</w:t>
            </w:r>
            <w:r w:rsidRPr="00FF7B81">
              <w:rPr>
                <w:rFonts w:ascii="宋体" w:eastAsia="宋体" w:hAnsi="宋体"/>
              </w:rPr>
              <w:t>3）运输组织绩效评价方法</w:t>
            </w:r>
          </w:p>
          <w:p w:rsidR="00F268BD" w:rsidRPr="0034254B" w:rsidRDefault="00FF7B81" w:rsidP="00FF7B81">
            <w:pPr>
              <w:widowControl/>
              <w:jc w:val="left"/>
              <w:rPr>
                <w:rFonts w:ascii="宋体" w:eastAsia="宋体" w:hAnsi="宋体"/>
              </w:rPr>
            </w:pPr>
            <w:r w:rsidRPr="00FF7B81">
              <w:rPr>
                <w:rFonts w:ascii="宋体" w:eastAsia="宋体" w:hAnsi="宋体" w:hint="eastAsia"/>
              </w:rPr>
              <w:t>（</w:t>
            </w:r>
            <w:r w:rsidRPr="00FF7B81">
              <w:rPr>
                <w:rFonts w:ascii="宋体" w:eastAsia="宋体" w:hAnsi="宋体"/>
              </w:rPr>
              <w:t>4）低碳运输</w:t>
            </w:r>
          </w:p>
        </w:tc>
        <w:tc>
          <w:tcPr>
            <w:tcW w:w="2766" w:type="dxa"/>
            <w:vAlign w:val="center"/>
          </w:tcPr>
          <w:p w:rsidR="00F268BD" w:rsidRPr="00F268BD" w:rsidRDefault="00F268BD" w:rsidP="00FF7B8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讲授</w:t>
            </w:r>
            <w:r w:rsidR="00FF7B81">
              <w:rPr>
                <w:rFonts w:ascii="宋体" w:eastAsia="宋体" w:hAnsi="宋体" w:hint="eastAsia"/>
              </w:rPr>
              <w:t>4</w:t>
            </w:r>
          </w:p>
        </w:tc>
      </w:tr>
      <w:tr w:rsidR="00F268BD" w:rsidTr="00A108F2">
        <w:trPr>
          <w:trHeight w:val="340"/>
          <w:jc w:val="center"/>
        </w:trPr>
        <w:tc>
          <w:tcPr>
            <w:tcW w:w="1413" w:type="dxa"/>
            <w:vAlign w:val="center"/>
          </w:tcPr>
          <w:p w:rsidR="00F268BD" w:rsidRPr="0034254B" w:rsidRDefault="00F268BD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117" w:type="dxa"/>
            <w:vAlign w:val="center"/>
          </w:tcPr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1）运输组织信息化的技术基础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2）道路客运管理信息系统</w:t>
            </w:r>
          </w:p>
          <w:p w:rsidR="001F732E" w:rsidRPr="001F732E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3）道路车辆定位监控管理系统</w:t>
            </w:r>
          </w:p>
          <w:p w:rsidR="00F268BD" w:rsidRPr="00A108F2" w:rsidRDefault="001F732E" w:rsidP="001F732E">
            <w:pPr>
              <w:widowControl/>
              <w:jc w:val="left"/>
              <w:rPr>
                <w:rFonts w:ascii="宋体" w:eastAsia="宋体" w:hAnsi="宋体"/>
              </w:rPr>
            </w:pPr>
            <w:r w:rsidRPr="001F732E">
              <w:rPr>
                <w:rFonts w:ascii="宋体" w:eastAsia="宋体" w:hAnsi="宋体" w:hint="eastAsia"/>
              </w:rPr>
              <w:t>（</w:t>
            </w:r>
            <w:r w:rsidRPr="001F732E">
              <w:rPr>
                <w:rFonts w:ascii="宋体" w:eastAsia="宋体" w:hAnsi="宋体"/>
              </w:rPr>
              <w:t>4）国家交通物流运输信息共享平台</w:t>
            </w:r>
          </w:p>
        </w:tc>
        <w:tc>
          <w:tcPr>
            <w:tcW w:w="2766" w:type="dxa"/>
            <w:vAlign w:val="center"/>
          </w:tcPr>
          <w:p w:rsidR="00F268BD" w:rsidRPr="00F268BD" w:rsidRDefault="00F268BD" w:rsidP="001F732E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讲授</w:t>
            </w:r>
            <w:r w:rsidR="001F732E">
              <w:rPr>
                <w:rFonts w:ascii="宋体" w:eastAsia="宋体" w:hAnsi="宋体" w:hint="eastAsia"/>
              </w:rPr>
              <w:t>2</w:t>
            </w:r>
          </w:p>
        </w:tc>
      </w:tr>
      <w:tr w:rsidR="00FF7B81" w:rsidTr="00A108F2">
        <w:trPr>
          <w:trHeight w:val="340"/>
          <w:jc w:val="center"/>
        </w:trPr>
        <w:tc>
          <w:tcPr>
            <w:tcW w:w="1413" w:type="dxa"/>
            <w:vAlign w:val="center"/>
          </w:tcPr>
          <w:p w:rsidR="00FF7B81" w:rsidRPr="0034254B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复习</w:t>
            </w:r>
          </w:p>
        </w:tc>
        <w:tc>
          <w:tcPr>
            <w:tcW w:w="4117" w:type="dxa"/>
            <w:vAlign w:val="center"/>
          </w:tcPr>
          <w:p w:rsidR="00FF7B81" w:rsidRPr="001F732E" w:rsidRDefault="00FF7B81" w:rsidP="001F732E">
            <w:pPr>
              <w:widowControl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答疑</w:t>
            </w:r>
          </w:p>
        </w:tc>
        <w:tc>
          <w:tcPr>
            <w:tcW w:w="2766" w:type="dxa"/>
            <w:vAlign w:val="center"/>
          </w:tcPr>
          <w:p w:rsidR="00FF7B81" w:rsidRDefault="00FF7B81" w:rsidP="001F732E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答疑2</w:t>
            </w:r>
          </w:p>
        </w:tc>
      </w:tr>
    </w:tbl>
    <w:p w:rsidR="00CA53B2" w:rsidRDefault="0034254B" w:rsidP="00163D75">
      <w:pPr>
        <w:widowControl/>
        <w:spacing w:beforeLines="50" w:afterLines="50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34254B" w:rsidRPr="00D504B7" w:rsidRDefault="00DD7B5F" w:rsidP="00163D75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9800" w:type="dxa"/>
        <w:jc w:val="center"/>
        <w:tblLook w:val="04A0"/>
      </w:tblPr>
      <w:tblGrid>
        <w:gridCol w:w="456"/>
        <w:gridCol w:w="708"/>
        <w:gridCol w:w="2498"/>
        <w:gridCol w:w="3828"/>
        <w:gridCol w:w="715"/>
        <w:gridCol w:w="951"/>
        <w:gridCol w:w="644"/>
      </w:tblGrid>
      <w:tr w:rsidR="00D715F7" w:rsidRPr="00D715F7" w:rsidTr="00A7075D">
        <w:trPr>
          <w:trHeight w:val="340"/>
          <w:jc w:val="center"/>
        </w:trPr>
        <w:tc>
          <w:tcPr>
            <w:tcW w:w="456" w:type="dxa"/>
            <w:vAlign w:val="center"/>
          </w:tcPr>
          <w:p w:rsidR="00D715F7" w:rsidRPr="00BA23F0" w:rsidRDefault="00D715F7" w:rsidP="00163D75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08" w:type="dxa"/>
            <w:vAlign w:val="center"/>
          </w:tcPr>
          <w:p w:rsidR="00D715F7" w:rsidRPr="00BA23F0" w:rsidRDefault="00D715F7" w:rsidP="00163D75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2498" w:type="dxa"/>
            <w:vAlign w:val="center"/>
          </w:tcPr>
          <w:p w:rsidR="00D715F7" w:rsidRPr="00BA23F0" w:rsidRDefault="00D715F7" w:rsidP="00163D75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3828" w:type="dxa"/>
            <w:vAlign w:val="center"/>
          </w:tcPr>
          <w:p w:rsidR="00D715F7" w:rsidRPr="009615DD" w:rsidRDefault="00D715F7" w:rsidP="00163D75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615DD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15" w:type="dxa"/>
            <w:vAlign w:val="center"/>
          </w:tcPr>
          <w:p w:rsidR="00D715F7" w:rsidRPr="00BA23F0" w:rsidRDefault="00D715F7" w:rsidP="00163D75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951" w:type="dxa"/>
            <w:vAlign w:val="center"/>
          </w:tcPr>
          <w:p w:rsidR="00D715F7" w:rsidRPr="00BA23F0" w:rsidRDefault="00D715F7" w:rsidP="00163D75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44" w:type="dxa"/>
            <w:vAlign w:val="center"/>
          </w:tcPr>
          <w:p w:rsidR="00D715F7" w:rsidRPr="00BA23F0" w:rsidRDefault="00D715F7" w:rsidP="00163D75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FF7B81" w:rsidRPr="00D715F7" w:rsidTr="00A7075D">
        <w:trPr>
          <w:trHeight w:val="340"/>
          <w:jc w:val="center"/>
        </w:trPr>
        <w:tc>
          <w:tcPr>
            <w:tcW w:w="456" w:type="dxa"/>
          </w:tcPr>
          <w:p w:rsidR="00FF7B81" w:rsidRPr="009615DD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1</w:t>
            </w:r>
          </w:p>
        </w:tc>
        <w:tc>
          <w:tcPr>
            <w:tcW w:w="708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FF7B81" w:rsidRDefault="00FF7B81" w:rsidP="00FF7B81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0.课程简介</w:t>
            </w:r>
          </w:p>
          <w:p w:rsidR="00FF7B81" w:rsidRDefault="00FF7B81" w:rsidP="00FF7B81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第一章 绪论</w:t>
            </w:r>
          </w:p>
          <w:p w:rsidR="00FF7B81" w:rsidRPr="00FF7B81" w:rsidRDefault="00FF7B81" w:rsidP="00FF7B81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1.1 交通运输概述</w:t>
            </w:r>
          </w:p>
        </w:tc>
        <w:tc>
          <w:tcPr>
            <w:tcW w:w="3828" w:type="dxa"/>
            <w:vAlign w:val="center"/>
          </w:tcPr>
          <w:p w:rsidR="00FF7B81" w:rsidRDefault="00FF7B81" w:rsidP="00FF7B81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课程定位和内容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，课程目标与毕业要求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t>。</w:t>
            </w:r>
          </w:p>
          <w:p w:rsidR="00FF7B81" w:rsidRDefault="00FF7B81" w:rsidP="00FF7B81">
            <w:pPr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交通与运输的区别和联系</w:t>
            </w:r>
          </w:p>
          <w:p w:rsidR="00FF7B81" w:rsidRDefault="00FF7B81" w:rsidP="00FF7B81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交通运输业的作用、功能与特性、及其发展现状。</w:t>
            </w:r>
          </w:p>
          <w:p w:rsidR="00FF7B81" w:rsidRDefault="00FF7B81" w:rsidP="00FF7B81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现代交通运输系统的结构和特征</w:t>
            </w:r>
          </w:p>
          <w:p w:rsidR="00FF7B81" w:rsidRPr="00FF7B81" w:rsidRDefault="00FF7B81" w:rsidP="00FF7B81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现代交通运输系统与社会经济及科技的关系。</w:t>
            </w:r>
          </w:p>
        </w:tc>
        <w:tc>
          <w:tcPr>
            <w:tcW w:w="715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B81" w:rsidRPr="00D715F7" w:rsidTr="00A7075D">
        <w:trPr>
          <w:trHeight w:val="340"/>
          <w:jc w:val="center"/>
        </w:trPr>
        <w:tc>
          <w:tcPr>
            <w:tcW w:w="456" w:type="dxa"/>
          </w:tcPr>
          <w:p w:rsidR="00FF7B81" w:rsidRPr="009615DD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2</w:t>
            </w:r>
          </w:p>
        </w:tc>
        <w:tc>
          <w:tcPr>
            <w:tcW w:w="708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FF7B81" w:rsidRPr="00FF7B81" w:rsidRDefault="00FF7B81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1.2 运输产品与运输市场</w:t>
            </w:r>
          </w:p>
        </w:tc>
        <w:tc>
          <w:tcPr>
            <w:tcW w:w="3828" w:type="dxa"/>
            <w:vAlign w:val="center"/>
          </w:tcPr>
          <w:p w:rsidR="00A7075D" w:rsidRDefault="00FF7B81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交通运输产品的定义和特征</w:t>
            </w:r>
          </w:p>
          <w:p w:rsidR="00A7075D" w:rsidRDefault="00FF7B81" w:rsidP="00A7075D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交通运输产品的5层次结构</w:t>
            </w:r>
          </w:p>
          <w:p w:rsidR="00A7075D" w:rsidRDefault="00FF7B81" w:rsidP="00A7075D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运输市场的结构与特征</w:t>
            </w:r>
          </w:p>
          <w:p w:rsidR="0014727E" w:rsidRDefault="0014727E" w:rsidP="00A7075D">
            <w:pPr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运输生产的经济学分析</w:t>
            </w:r>
          </w:p>
          <w:p w:rsidR="00A7075D" w:rsidRDefault="00FF7B81" w:rsidP="00A7075D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运输管制的必要性</w:t>
            </w:r>
          </w:p>
          <w:p w:rsidR="00A7075D" w:rsidRDefault="00FF7B81" w:rsidP="00A7075D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我国运输管制的主要内容，</w:t>
            </w:r>
          </w:p>
          <w:p w:rsidR="00FF7B81" w:rsidRPr="00FF7B81" w:rsidRDefault="00FF7B81" w:rsidP="00A7075D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放松运输管制的原因和动向。</w:t>
            </w:r>
          </w:p>
        </w:tc>
        <w:tc>
          <w:tcPr>
            <w:tcW w:w="715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FF7B81" w:rsidRPr="00D715F7" w:rsidRDefault="00A7075D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作业1</w:t>
            </w:r>
          </w:p>
        </w:tc>
        <w:tc>
          <w:tcPr>
            <w:tcW w:w="644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B81" w:rsidRPr="00D715F7" w:rsidTr="00A7075D">
        <w:trPr>
          <w:trHeight w:val="340"/>
          <w:jc w:val="center"/>
        </w:trPr>
        <w:tc>
          <w:tcPr>
            <w:tcW w:w="456" w:type="dxa"/>
          </w:tcPr>
          <w:p w:rsidR="00FF7B81" w:rsidRPr="009615DD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3</w:t>
            </w:r>
          </w:p>
        </w:tc>
        <w:tc>
          <w:tcPr>
            <w:tcW w:w="708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FF7B81" w:rsidRPr="00FF7B81" w:rsidRDefault="00FF7B81" w:rsidP="00A7075D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1.3 运输组织的基本概念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1.4 关于《运输组织学》</w:t>
            </w:r>
          </w:p>
        </w:tc>
        <w:tc>
          <w:tcPr>
            <w:tcW w:w="3828" w:type="dxa"/>
            <w:vAlign w:val="center"/>
          </w:tcPr>
          <w:p w:rsidR="00A7075D" w:rsidRDefault="00FF7B81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运输组织的概念和含义</w:t>
            </w:r>
          </w:p>
          <w:p w:rsidR="00A7075D" w:rsidRDefault="00FF7B81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运输组织的必要性和基本原则</w:t>
            </w:r>
          </w:p>
          <w:p w:rsidR="00FF7B81" w:rsidRPr="00FF7B81" w:rsidRDefault="00FF7B81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本课程的研究内容及其学习方法。</w:t>
            </w:r>
          </w:p>
        </w:tc>
        <w:tc>
          <w:tcPr>
            <w:tcW w:w="715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B81" w:rsidRPr="00D715F7" w:rsidTr="00A7075D">
        <w:trPr>
          <w:trHeight w:val="340"/>
          <w:jc w:val="center"/>
        </w:trPr>
        <w:tc>
          <w:tcPr>
            <w:tcW w:w="456" w:type="dxa"/>
          </w:tcPr>
          <w:p w:rsidR="00FF7B81" w:rsidRPr="009615DD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4</w:t>
            </w:r>
          </w:p>
        </w:tc>
        <w:tc>
          <w:tcPr>
            <w:tcW w:w="708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FF7B81" w:rsidRPr="00FF7B81" w:rsidRDefault="00FF7B81" w:rsidP="00A7075D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第二章 运输生产过程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2.1 运输生产过程</w:t>
            </w:r>
          </w:p>
        </w:tc>
        <w:tc>
          <w:tcPr>
            <w:tcW w:w="3828" w:type="dxa"/>
            <w:vAlign w:val="center"/>
          </w:tcPr>
          <w:p w:rsidR="00A7075D" w:rsidRDefault="00FF7B81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客货运输生产的异同</w:t>
            </w:r>
          </w:p>
          <w:p w:rsidR="00FF7B81" w:rsidRPr="00FF7B81" w:rsidRDefault="00FF7B81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客货运输分类、生产流程和组织工作内容。</w:t>
            </w:r>
          </w:p>
        </w:tc>
        <w:tc>
          <w:tcPr>
            <w:tcW w:w="715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B81" w:rsidRPr="00D715F7" w:rsidTr="00A7075D">
        <w:trPr>
          <w:trHeight w:val="340"/>
          <w:jc w:val="center"/>
        </w:trPr>
        <w:tc>
          <w:tcPr>
            <w:tcW w:w="456" w:type="dxa"/>
          </w:tcPr>
          <w:p w:rsidR="00FF7B81" w:rsidRPr="009615DD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5</w:t>
            </w:r>
          </w:p>
        </w:tc>
        <w:tc>
          <w:tcPr>
            <w:tcW w:w="708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FF7B81" w:rsidRPr="00FF7B81" w:rsidRDefault="00FF7B81" w:rsidP="0014727E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2.2 基本运输生产过程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2.3 运输生产辅助服务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2.4 运输生产要素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</w:r>
          </w:p>
        </w:tc>
        <w:tc>
          <w:tcPr>
            <w:tcW w:w="3828" w:type="dxa"/>
            <w:vAlign w:val="center"/>
          </w:tcPr>
          <w:p w:rsidR="00A7075D" w:rsidRDefault="00FF7B81" w:rsidP="00A7075D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交通运输流及场站生产组织的工作任务</w:t>
            </w:r>
          </w:p>
          <w:p w:rsidR="00A7075D" w:rsidRDefault="00FF7B81" w:rsidP="00A7075D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运输生产辅助系统的构成。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运输生产的要素构成</w:t>
            </w:r>
          </w:p>
          <w:p w:rsidR="00A7075D" w:rsidRDefault="00FF7B81" w:rsidP="00A7075D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运输能力的含义与特点</w:t>
            </w:r>
          </w:p>
          <w:p w:rsidR="00FF7B81" w:rsidRPr="00FF7B81" w:rsidRDefault="00FF7B81" w:rsidP="0014727E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运输生产的无效能力、闲置能力</w:t>
            </w:r>
          </w:p>
        </w:tc>
        <w:tc>
          <w:tcPr>
            <w:tcW w:w="715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B81" w:rsidRPr="00D715F7" w:rsidTr="00A7075D">
        <w:trPr>
          <w:trHeight w:val="340"/>
          <w:jc w:val="center"/>
        </w:trPr>
        <w:tc>
          <w:tcPr>
            <w:tcW w:w="456" w:type="dxa"/>
          </w:tcPr>
          <w:p w:rsidR="00FF7B81" w:rsidRPr="009615DD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lastRenderedPageBreak/>
              <w:t>6</w:t>
            </w:r>
          </w:p>
        </w:tc>
        <w:tc>
          <w:tcPr>
            <w:tcW w:w="708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Default="0014727E" w:rsidP="0014727E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2.5 运输方式技术经济特征</w:t>
            </w:r>
          </w:p>
          <w:p w:rsidR="00FF7B81" w:rsidRPr="00FF7B81" w:rsidRDefault="0014727E" w:rsidP="0014727E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第三章 运输计划工作组织</w:t>
            </w:r>
            <w:r>
              <w:rPr>
                <w:rFonts w:ascii="宋体" w:eastAsia="宋体" w:hAnsi="宋体" w:hint="eastAsia"/>
                <w:sz w:val="20"/>
                <w:szCs w:val="20"/>
              </w:rPr>
              <w:br/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t>3.1 运输调查与运输量预测</w:t>
            </w:r>
          </w:p>
        </w:tc>
        <w:tc>
          <w:tcPr>
            <w:tcW w:w="3828" w:type="dxa"/>
            <w:vAlign w:val="center"/>
          </w:tcPr>
          <w:p w:rsidR="0014727E" w:rsidRDefault="0014727E" w:rsidP="0014727E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各种运输方式的技术经济特征</w:t>
            </w:r>
          </w:p>
          <w:p w:rsidR="0014727E" w:rsidRDefault="0014727E" w:rsidP="0014727E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运输经济调查的内容和程序</w:t>
            </w:r>
          </w:p>
          <w:p w:rsidR="0014727E" w:rsidRDefault="0014727E" w:rsidP="0014727E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运输需要、运输需求和运输量的概念</w:t>
            </w:r>
          </w:p>
          <w:p w:rsidR="00FF7B81" w:rsidRPr="00FF7B81" w:rsidRDefault="0014727E" w:rsidP="0014727E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春运客流量预测方法</w:t>
            </w:r>
          </w:p>
        </w:tc>
        <w:tc>
          <w:tcPr>
            <w:tcW w:w="715" w:type="dxa"/>
            <w:vAlign w:val="center"/>
          </w:tcPr>
          <w:p w:rsidR="00FF7B81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FF7B81" w:rsidRPr="00D715F7" w:rsidRDefault="00A7075D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作业2</w:t>
            </w:r>
          </w:p>
        </w:tc>
        <w:tc>
          <w:tcPr>
            <w:tcW w:w="644" w:type="dxa"/>
            <w:vAlign w:val="center"/>
          </w:tcPr>
          <w:p w:rsidR="00FF7B81" w:rsidRPr="00D715F7" w:rsidRDefault="00FF7B81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7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DC1998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3.2 运输计划概要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3.3 公路运输计划及编制</w:t>
            </w:r>
          </w:p>
        </w:tc>
        <w:tc>
          <w:tcPr>
            <w:tcW w:w="3828" w:type="dxa"/>
            <w:vAlign w:val="center"/>
          </w:tcPr>
          <w:p w:rsidR="0014727E" w:rsidRDefault="0014727E" w:rsidP="00DC1998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</w:r>
            <w:r>
              <w:rPr>
                <w:rFonts w:ascii="宋体" w:eastAsia="宋体" w:hAnsi="宋体" w:hint="eastAsia"/>
                <w:sz w:val="20"/>
                <w:szCs w:val="20"/>
              </w:rPr>
              <w:t>运输计划的概念</w:t>
            </w:r>
          </w:p>
          <w:p w:rsidR="0014727E" w:rsidRPr="00FF7B81" w:rsidRDefault="0014727E" w:rsidP="00DC1998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各运输方式重点环节营运计划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公路客货运生产计划编制方法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8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A338A8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3.4 铁路运输计划及编制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3.5 运输时刻表与乘务计划</w:t>
            </w:r>
          </w:p>
        </w:tc>
        <w:tc>
          <w:tcPr>
            <w:tcW w:w="3828" w:type="dxa"/>
            <w:vAlign w:val="center"/>
          </w:tcPr>
          <w:p w:rsidR="0014727E" w:rsidRDefault="0014727E" w:rsidP="00A338A8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铁路运输计划编制方法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运输时刻表的作用与形式</w:t>
            </w:r>
          </w:p>
          <w:p w:rsidR="0014727E" w:rsidRPr="00FF7B81" w:rsidRDefault="0014727E" w:rsidP="00A338A8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乘务计划的基本概念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9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D03AE8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第四章 货物运输组织形式</w:t>
            </w:r>
            <w:r>
              <w:rPr>
                <w:rFonts w:ascii="宋体" w:eastAsia="宋体" w:hAnsi="宋体" w:hint="eastAsia"/>
                <w:sz w:val="20"/>
                <w:szCs w:val="20"/>
              </w:rPr>
              <w:br/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t>4.1 货物运输合理化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4.2 货物运输组织形式</w:t>
            </w:r>
          </w:p>
        </w:tc>
        <w:tc>
          <w:tcPr>
            <w:tcW w:w="3828" w:type="dxa"/>
            <w:vAlign w:val="center"/>
          </w:tcPr>
          <w:p w:rsidR="0014727E" w:rsidRDefault="0014727E" w:rsidP="00D03AE8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运输合理化的概念</w:t>
            </w:r>
          </w:p>
          <w:p w:rsidR="0014727E" w:rsidRPr="00FF7B81" w:rsidRDefault="0014727E" w:rsidP="00D03AE8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不合理运输的类型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多班运输的组织形式、应用条件与特点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10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7B1BF2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4.2 货物运输组织形式（续）</w:t>
            </w:r>
          </w:p>
        </w:tc>
        <w:tc>
          <w:tcPr>
            <w:tcW w:w="3828" w:type="dxa"/>
            <w:vAlign w:val="center"/>
          </w:tcPr>
          <w:p w:rsidR="0014727E" w:rsidRPr="00FF7B81" w:rsidRDefault="0014727E" w:rsidP="007B1BF2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定时运输与定点运输的适用条件与特点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甩挂运输的具体组织形式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公路和铁路零担运输组织形式及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货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t>物中转作业方式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集装箱运输的优势及组织方式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11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E24EB6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4.3 货物运输组织形式（续）</w:t>
            </w:r>
          </w:p>
        </w:tc>
        <w:tc>
          <w:tcPr>
            <w:tcW w:w="3828" w:type="dxa"/>
            <w:vAlign w:val="center"/>
          </w:tcPr>
          <w:p w:rsidR="0014727E" w:rsidRDefault="0014727E" w:rsidP="00E24EB6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集装箱船舶的配积载图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快件运输、配送和多式联运的基本流程和组织方法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装卸作业与装卸工艺的概念</w:t>
            </w:r>
          </w:p>
          <w:p w:rsidR="0014727E" w:rsidRDefault="0014727E" w:rsidP="00E24EB6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各种装卸机械以及主要货种的装卸工艺</w:t>
            </w:r>
          </w:p>
          <w:p w:rsidR="0014727E" w:rsidRPr="00FF7B81" w:rsidRDefault="0014727E" w:rsidP="00E24EB6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货物装卸优化技术与方法。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12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D82466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4.4 货物运输组织优化与决策</w:t>
            </w:r>
          </w:p>
        </w:tc>
        <w:tc>
          <w:tcPr>
            <w:tcW w:w="3828" w:type="dxa"/>
            <w:vAlign w:val="center"/>
          </w:tcPr>
          <w:p w:rsidR="0014727E" w:rsidRPr="00FF7B81" w:rsidRDefault="0014727E" w:rsidP="00D82466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运输车辆选型的基本方法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公路运输的货物配载问题优化决策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9615DD" w:rsidRDefault="0014727E" w:rsidP="0009464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13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3C3CC9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4.5 特殊货物运输组织</w:t>
            </w:r>
          </w:p>
        </w:tc>
        <w:tc>
          <w:tcPr>
            <w:tcW w:w="3828" w:type="dxa"/>
            <w:vAlign w:val="center"/>
          </w:tcPr>
          <w:p w:rsidR="0014727E" w:rsidRDefault="0014727E" w:rsidP="003C3CC9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危险货物的定义、分类及特征</w:t>
            </w:r>
          </w:p>
          <w:p w:rsidR="0014727E" w:rsidRDefault="0014727E" w:rsidP="003C3CC9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危险货物的运输和装卸要求</w:t>
            </w:r>
          </w:p>
          <w:p w:rsidR="0014727E" w:rsidRDefault="0014727E" w:rsidP="003C3CC9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道路危险货物运输经营的基本条件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超限货物的定义</w:t>
            </w:r>
          </w:p>
          <w:p w:rsidR="0014727E" w:rsidRPr="00FF7B81" w:rsidRDefault="0014727E" w:rsidP="003C3CC9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超限货物运输组织工作要求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鲜活易腐货物的运输特点及其运输组织工作要求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14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3B2EE2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第五章 城市公共交通运营组织</w:t>
            </w:r>
            <w:r>
              <w:rPr>
                <w:rFonts w:ascii="宋体" w:eastAsia="宋体" w:hAnsi="宋体" w:hint="eastAsia"/>
                <w:sz w:val="20"/>
                <w:szCs w:val="20"/>
              </w:rPr>
              <w:br/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t>5.1 城市公共交通概述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5.2 城市公共汽车运营组织</w:t>
            </w:r>
          </w:p>
        </w:tc>
        <w:tc>
          <w:tcPr>
            <w:tcW w:w="3828" w:type="dxa"/>
            <w:vAlign w:val="center"/>
          </w:tcPr>
          <w:p w:rsidR="0014727E" w:rsidRPr="00FF7B81" w:rsidRDefault="0014727E" w:rsidP="008F421E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城市公交的类型及服务特征、客运线路及线网的类型与主要技术参数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城市公共交通车站的类型及站距站址确定方法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公交车辆调度形式及选择原则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公共汽车行车作业计划编制方法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公共汽车现场调度方法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lastRenderedPageBreak/>
              <w:t>城市公共汽车区域调度形式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951" w:type="dxa"/>
            <w:vAlign w:val="center"/>
          </w:tcPr>
          <w:p w:rsidR="0014727E" w:rsidRPr="009615DD" w:rsidRDefault="0014727E" w:rsidP="0009464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lastRenderedPageBreak/>
              <w:t>15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A7075D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5.3 城乡公交一体化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第六章 运输组织管理与绩效评价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6.1 运输方案编制与实施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6.2 运输生产的组织管理</w:t>
            </w:r>
          </w:p>
        </w:tc>
        <w:tc>
          <w:tcPr>
            <w:tcW w:w="3828" w:type="dxa"/>
            <w:vAlign w:val="center"/>
          </w:tcPr>
          <w:p w:rsidR="0014727E" w:rsidRDefault="0014727E" w:rsidP="00A7075D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城乡公交一体化的内涵与特征、线网设置原则以及经营模式选择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运输方案的作用和内容</w:t>
            </w:r>
          </w:p>
          <w:p w:rsidR="0014727E" w:rsidRDefault="0014727E" w:rsidP="00A7075D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运输方案实施的基本条件和运输方案效果评价的步骤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各种运输方式的组织管理架构</w:t>
            </w:r>
          </w:p>
          <w:p w:rsidR="0014727E" w:rsidRPr="00FF7B81" w:rsidRDefault="0014727E" w:rsidP="00A7075D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运输企业的组织结构与协调领导机制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9615DD" w:rsidRDefault="0014727E" w:rsidP="004D3FC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16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A7075D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6.3 运输组织绩效评价方法</w:t>
            </w:r>
            <w:r>
              <w:rPr>
                <w:rFonts w:ascii="宋体" w:eastAsia="宋体" w:hAnsi="宋体" w:hint="eastAsia"/>
                <w:sz w:val="20"/>
                <w:szCs w:val="20"/>
              </w:rPr>
              <w:br/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t>6.4 低碳运输</w:t>
            </w:r>
          </w:p>
        </w:tc>
        <w:tc>
          <w:tcPr>
            <w:tcW w:w="3828" w:type="dxa"/>
            <w:vAlign w:val="center"/>
          </w:tcPr>
          <w:p w:rsidR="0014727E" w:rsidRDefault="0014727E" w:rsidP="00A7075D">
            <w:pPr>
              <w:rPr>
                <w:rFonts w:ascii="宋体" w:eastAsia="宋体" w:hAnsi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运输组织绩效评价的步骤与指标</w:t>
            </w:r>
          </w:p>
          <w:p w:rsidR="0014727E" w:rsidRPr="00FF7B81" w:rsidRDefault="0014727E" w:rsidP="00A7075D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建立合理的评价指标体系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运用运输组织绩效评价的方法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交通碳排放指标的计算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运输节能减排的方式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 w:rsidP="00A7075D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 xml:space="preserve"> 第七章 运输组织信息化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7.1 运输组织信息化的技术基础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7.2 道路客运管理信息系统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7.3 道路车辆定位监控管理系统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7.4 国家交通物流运输信息共享平台</w:t>
            </w:r>
          </w:p>
        </w:tc>
        <w:tc>
          <w:tcPr>
            <w:tcW w:w="3828" w:type="dxa"/>
            <w:vAlign w:val="center"/>
          </w:tcPr>
          <w:p w:rsidR="0014727E" w:rsidRPr="00FF7B81" w:rsidRDefault="0014727E" w:rsidP="00A7075D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FF7B81">
              <w:rPr>
                <w:rFonts w:ascii="宋体" w:eastAsia="宋体" w:hAnsi="宋体" w:hint="eastAsia"/>
                <w:sz w:val="20"/>
                <w:szCs w:val="20"/>
              </w:rPr>
              <w:t>运输组织信息化的主要相关技术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、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t>基本功能及应用方向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道路客运管理信息系统的构成及各模块的主要功能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道路车辆定位监控管理系统的构成及主要功能</w:t>
            </w:r>
            <w:r w:rsidRPr="00FF7B81">
              <w:rPr>
                <w:rFonts w:ascii="宋体" w:eastAsia="宋体" w:hAnsi="宋体" w:hint="eastAsia"/>
                <w:sz w:val="20"/>
                <w:szCs w:val="20"/>
              </w:rPr>
              <w:br/>
              <w:t>国家交通物流运输信息共享平台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727E" w:rsidRPr="00D715F7" w:rsidTr="00A7075D">
        <w:trPr>
          <w:trHeight w:val="340"/>
          <w:jc w:val="center"/>
        </w:trPr>
        <w:tc>
          <w:tcPr>
            <w:tcW w:w="456" w:type="dxa"/>
          </w:tcPr>
          <w:p w:rsidR="0014727E" w:rsidRPr="009615DD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615DD"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708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98" w:type="dxa"/>
            <w:vAlign w:val="center"/>
          </w:tcPr>
          <w:p w:rsidR="0014727E" w:rsidRPr="00FF7B81" w:rsidRDefault="0014727E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总结复习</w:t>
            </w:r>
          </w:p>
        </w:tc>
        <w:tc>
          <w:tcPr>
            <w:tcW w:w="3828" w:type="dxa"/>
            <w:vAlign w:val="center"/>
          </w:tcPr>
          <w:p w:rsidR="0014727E" w:rsidRPr="00FF7B81" w:rsidRDefault="0014727E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答疑</w:t>
            </w:r>
          </w:p>
        </w:tc>
        <w:tc>
          <w:tcPr>
            <w:tcW w:w="715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14727E" w:rsidRPr="00D715F7" w:rsidRDefault="0014727E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Default="00BA23F0" w:rsidP="00163D75">
      <w:pPr>
        <w:widowControl/>
        <w:spacing w:beforeLines="50" w:afterLines="50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:rsidR="006C102A" w:rsidRPr="006C102A" w:rsidRDefault="006C102A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6C102A">
        <w:rPr>
          <w:rFonts w:ascii="宋体" w:eastAsia="宋体" w:hAnsi="宋体"/>
        </w:rPr>
        <w:t>1.</w:t>
      </w:r>
      <w:r w:rsidR="00CB4851">
        <w:rPr>
          <w:rFonts w:ascii="宋体" w:eastAsia="宋体" w:hAnsi="宋体" w:hint="eastAsia"/>
        </w:rPr>
        <w:t>王效俐</w:t>
      </w:r>
      <w:r w:rsidRPr="006C102A">
        <w:rPr>
          <w:rFonts w:ascii="宋体" w:eastAsia="宋体" w:hAnsi="宋体" w:hint="eastAsia"/>
        </w:rPr>
        <w:t>，</w:t>
      </w:r>
      <w:r w:rsidR="00CB4851" w:rsidRPr="00CB4851">
        <w:rPr>
          <w:rFonts w:ascii="宋体" w:eastAsia="宋体" w:hAnsi="宋体"/>
        </w:rPr>
        <w:t>运输组织学</w:t>
      </w:r>
      <w:r w:rsidR="00CB4851" w:rsidRPr="00576028">
        <w:rPr>
          <w:rFonts w:ascii="宋体" w:eastAsia="宋体" w:hAnsi="宋体" w:hint="eastAsia"/>
        </w:rPr>
        <w:t>，立信会计出版社，</w:t>
      </w:r>
      <w:r w:rsidR="00CB4851" w:rsidRPr="00576028">
        <w:rPr>
          <w:rFonts w:ascii="宋体" w:eastAsia="宋体" w:hAnsi="宋体"/>
        </w:rPr>
        <w:t>2006年</w:t>
      </w:r>
      <w:r w:rsidRPr="006C102A">
        <w:rPr>
          <w:rFonts w:ascii="宋体" w:eastAsia="宋体" w:hAnsi="宋体" w:hint="eastAsia"/>
        </w:rPr>
        <w:t>。</w:t>
      </w:r>
    </w:p>
    <w:p w:rsidR="00CB4851" w:rsidRPr="00CB4851" w:rsidRDefault="00CB4851" w:rsidP="00163D75">
      <w:pPr>
        <w:widowControl/>
        <w:spacing w:beforeLines="50" w:afterLines="50"/>
        <w:ind w:leftChars="202" w:left="42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</w:t>
      </w:r>
      <w:r w:rsidRPr="00CB4851">
        <w:rPr>
          <w:rFonts w:ascii="宋体" w:eastAsia="宋体" w:hAnsi="宋体"/>
        </w:rPr>
        <w:t>杨浩，运输组织学</w:t>
      </w:r>
      <w:r>
        <w:rPr>
          <w:rFonts w:ascii="宋体" w:eastAsia="宋体" w:hAnsi="宋体" w:hint="eastAsia"/>
        </w:rPr>
        <w:t>（第二版）</w:t>
      </w:r>
      <w:r w:rsidRPr="00CB4851">
        <w:rPr>
          <w:rFonts w:ascii="宋体" w:eastAsia="宋体" w:hAnsi="宋体"/>
        </w:rPr>
        <w:t>，中国铁道出版社，</w:t>
      </w:r>
      <w:r>
        <w:rPr>
          <w:rFonts w:ascii="宋体" w:eastAsia="宋体" w:hAnsi="宋体" w:hint="eastAsia"/>
        </w:rPr>
        <w:t>2013</w:t>
      </w:r>
      <w:r w:rsidRPr="00CB4851">
        <w:rPr>
          <w:rFonts w:ascii="宋体" w:eastAsia="宋体" w:hAnsi="宋体"/>
        </w:rPr>
        <w:t>年</w:t>
      </w:r>
    </w:p>
    <w:p w:rsidR="00CB4851" w:rsidRPr="00CB4851" w:rsidRDefault="00CB4851" w:rsidP="00163D75">
      <w:pPr>
        <w:widowControl/>
        <w:spacing w:beforeLines="50" w:afterLines="50"/>
        <w:ind w:leftChars="202" w:left="42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</w:t>
      </w:r>
      <w:r w:rsidRPr="00CB4851">
        <w:rPr>
          <w:rFonts w:ascii="宋体" w:eastAsia="宋体" w:hAnsi="宋体"/>
        </w:rPr>
        <w:t>交通运输组织学，董千里，人民交通出版社，08年</w:t>
      </w:r>
    </w:p>
    <w:p w:rsidR="00CB4851" w:rsidRPr="00CB4851" w:rsidRDefault="00CB4851" w:rsidP="00163D75">
      <w:pPr>
        <w:widowControl/>
        <w:spacing w:beforeLines="50" w:afterLines="50"/>
        <w:ind w:leftChars="202" w:left="42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</w:t>
      </w:r>
      <w:r w:rsidRPr="00CB4851">
        <w:rPr>
          <w:rFonts w:ascii="宋体" w:eastAsia="宋体" w:hAnsi="宋体"/>
        </w:rPr>
        <w:t>交通运输组织基础，徐瑞华等，清华大学出版社，08年</w:t>
      </w:r>
    </w:p>
    <w:p w:rsidR="00D417A1" w:rsidRPr="006C102A" w:rsidRDefault="00CB4851" w:rsidP="00163D75">
      <w:pPr>
        <w:widowControl/>
        <w:spacing w:beforeLines="50" w:afterLines="50"/>
        <w:ind w:leftChars="202" w:left="42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</w:t>
      </w:r>
      <w:r w:rsidRPr="00CB4851">
        <w:rPr>
          <w:rFonts w:ascii="宋体" w:eastAsia="宋体" w:hAnsi="宋体"/>
        </w:rPr>
        <w:t>运输经济学，秦四平，中国铁道出版社，06年</w:t>
      </w:r>
    </w:p>
    <w:p w:rsidR="004C22C7" w:rsidRDefault="004C22C7" w:rsidP="00163D75">
      <w:pPr>
        <w:widowControl/>
        <w:spacing w:beforeLines="50" w:afterLines="50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4C22C7" w:rsidRDefault="004C22C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1．讲授法：授课教师就教学内容进行逐条仔细讲解，将正确的概念、解题思路和方法传授给学生。</w:t>
      </w:r>
    </w:p>
    <w:p w:rsidR="004C22C7" w:rsidRDefault="004C22C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2．案例教学法：通过引入实际案例，讨论问题的成因、变化和处置思路，培养学生解决实际问题的初步能力。</w:t>
      </w:r>
    </w:p>
    <w:p w:rsidR="004C22C7" w:rsidRPr="00E11553" w:rsidRDefault="004C22C7" w:rsidP="00163D75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3．课后练习和自学：布置课后练习，通过计算、问答和实践项目等形式，让学生课后完成一定数量的练习，通过互相沟通、自学和询问老师等方式解决练习过程中遇到的实际问题。</w:t>
      </w:r>
    </w:p>
    <w:p w:rsidR="004C22C7" w:rsidRPr="00F56396" w:rsidRDefault="004C22C7" w:rsidP="00163D75">
      <w:pPr>
        <w:widowControl/>
        <w:spacing w:beforeLines="50" w:afterLines="50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4C22C7" w:rsidRPr="00DD7B5F" w:rsidRDefault="004C22C7" w:rsidP="00163D75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Pr="00DD7B5F">
        <w:rPr>
          <w:rFonts w:ascii="黑体" w:eastAsia="黑体" w:hAnsi="黑体" w:hint="eastAsia"/>
          <w:b/>
          <w:sz w:val="24"/>
          <w:szCs w:val="24"/>
        </w:rPr>
        <w:t>课程考核与</w:t>
      </w:r>
      <w:r>
        <w:rPr>
          <w:rFonts w:ascii="黑体" w:eastAsia="黑体" w:hAnsi="黑体" w:hint="eastAsia"/>
          <w:b/>
          <w:sz w:val="24"/>
          <w:szCs w:val="24"/>
        </w:rPr>
        <w:t>评价方式及成绩比例</w:t>
      </w:r>
    </w:p>
    <w:p w:rsidR="004C22C7" w:rsidRPr="00C53D12" w:rsidRDefault="004C22C7" w:rsidP="004C22C7">
      <w:pPr>
        <w:spacing w:line="360" w:lineRule="auto"/>
        <w:outlineLvl w:val="0"/>
        <w:rPr>
          <w:rFonts w:ascii="宋体" w:eastAsia="宋体" w:hAnsi="宋体"/>
        </w:rPr>
      </w:pPr>
      <w:bookmarkStart w:id="0" w:name="_Toc21983314"/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（1）</w:t>
      </w:r>
      <w:r w:rsidRPr="00C53D12">
        <w:rPr>
          <w:rFonts w:ascii="宋体" w:eastAsia="宋体" w:hAnsi="宋体" w:hint="eastAsia"/>
        </w:rPr>
        <w:t>平时成绩占</w:t>
      </w:r>
      <w:r w:rsidR="0014727E">
        <w:rPr>
          <w:rFonts w:ascii="宋体" w:eastAsia="宋体" w:hAnsi="宋体" w:hint="eastAsia"/>
        </w:rPr>
        <w:t>2</w:t>
      </w:r>
      <w:r w:rsidRPr="00C53D12">
        <w:rPr>
          <w:rFonts w:ascii="宋体" w:eastAsia="宋体" w:hAnsi="宋体" w:hint="eastAsia"/>
        </w:rPr>
        <w:t>0%：</w:t>
      </w:r>
      <w:r>
        <w:rPr>
          <w:rFonts w:ascii="宋体" w:eastAsia="宋体" w:hAnsi="宋体" w:hint="eastAsia"/>
        </w:rPr>
        <w:t>点名、提问及回答情况</w:t>
      </w:r>
      <w:r w:rsidR="00034E68">
        <w:rPr>
          <w:rFonts w:ascii="宋体" w:eastAsia="宋体" w:hAnsi="宋体" w:hint="eastAsia"/>
        </w:rPr>
        <w:t>，作业情况</w:t>
      </w:r>
      <w:r w:rsidRPr="00C53D12">
        <w:rPr>
          <w:rFonts w:ascii="宋体" w:eastAsia="宋体" w:hAnsi="宋体" w:hint="eastAsia"/>
        </w:rPr>
        <w:t>。</w:t>
      </w:r>
    </w:p>
    <w:p w:rsidR="00A57F3A" w:rsidRDefault="00A57F3A" w:rsidP="00A57F3A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（2）</w:t>
      </w:r>
      <w:r w:rsidRPr="00C53D12">
        <w:rPr>
          <w:rFonts w:ascii="宋体" w:eastAsia="宋体" w:hAnsi="宋体" w:hint="eastAsia"/>
        </w:rPr>
        <w:t>期</w:t>
      </w:r>
      <w:r>
        <w:rPr>
          <w:rFonts w:ascii="宋体" w:eastAsia="宋体" w:hAnsi="宋体" w:hint="eastAsia"/>
        </w:rPr>
        <w:t>中</w:t>
      </w:r>
      <w:r w:rsidRPr="00C53D12">
        <w:rPr>
          <w:rFonts w:ascii="宋体" w:eastAsia="宋体" w:hAnsi="宋体" w:hint="eastAsia"/>
        </w:rPr>
        <w:t>考试</w:t>
      </w:r>
      <w:r>
        <w:rPr>
          <w:rFonts w:ascii="宋体" w:eastAsia="宋体" w:hAnsi="宋体" w:hint="eastAsia"/>
        </w:rPr>
        <w:t>占30</w:t>
      </w:r>
      <w:r w:rsidRPr="00C53D12"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，闭卷</w:t>
      </w:r>
      <w:r w:rsidRPr="00C53D12">
        <w:rPr>
          <w:rFonts w:ascii="宋体" w:eastAsia="宋体" w:hAnsi="宋体" w:hint="eastAsia"/>
        </w:rPr>
        <w:t>。</w:t>
      </w:r>
    </w:p>
    <w:p w:rsidR="004C22C7" w:rsidRDefault="004C22C7" w:rsidP="004C22C7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</w:t>
      </w:r>
      <w:r w:rsidR="00034E68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 w:rsidRPr="00C53D12">
        <w:rPr>
          <w:rFonts w:ascii="宋体" w:eastAsia="宋体" w:hAnsi="宋体" w:hint="eastAsia"/>
        </w:rPr>
        <w:t>期末考试</w:t>
      </w:r>
      <w:r>
        <w:rPr>
          <w:rFonts w:ascii="宋体" w:eastAsia="宋体" w:hAnsi="宋体" w:hint="eastAsia"/>
        </w:rPr>
        <w:t>占</w:t>
      </w:r>
      <w:r w:rsidR="0014727E"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0</w:t>
      </w:r>
      <w:r w:rsidRPr="00C53D12"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，闭卷</w:t>
      </w:r>
      <w:r w:rsidRPr="00C53D12">
        <w:rPr>
          <w:rFonts w:ascii="宋体" w:eastAsia="宋体" w:hAnsi="宋体" w:hint="eastAsia"/>
        </w:rPr>
        <w:t>。</w:t>
      </w:r>
    </w:p>
    <w:bookmarkEnd w:id="0"/>
    <w:p w:rsidR="004C22C7" w:rsidRDefault="004C22C7" w:rsidP="00163D75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:rsidR="004C22C7" w:rsidRPr="00DD7B5F" w:rsidRDefault="004C22C7" w:rsidP="00163D75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1．评定方法</w:t>
      </w:r>
    </w:p>
    <w:p w:rsidR="004C22C7" w:rsidRDefault="004C22C7" w:rsidP="004C22C7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Pr="00C53D12">
        <w:rPr>
          <w:rFonts w:ascii="宋体" w:eastAsia="宋体" w:hAnsi="宋体" w:hint="eastAsia"/>
        </w:rPr>
        <w:t>课程成绩评定：</w:t>
      </w:r>
      <w:r w:rsidRPr="00C53D12">
        <w:rPr>
          <w:rFonts w:ascii="宋体" w:eastAsia="宋体" w:hAnsi="宋体"/>
        </w:rPr>
        <w:t>课程</w:t>
      </w:r>
      <w:r w:rsidRPr="00C53D12">
        <w:rPr>
          <w:rFonts w:ascii="宋体" w:eastAsia="宋体" w:hAnsi="宋体" w:hint="eastAsia"/>
        </w:rPr>
        <w:t>总评</w:t>
      </w:r>
      <w:r w:rsidRPr="00C53D12">
        <w:rPr>
          <w:rFonts w:ascii="宋体" w:eastAsia="宋体" w:hAnsi="宋体"/>
        </w:rPr>
        <w:t>成绩=</w:t>
      </w:r>
      <w:r w:rsidRPr="00C53D12">
        <w:rPr>
          <w:rFonts w:ascii="宋体" w:eastAsia="宋体" w:hAnsi="宋体" w:hint="eastAsia"/>
        </w:rPr>
        <w:t>平时</w:t>
      </w:r>
      <w:r w:rsidRPr="00C53D12">
        <w:rPr>
          <w:rFonts w:ascii="宋体" w:eastAsia="宋体" w:hAnsi="宋体"/>
        </w:rPr>
        <w:t>成绩×</w:t>
      </w:r>
      <w:r w:rsidR="0014727E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0</w:t>
      </w:r>
      <w:r w:rsidRPr="00C53D12">
        <w:rPr>
          <w:rFonts w:ascii="宋体" w:eastAsia="宋体" w:hAnsi="宋体"/>
        </w:rPr>
        <w:t>%</w:t>
      </w:r>
      <w:r w:rsidR="00A57F3A" w:rsidRPr="00C53D12">
        <w:rPr>
          <w:rFonts w:ascii="宋体" w:eastAsia="宋体" w:hAnsi="宋体"/>
        </w:rPr>
        <w:t>+期</w:t>
      </w:r>
      <w:r w:rsidR="0014727E">
        <w:rPr>
          <w:rFonts w:ascii="宋体" w:eastAsia="宋体" w:hAnsi="宋体" w:hint="eastAsia"/>
        </w:rPr>
        <w:t>中</w:t>
      </w:r>
      <w:r w:rsidR="00A57F3A" w:rsidRPr="00C53D12">
        <w:rPr>
          <w:rFonts w:ascii="宋体" w:eastAsia="宋体" w:hAnsi="宋体"/>
        </w:rPr>
        <w:t>考试成绩×</w:t>
      </w:r>
      <w:r w:rsidR="00A57F3A">
        <w:rPr>
          <w:rFonts w:ascii="宋体" w:eastAsia="宋体" w:hAnsi="宋体" w:hint="eastAsia"/>
        </w:rPr>
        <w:t>30</w:t>
      </w:r>
      <w:r w:rsidR="00A57F3A" w:rsidRPr="00C53D12">
        <w:rPr>
          <w:rFonts w:ascii="宋体" w:eastAsia="宋体" w:hAnsi="宋体"/>
        </w:rPr>
        <w:t>%</w:t>
      </w:r>
      <w:r w:rsidRPr="00C53D12">
        <w:rPr>
          <w:rFonts w:ascii="宋体" w:eastAsia="宋体" w:hAnsi="宋体"/>
        </w:rPr>
        <w:t>+期末考试成绩×</w:t>
      </w:r>
      <w:r w:rsidR="0014727E"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0</w:t>
      </w:r>
      <w:r w:rsidRPr="00C53D12">
        <w:rPr>
          <w:rFonts w:ascii="宋体" w:eastAsia="宋体" w:hAnsi="宋体"/>
        </w:rPr>
        <w:t>%。</w:t>
      </w:r>
    </w:p>
    <w:p w:rsidR="004C22C7" w:rsidRPr="00C53D12" w:rsidRDefault="004C22C7" w:rsidP="004C22C7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Pr="00C53D12">
        <w:rPr>
          <w:rFonts w:ascii="宋体" w:eastAsia="宋体" w:hAnsi="宋体" w:hint="eastAsia"/>
        </w:rPr>
        <w:t>成绩分数</w:t>
      </w:r>
      <w:r w:rsidRPr="00C53D12">
        <w:rPr>
          <w:rFonts w:ascii="宋体" w:eastAsia="宋体" w:hAnsi="宋体"/>
        </w:rPr>
        <w:t>的具体构成如下：</w:t>
      </w:r>
    </w:p>
    <w:p w:rsidR="004C22C7" w:rsidRPr="004339BD" w:rsidRDefault="004C22C7" w:rsidP="004C22C7">
      <w:pPr>
        <w:spacing w:line="360" w:lineRule="auto"/>
        <w:jc w:val="center"/>
        <w:outlineLvl w:val="0"/>
        <w:rPr>
          <w:rFonts w:ascii="宋体" w:eastAsia="宋体" w:hAnsi="宋体"/>
          <w:b/>
        </w:rPr>
      </w:pPr>
      <w:r w:rsidRPr="004339BD"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6：</w:t>
      </w:r>
      <w:r w:rsidRPr="004339BD">
        <w:rPr>
          <w:rFonts w:ascii="宋体" w:eastAsia="宋体" w:hAnsi="宋体" w:hint="eastAsia"/>
          <w:b/>
        </w:rPr>
        <w:t>课程目标达成考核与评价方式及成绩评定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1"/>
        <w:gridCol w:w="943"/>
        <w:gridCol w:w="1100"/>
        <w:gridCol w:w="1037"/>
        <w:gridCol w:w="1037"/>
        <w:gridCol w:w="1037"/>
        <w:gridCol w:w="1037"/>
        <w:gridCol w:w="1080"/>
      </w:tblGrid>
      <w:tr w:rsidR="004C22C7" w:rsidRPr="001757E4" w:rsidTr="008B0421">
        <w:tc>
          <w:tcPr>
            <w:tcW w:w="1251" w:type="dxa"/>
            <w:vMerge w:val="restart"/>
            <w:vAlign w:val="center"/>
          </w:tcPr>
          <w:p w:rsidR="004C22C7" w:rsidRPr="00AD1CC1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课程目标</w:t>
            </w:r>
          </w:p>
        </w:tc>
        <w:tc>
          <w:tcPr>
            <w:tcW w:w="943" w:type="dxa"/>
            <w:vMerge w:val="restart"/>
            <w:vAlign w:val="center"/>
          </w:tcPr>
          <w:p w:rsidR="004C22C7" w:rsidRPr="00AD1CC1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支撑毕业要求</w:t>
            </w:r>
          </w:p>
        </w:tc>
        <w:tc>
          <w:tcPr>
            <w:tcW w:w="5248" w:type="dxa"/>
            <w:gridSpan w:val="5"/>
            <w:vAlign w:val="center"/>
          </w:tcPr>
          <w:p w:rsidR="004C22C7" w:rsidRPr="00AD1CC1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考核与评价方式及成绩比例（%）</w:t>
            </w:r>
          </w:p>
        </w:tc>
        <w:tc>
          <w:tcPr>
            <w:tcW w:w="1080" w:type="dxa"/>
            <w:vMerge w:val="restart"/>
            <w:vAlign w:val="center"/>
          </w:tcPr>
          <w:p w:rsidR="004C22C7" w:rsidRPr="00AD1CC1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成绩比例（%）</w:t>
            </w:r>
          </w:p>
        </w:tc>
      </w:tr>
      <w:tr w:rsidR="004C22C7" w:rsidRPr="001757E4" w:rsidTr="008B0421">
        <w:tc>
          <w:tcPr>
            <w:tcW w:w="1251" w:type="dxa"/>
            <w:vMerge/>
            <w:vAlign w:val="center"/>
          </w:tcPr>
          <w:p w:rsidR="004C22C7" w:rsidRPr="00AD1CC1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943" w:type="dxa"/>
            <w:vMerge/>
            <w:vAlign w:val="center"/>
          </w:tcPr>
          <w:p w:rsidR="004C22C7" w:rsidRPr="00AD1CC1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4C22C7" w:rsidRPr="00AD1CC1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平时</w:t>
            </w:r>
          </w:p>
        </w:tc>
        <w:tc>
          <w:tcPr>
            <w:tcW w:w="1037" w:type="dxa"/>
            <w:vAlign w:val="center"/>
          </w:tcPr>
          <w:p w:rsidR="004C22C7" w:rsidRPr="00AD1CC1" w:rsidRDefault="004C22C7" w:rsidP="004C22C7">
            <w:pPr>
              <w:spacing w:line="360" w:lineRule="auto"/>
              <w:ind w:leftChars="-15" w:left="-31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课程实验</w:t>
            </w:r>
          </w:p>
        </w:tc>
        <w:tc>
          <w:tcPr>
            <w:tcW w:w="1037" w:type="dxa"/>
            <w:vAlign w:val="center"/>
          </w:tcPr>
          <w:p w:rsidR="004C22C7" w:rsidRPr="00AD1CC1" w:rsidRDefault="004C22C7" w:rsidP="004C22C7">
            <w:pPr>
              <w:spacing w:line="360" w:lineRule="auto"/>
              <w:ind w:leftChars="-15" w:left="-31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课程设计</w:t>
            </w:r>
          </w:p>
        </w:tc>
        <w:tc>
          <w:tcPr>
            <w:tcW w:w="1037" w:type="dxa"/>
            <w:vAlign w:val="center"/>
          </w:tcPr>
          <w:p w:rsidR="004C22C7" w:rsidRPr="00AD1CC1" w:rsidRDefault="004C22C7" w:rsidP="004C22C7">
            <w:pPr>
              <w:spacing w:line="360" w:lineRule="auto"/>
              <w:ind w:leftChars="-15" w:left="-31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课程实践</w:t>
            </w:r>
          </w:p>
        </w:tc>
        <w:tc>
          <w:tcPr>
            <w:tcW w:w="1037" w:type="dxa"/>
            <w:vAlign w:val="center"/>
          </w:tcPr>
          <w:p w:rsidR="004C22C7" w:rsidRPr="00AD1CC1" w:rsidRDefault="0014727E" w:rsidP="0014727E">
            <w:pPr>
              <w:spacing w:line="360" w:lineRule="auto"/>
              <w:ind w:leftChars="-15" w:left="-31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期末</w:t>
            </w:r>
            <w:r w:rsidR="004C22C7" w:rsidRPr="00AD1CC1">
              <w:rPr>
                <w:rFonts w:ascii="宋体" w:eastAsia="宋体" w:hAnsi="宋体" w:hint="eastAsia"/>
                <w:b/>
                <w:szCs w:val="21"/>
              </w:rPr>
              <w:t>考试</w:t>
            </w:r>
          </w:p>
        </w:tc>
        <w:tc>
          <w:tcPr>
            <w:tcW w:w="1080" w:type="dxa"/>
            <w:vMerge/>
            <w:vAlign w:val="center"/>
          </w:tcPr>
          <w:p w:rsidR="004C22C7" w:rsidRPr="004339BD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</w:tr>
      <w:tr w:rsidR="004C22C7" w:rsidRPr="001757E4" w:rsidTr="008B0421">
        <w:tc>
          <w:tcPr>
            <w:tcW w:w="1251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662B45">
              <w:rPr>
                <w:rFonts w:ascii="宋体" w:eastAsia="宋体" w:hAnsi="宋体" w:hint="eastAsia"/>
              </w:rPr>
              <w:t>课程目标1</w:t>
            </w:r>
          </w:p>
        </w:tc>
        <w:tc>
          <w:tcPr>
            <w:tcW w:w="943" w:type="dxa"/>
            <w:vAlign w:val="center"/>
          </w:tcPr>
          <w:p w:rsidR="004C22C7" w:rsidRPr="00662B45" w:rsidRDefault="004C22C7" w:rsidP="004C22C7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662B45">
              <w:rPr>
                <w:rFonts w:ascii="宋体" w:eastAsia="宋体" w:hAnsi="宋体" w:hint="eastAsia"/>
              </w:rPr>
              <w:t>1-</w:t>
            </w: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C22C7" w:rsidRPr="00662B45" w:rsidRDefault="00903549" w:rsidP="00903549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</w:t>
            </w:r>
          </w:p>
        </w:tc>
        <w:tc>
          <w:tcPr>
            <w:tcW w:w="1080" w:type="dxa"/>
            <w:vAlign w:val="center"/>
          </w:tcPr>
          <w:p w:rsidR="004C22C7" w:rsidRPr="00662B45" w:rsidRDefault="00034E68" w:rsidP="00903549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903549">
              <w:rPr>
                <w:rFonts w:ascii="宋体" w:eastAsia="宋体" w:hAnsi="宋体" w:hint="eastAsia"/>
              </w:rPr>
              <w:t>0</w:t>
            </w:r>
          </w:p>
        </w:tc>
      </w:tr>
      <w:tr w:rsidR="004C22C7" w:rsidRPr="001757E4" w:rsidTr="008B0421">
        <w:tc>
          <w:tcPr>
            <w:tcW w:w="1251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662B45">
              <w:rPr>
                <w:rFonts w:ascii="宋体" w:eastAsia="宋体" w:hAnsi="宋体" w:hint="eastAsia"/>
              </w:rPr>
              <w:t>课程目标2</w:t>
            </w:r>
          </w:p>
        </w:tc>
        <w:tc>
          <w:tcPr>
            <w:tcW w:w="943" w:type="dxa"/>
            <w:vAlign w:val="center"/>
          </w:tcPr>
          <w:p w:rsidR="004C22C7" w:rsidRPr="00662B45" w:rsidRDefault="004C22C7" w:rsidP="004C22C7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Pr="00662B45">
              <w:rPr>
                <w:rFonts w:ascii="宋体" w:eastAsia="宋体" w:hAnsi="宋体" w:hint="eastAsia"/>
              </w:rPr>
              <w:t>-</w:t>
            </w: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4C22C7" w:rsidRPr="00662B45" w:rsidRDefault="00034E68" w:rsidP="00034E68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1037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C22C7" w:rsidRPr="00662B45" w:rsidRDefault="00903549" w:rsidP="00903549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 w:rsidR="00034E68"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1080" w:type="dxa"/>
            <w:vAlign w:val="center"/>
          </w:tcPr>
          <w:p w:rsidR="004C22C7" w:rsidRPr="00662B45" w:rsidRDefault="00903549" w:rsidP="00034E68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 w:rsidR="00034E68">
              <w:rPr>
                <w:rFonts w:ascii="宋体" w:eastAsia="宋体" w:hAnsi="宋体" w:hint="eastAsia"/>
              </w:rPr>
              <w:t>0</w:t>
            </w:r>
          </w:p>
        </w:tc>
      </w:tr>
      <w:tr w:rsidR="004C22C7" w:rsidRPr="001757E4" w:rsidTr="008B0421">
        <w:tc>
          <w:tcPr>
            <w:tcW w:w="1251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662B45">
              <w:rPr>
                <w:rFonts w:ascii="宋体" w:eastAsia="宋体" w:hAnsi="宋体" w:hint="eastAsia"/>
              </w:rPr>
              <w:t>课程目标3</w:t>
            </w:r>
          </w:p>
        </w:tc>
        <w:tc>
          <w:tcPr>
            <w:tcW w:w="943" w:type="dxa"/>
            <w:vAlign w:val="center"/>
          </w:tcPr>
          <w:p w:rsidR="004C22C7" w:rsidRPr="00662B45" w:rsidRDefault="004C22C7" w:rsidP="004C22C7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 w:rsidRPr="00662B45">
              <w:rPr>
                <w:rFonts w:ascii="宋体" w:eastAsia="宋体" w:hAnsi="宋体" w:hint="eastAsia"/>
              </w:rPr>
              <w:t>-</w:t>
            </w: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4C22C7" w:rsidRPr="00662B45" w:rsidRDefault="00903549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 w:rsidR="00034E68"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1037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C22C7" w:rsidRPr="00662B45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C22C7" w:rsidRPr="00662B45" w:rsidRDefault="00903549" w:rsidP="00903549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</w:t>
            </w:r>
          </w:p>
        </w:tc>
        <w:tc>
          <w:tcPr>
            <w:tcW w:w="1080" w:type="dxa"/>
            <w:vAlign w:val="center"/>
          </w:tcPr>
          <w:p w:rsidR="004C22C7" w:rsidRPr="00662B45" w:rsidRDefault="00903549" w:rsidP="00034E68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30</w:t>
            </w:r>
          </w:p>
        </w:tc>
      </w:tr>
      <w:tr w:rsidR="004C22C7" w:rsidRPr="001757E4" w:rsidTr="008B0421">
        <w:tc>
          <w:tcPr>
            <w:tcW w:w="2194" w:type="dxa"/>
            <w:gridSpan w:val="2"/>
            <w:vAlign w:val="center"/>
          </w:tcPr>
          <w:p w:rsidR="004C22C7" w:rsidRPr="004339BD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100" w:type="dxa"/>
            <w:vAlign w:val="center"/>
          </w:tcPr>
          <w:p w:rsidR="004C22C7" w:rsidRPr="004339BD" w:rsidRDefault="00903549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 w:rsidR="004C22C7" w:rsidRPr="004339BD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037" w:type="dxa"/>
            <w:vAlign w:val="center"/>
          </w:tcPr>
          <w:p w:rsidR="004C22C7" w:rsidRPr="004339BD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4C22C7" w:rsidRPr="004339BD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4C22C7" w:rsidRPr="004339BD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4C22C7" w:rsidRPr="004339BD" w:rsidRDefault="00903549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 w:rsidR="00034E68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4C22C7" w:rsidRPr="004339BD" w:rsidRDefault="004C22C7" w:rsidP="008B0421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100</w:t>
            </w:r>
          </w:p>
        </w:tc>
      </w:tr>
    </w:tbl>
    <w:p w:rsidR="004C22C7" w:rsidRDefault="004C22C7" w:rsidP="00163D75">
      <w:pPr>
        <w:widowControl/>
        <w:spacing w:beforeLines="50" w:afterLines="50"/>
        <w:jc w:val="left"/>
        <w:rPr>
          <w:rFonts w:ascii="宋体" w:eastAsia="宋体" w:hAnsi="宋体"/>
        </w:rPr>
      </w:pPr>
    </w:p>
    <w:p w:rsidR="004C22C7" w:rsidRDefault="004C22C7" w:rsidP="00163D75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>
        <w:rPr>
          <w:rFonts w:ascii="宋体" w:eastAsia="宋体" w:hAnsi="宋体" w:hint="eastAsia"/>
          <w:b/>
        </w:rPr>
        <w:t>课程目标的</w:t>
      </w:r>
      <w:r w:rsidRPr="00DD7B5F">
        <w:rPr>
          <w:rFonts w:ascii="宋体" w:eastAsia="宋体" w:hAnsi="宋体" w:hint="eastAsia"/>
          <w:b/>
        </w:rPr>
        <w:t>达成度分析</w:t>
      </w:r>
    </w:p>
    <w:p w:rsidR="004C22C7" w:rsidRDefault="004C22C7" w:rsidP="00163D75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</w:rPr>
      </w:pPr>
      <w:r w:rsidRPr="00D504B7"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7：课程目标的</w:t>
      </w:r>
      <w:r w:rsidRPr="00D504B7">
        <w:rPr>
          <w:rFonts w:ascii="宋体" w:eastAsia="宋体" w:hAnsi="宋体" w:hint="eastAsia"/>
          <w:b/>
        </w:rPr>
        <w:t>达成度分析表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1"/>
        <w:gridCol w:w="1468"/>
        <w:gridCol w:w="2976"/>
        <w:gridCol w:w="1990"/>
        <w:gridCol w:w="1523"/>
      </w:tblGrid>
      <w:tr w:rsidR="004C22C7" w:rsidTr="008B0421">
        <w:trPr>
          <w:trHeight w:val="545"/>
        </w:trPr>
        <w:tc>
          <w:tcPr>
            <w:tcW w:w="1221" w:type="dxa"/>
            <w:vAlign w:val="center"/>
          </w:tcPr>
          <w:p w:rsidR="004C22C7" w:rsidRPr="00C53D12" w:rsidRDefault="004C22C7" w:rsidP="008B0421">
            <w:pPr>
              <w:spacing w:line="4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课程目标</w:t>
            </w:r>
          </w:p>
        </w:tc>
        <w:tc>
          <w:tcPr>
            <w:tcW w:w="1468" w:type="dxa"/>
            <w:vAlign w:val="center"/>
          </w:tcPr>
          <w:p w:rsidR="004C22C7" w:rsidRPr="00C53D12" w:rsidRDefault="004C22C7" w:rsidP="008B0421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对应考核形式</w:t>
            </w:r>
          </w:p>
        </w:tc>
        <w:tc>
          <w:tcPr>
            <w:tcW w:w="2976" w:type="dxa"/>
            <w:vAlign w:val="center"/>
          </w:tcPr>
          <w:p w:rsidR="004C22C7" w:rsidRPr="00C53D12" w:rsidRDefault="004C22C7" w:rsidP="008B0421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实际评测结果</w:t>
            </w:r>
          </w:p>
          <w:p w:rsidR="004C22C7" w:rsidRPr="00C53D12" w:rsidRDefault="004C22C7" w:rsidP="008B0421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（学生达到的平均水平）</w:t>
            </w:r>
          </w:p>
        </w:tc>
        <w:tc>
          <w:tcPr>
            <w:tcW w:w="1990" w:type="dxa"/>
            <w:vAlign w:val="center"/>
          </w:tcPr>
          <w:p w:rsidR="004C22C7" w:rsidRPr="00C53D12" w:rsidRDefault="004C22C7" w:rsidP="008B0421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对应总分</w:t>
            </w:r>
          </w:p>
        </w:tc>
        <w:tc>
          <w:tcPr>
            <w:tcW w:w="1523" w:type="dxa"/>
            <w:vAlign w:val="center"/>
          </w:tcPr>
          <w:p w:rsidR="004C22C7" w:rsidRPr="00C53D12" w:rsidRDefault="004C22C7" w:rsidP="008B0421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达成度</w:t>
            </w:r>
          </w:p>
        </w:tc>
      </w:tr>
      <w:tr w:rsidR="00A57F3A" w:rsidTr="008B0421">
        <w:trPr>
          <w:trHeight w:val="524"/>
        </w:trPr>
        <w:tc>
          <w:tcPr>
            <w:tcW w:w="1221" w:type="dxa"/>
            <w:vAlign w:val="center"/>
          </w:tcPr>
          <w:p w:rsidR="00A57F3A" w:rsidRPr="00C53D12" w:rsidRDefault="00A57F3A" w:rsidP="008B0421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1468" w:type="dxa"/>
            <w:vAlign w:val="center"/>
          </w:tcPr>
          <w:p w:rsidR="00A57F3A" w:rsidRDefault="00A57F3A" w:rsidP="00693CEF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期</w:t>
            </w:r>
            <w:r>
              <w:rPr>
                <w:rFonts w:ascii="宋体" w:eastAsia="宋体" w:hAnsi="宋体" w:hint="eastAsia"/>
                <w:szCs w:val="21"/>
              </w:rPr>
              <w:t>中</w:t>
            </w:r>
            <w:r w:rsidRPr="00C53D12">
              <w:rPr>
                <w:rFonts w:ascii="宋体" w:eastAsia="宋体" w:hAnsi="宋体" w:hint="eastAsia"/>
                <w:szCs w:val="21"/>
              </w:rPr>
              <w:t>考试</w:t>
            </w:r>
          </w:p>
          <w:p w:rsidR="00A57F3A" w:rsidRPr="00C53D12" w:rsidRDefault="00A57F3A" w:rsidP="00693CEF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期</w:t>
            </w:r>
            <w:r>
              <w:rPr>
                <w:rFonts w:ascii="宋体" w:eastAsia="宋体" w:hAnsi="宋体" w:hint="eastAsia"/>
                <w:szCs w:val="21"/>
              </w:rPr>
              <w:t>末</w:t>
            </w:r>
            <w:r w:rsidRPr="00C53D12">
              <w:rPr>
                <w:rFonts w:ascii="宋体" w:eastAsia="宋体" w:hAnsi="宋体" w:hint="eastAsia"/>
                <w:szCs w:val="21"/>
              </w:rPr>
              <w:t>考试</w:t>
            </w:r>
          </w:p>
        </w:tc>
        <w:tc>
          <w:tcPr>
            <w:tcW w:w="2976" w:type="dxa"/>
            <w:vAlign w:val="center"/>
          </w:tcPr>
          <w:p w:rsidR="00A52C6B" w:rsidRPr="00A52C6B" w:rsidRDefault="001011B4" w:rsidP="00903549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期中考试对应试题成绩×0.3</w:t>
            </w:r>
            <w:r w:rsidR="00A52C6B">
              <w:rPr>
                <w:rFonts w:ascii="宋体" w:eastAsia="宋体" w:hAnsi="宋体" w:hint="eastAsia"/>
                <w:szCs w:val="21"/>
              </w:rPr>
              <w:t>/0.</w:t>
            </w:r>
            <w:r w:rsidR="00903549"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+期末</w:t>
            </w:r>
            <w:r w:rsidR="00A57F3A">
              <w:rPr>
                <w:rFonts w:ascii="宋体" w:eastAsia="宋体" w:hAnsi="宋体" w:hint="eastAsia"/>
                <w:szCs w:val="21"/>
              </w:rPr>
              <w:t>考试对应试题成绩</w:t>
            </w:r>
            <w:r>
              <w:rPr>
                <w:rFonts w:ascii="宋体" w:eastAsia="宋体" w:hAnsi="宋体" w:hint="eastAsia"/>
                <w:szCs w:val="21"/>
              </w:rPr>
              <w:t>×0.</w:t>
            </w:r>
            <w:r w:rsidR="00903549">
              <w:rPr>
                <w:rFonts w:ascii="宋体" w:eastAsia="宋体" w:hAnsi="宋体" w:hint="eastAsia"/>
                <w:szCs w:val="21"/>
              </w:rPr>
              <w:t>5</w:t>
            </w:r>
            <w:r w:rsidR="00A52C6B">
              <w:rPr>
                <w:rFonts w:ascii="宋体" w:eastAsia="宋体" w:hAnsi="宋体" w:hint="eastAsia"/>
                <w:szCs w:val="21"/>
              </w:rPr>
              <w:t>/0.</w:t>
            </w:r>
            <w:r w:rsidR="00903549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990" w:type="dxa"/>
            <w:vAlign w:val="center"/>
          </w:tcPr>
          <w:p w:rsidR="00A57F3A" w:rsidRPr="00C53D12" w:rsidRDefault="00A57F3A" w:rsidP="00903549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 w:rsidR="00903549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523" w:type="dxa"/>
            <w:vAlign w:val="center"/>
          </w:tcPr>
          <w:p w:rsidR="00A57F3A" w:rsidRPr="00C53D12" w:rsidRDefault="00A57F3A" w:rsidP="008B0421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A57F3A" w:rsidTr="008B0421">
        <w:trPr>
          <w:trHeight w:val="524"/>
        </w:trPr>
        <w:tc>
          <w:tcPr>
            <w:tcW w:w="1221" w:type="dxa"/>
            <w:vAlign w:val="center"/>
          </w:tcPr>
          <w:p w:rsidR="00A57F3A" w:rsidRPr="00C53D12" w:rsidRDefault="00A57F3A" w:rsidP="008B0421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1468" w:type="dxa"/>
            <w:vAlign w:val="center"/>
          </w:tcPr>
          <w:p w:rsidR="00A57F3A" w:rsidRDefault="00A57F3A" w:rsidP="00871189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平时成绩</w:t>
            </w:r>
          </w:p>
          <w:p w:rsidR="00A57F3A" w:rsidRDefault="00A57F3A" w:rsidP="00A57F3A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期</w:t>
            </w:r>
            <w:r>
              <w:rPr>
                <w:rFonts w:ascii="宋体" w:eastAsia="宋体" w:hAnsi="宋体" w:hint="eastAsia"/>
                <w:szCs w:val="21"/>
              </w:rPr>
              <w:t>中</w:t>
            </w:r>
            <w:r w:rsidRPr="00C53D12">
              <w:rPr>
                <w:rFonts w:ascii="宋体" w:eastAsia="宋体" w:hAnsi="宋体" w:hint="eastAsia"/>
                <w:szCs w:val="21"/>
              </w:rPr>
              <w:t>考试</w:t>
            </w:r>
          </w:p>
          <w:p w:rsidR="00A57F3A" w:rsidRPr="00C53D12" w:rsidRDefault="00A57F3A" w:rsidP="008B0421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期</w:t>
            </w:r>
            <w:r>
              <w:rPr>
                <w:rFonts w:ascii="宋体" w:eastAsia="宋体" w:hAnsi="宋体" w:hint="eastAsia"/>
                <w:szCs w:val="21"/>
              </w:rPr>
              <w:t>末</w:t>
            </w:r>
            <w:r w:rsidRPr="00C53D12">
              <w:rPr>
                <w:rFonts w:ascii="宋体" w:eastAsia="宋体" w:hAnsi="宋体" w:hint="eastAsia"/>
                <w:szCs w:val="21"/>
              </w:rPr>
              <w:t>考试</w:t>
            </w:r>
          </w:p>
        </w:tc>
        <w:tc>
          <w:tcPr>
            <w:tcW w:w="2976" w:type="dxa"/>
            <w:vAlign w:val="center"/>
          </w:tcPr>
          <w:p w:rsidR="00A57F3A" w:rsidRPr="001011B4" w:rsidRDefault="00A57F3A" w:rsidP="00903549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平时成绩</w:t>
            </w:r>
            <w:r w:rsidR="001011B4">
              <w:rPr>
                <w:rFonts w:ascii="宋体" w:eastAsia="宋体" w:hAnsi="宋体" w:hint="eastAsia"/>
                <w:szCs w:val="21"/>
              </w:rPr>
              <w:t>×0.</w:t>
            </w:r>
            <w:r w:rsidR="00903549">
              <w:rPr>
                <w:rFonts w:ascii="宋体" w:eastAsia="宋体" w:hAnsi="宋体" w:hint="eastAsia"/>
                <w:szCs w:val="21"/>
              </w:rPr>
              <w:t>2</w:t>
            </w:r>
            <w:r w:rsidR="001011B4">
              <w:rPr>
                <w:rFonts w:ascii="宋体" w:eastAsia="宋体" w:hAnsi="宋体" w:hint="eastAsia"/>
                <w:szCs w:val="21"/>
              </w:rPr>
              <w:t>+期中考试对应试题成绩×0.3+期末考试对应试题成绩×0.</w:t>
            </w:r>
            <w:r w:rsidR="00903549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990" w:type="dxa"/>
            <w:vAlign w:val="center"/>
          </w:tcPr>
          <w:p w:rsidR="00A57F3A" w:rsidRPr="00C53D12" w:rsidRDefault="00903549" w:rsidP="008B0421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="00A57F3A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523" w:type="dxa"/>
            <w:vAlign w:val="center"/>
          </w:tcPr>
          <w:p w:rsidR="00A57F3A" w:rsidRPr="00C53D12" w:rsidRDefault="00A57F3A" w:rsidP="008B0421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1011B4" w:rsidTr="008B0421">
        <w:trPr>
          <w:trHeight w:val="524"/>
        </w:trPr>
        <w:tc>
          <w:tcPr>
            <w:tcW w:w="1221" w:type="dxa"/>
            <w:vAlign w:val="center"/>
          </w:tcPr>
          <w:p w:rsidR="001011B4" w:rsidRPr="00C53D12" w:rsidRDefault="001011B4" w:rsidP="008B0421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lastRenderedPageBreak/>
              <w:t>课程目标3</w:t>
            </w:r>
          </w:p>
        </w:tc>
        <w:tc>
          <w:tcPr>
            <w:tcW w:w="1468" w:type="dxa"/>
            <w:vAlign w:val="center"/>
          </w:tcPr>
          <w:p w:rsidR="001011B4" w:rsidRDefault="001011B4" w:rsidP="008B0421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平时成绩</w:t>
            </w:r>
          </w:p>
          <w:p w:rsidR="001011B4" w:rsidRDefault="001011B4" w:rsidP="00A57F3A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期</w:t>
            </w:r>
            <w:r>
              <w:rPr>
                <w:rFonts w:ascii="宋体" w:eastAsia="宋体" w:hAnsi="宋体" w:hint="eastAsia"/>
                <w:szCs w:val="21"/>
              </w:rPr>
              <w:t>中</w:t>
            </w:r>
            <w:r w:rsidRPr="00C53D12">
              <w:rPr>
                <w:rFonts w:ascii="宋体" w:eastAsia="宋体" w:hAnsi="宋体" w:hint="eastAsia"/>
                <w:szCs w:val="21"/>
              </w:rPr>
              <w:t>考试</w:t>
            </w:r>
          </w:p>
          <w:p w:rsidR="001011B4" w:rsidRPr="00C53D12" w:rsidRDefault="001011B4" w:rsidP="004C22C7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期</w:t>
            </w:r>
            <w:r>
              <w:rPr>
                <w:rFonts w:ascii="宋体" w:eastAsia="宋体" w:hAnsi="宋体" w:hint="eastAsia"/>
                <w:szCs w:val="21"/>
              </w:rPr>
              <w:t>末</w:t>
            </w:r>
            <w:r w:rsidRPr="00C53D12">
              <w:rPr>
                <w:rFonts w:ascii="宋体" w:eastAsia="宋体" w:hAnsi="宋体" w:hint="eastAsia"/>
                <w:szCs w:val="21"/>
              </w:rPr>
              <w:t>考试</w:t>
            </w:r>
          </w:p>
        </w:tc>
        <w:tc>
          <w:tcPr>
            <w:tcW w:w="2976" w:type="dxa"/>
            <w:vAlign w:val="center"/>
          </w:tcPr>
          <w:p w:rsidR="001011B4" w:rsidRPr="001011B4" w:rsidRDefault="001011B4" w:rsidP="00903549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平时成绩</w:t>
            </w:r>
            <w:r>
              <w:rPr>
                <w:rFonts w:ascii="宋体" w:eastAsia="宋体" w:hAnsi="宋体" w:hint="eastAsia"/>
                <w:szCs w:val="21"/>
              </w:rPr>
              <w:t>×0.</w:t>
            </w:r>
            <w:r w:rsidR="00903549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+期中考试对应试题成绩×0.3+期末考试对应试题成绩×0.</w:t>
            </w:r>
            <w:r w:rsidR="00903549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990" w:type="dxa"/>
            <w:vAlign w:val="center"/>
          </w:tcPr>
          <w:p w:rsidR="001011B4" w:rsidRPr="00C53D12" w:rsidRDefault="00903549" w:rsidP="00903549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1523" w:type="dxa"/>
            <w:vAlign w:val="center"/>
          </w:tcPr>
          <w:p w:rsidR="001011B4" w:rsidRPr="00C53D12" w:rsidRDefault="001011B4" w:rsidP="008B0421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</w:tbl>
    <w:p w:rsidR="004C22C7" w:rsidRPr="00C53D12" w:rsidRDefault="004C22C7" w:rsidP="00163D75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</w:p>
    <w:p w:rsidR="004C22C7" w:rsidRDefault="004C22C7" w:rsidP="00163D75">
      <w:pPr>
        <w:widowControl/>
        <w:spacing w:beforeLines="50" w:afterLines="50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（三）评分标准</w:t>
      </w:r>
    </w:p>
    <w:p w:rsidR="004C22C7" w:rsidRPr="00DD7B5F" w:rsidRDefault="004C22C7" w:rsidP="00163D75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>
        <w:rPr>
          <w:rFonts w:ascii="宋体" w:eastAsia="宋体" w:hAnsi="宋体" w:hint="eastAsia"/>
          <w:b/>
        </w:rPr>
        <w:t>考试</w:t>
      </w:r>
      <w:r w:rsidR="00A57F3A">
        <w:rPr>
          <w:rFonts w:ascii="宋体" w:eastAsia="宋体" w:hAnsi="宋体" w:hint="eastAsia"/>
          <w:b/>
        </w:rPr>
        <w:t>（期中考试、期末考试）</w:t>
      </w:r>
      <w:r>
        <w:rPr>
          <w:rFonts w:ascii="宋体" w:eastAsia="宋体" w:hAnsi="宋体" w:hint="eastAsia"/>
          <w:b/>
        </w:rPr>
        <w:t>评价标准</w:t>
      </w:r>
    </w:p>
    <w:p w:rsidR="004C22C7" w:rsidRPr="006433E6" w:rsidRDefault="004C22C7" w:rsidP="004C22C7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</w:rPr>
      </w:pPr>
      <w:r w:rsidRPr="006433E6"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8：</w:t>
      </w:r>
      <w:r w:rsidR="00A57F3A">
        <w:rPr>
          <w:rFonts w:ascii="宋体" w:eastAsia="宋体" w:hAnsi="宋体" w:hint="eastAsia"/>
          <w:b/>
        </w:rPr>
        <w:t>考试（期中考试、期末考试）</w:t>
      </w:r>
      <w:r w:rsidRPr="006433E6">
        <w:rPr>
          <w:rFonts w:ascii="宋体" w:eastAsia="宋体" w:hAnsi="宋体" w:hint="eastAsia"/>
          <w:b/>
        </w:rPr>
        <w:t>评价标准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641"/>
        <w:gridCol w:w="1725"/>
        <w:gridCol w:w="1843"/>
        <w:gridCol w:w="1779"/>
        <w:gridCol w:w="1801"/>
      </w:tblGrid>
      <w:tr w:rsidR="004C22C7" w:rsidRPr="002F4D99" w:rsidTr="008B0421">
        <w:trPr>
          <w:trHeight w:val="45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4C22C7" w:rsidRPr="002F4D99" w:rsidTr="008B0421">
        <w:trPr>
          <w:trHeight w:val="45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604C5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4C22C7" w:rsidRPr="002F4D99" w:rsidTr="008B0421">
        <w:trPr>
          <w:trHeight w:val="44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4C22C7" w:rsidRPr="002F4D99" w:rsidTr="008B0421">
        <w:trPr>
          <w:trHeight w:val="461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4C22C7" w:rsidRPr="002F4D99" w:rsidTr="008B042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7F2BDD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运输组织、运输生产过程、运输经济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的主要内容理解正确、清晰；</w:t>
            </w:r>
            <w:r w:rsidRPr="00721806">
              <w:rPr>
                <w:rFonts w:ascii="宋体" w:eastAsia="宋体" w:hAnsi="宋体" w:hint="eastAsia"/>
                <w:color w:val="000000"/>
                <w:szCs w:val="21"/>
              </w:rPr>
              <w:t>能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根据条件要求合理选择、使用</w:t>
            </w:r>
            <w:r w:rsidRPr="00721806">
              <w:rPr>
                <w:rFonts w:ascii="宋体" w:eastAsia="宋体" w:hAnsi="宋体" w:hint="eastAsia"/>
                <w:color w:val="000000"/>
                <w:szCs w:val="21"/>
              </w:rPr>
              <w:t>预测模型</w:t>
            </w: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8B0421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运输组织、运输生产过程、运输经济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的主要内容理解基本正确、清晰；基本</w:t>
            </w:r>
            <w:r w:rsidRPr="00721806">
              <w:rPr>
                <w:rFonts w:ascii="宋体" w:eastAsia="宋体" w:hAnsi="宋体" w:hint="eastAsia"/>
                <w:color w:val="000000"/>
                <w:szCs w:val="21"/>
              </w:rPr>
              <w:t>能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根据条件要求合理选择、使用</w:t>
            </w:r>
            <w:r w:rsidRPr="00721806">
              <w:rPr>
                <w:rFonts w:ascii="宋体" w:eastAsia="宋体" w:hAnsi="宋体" w:hint="eastAsia"/>
                <w:color w:val="000000"/>
                <w:szCs w:val="21"/>
              </w:rPr>
              <w:t>预测模型</w:t>
            </w: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8B0421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运输组织、运输生产过程、运输经济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的主要内容理解存在一些错误，不够清晰；在根据条件要求合理选择、使用</w:t>
            </w:r>
            <w:r w:rsidRPr="00721806">
              <w:rPr>
                <w:rFonts w:ascii="宋体" w:eastAsia="宋体" w:hAnsi="宋体" w:hint="eastAsia"/>
                <w:color w:val="000000"/>
                <w:szCs w:val="21"/>
              </w:rPr>
              <w:t>预测模型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方面有一些缺陷</w:t>
            </w: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B15F18" w:rsidRDefault="004C22C7" w:rsidP="008B0421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运输组织、运输生产过程、运输经济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的主要内容理解存在较多错误，语意含糊；在根据条件要求选择、使用</w:t>
            </w:r>
            <w:r w:rsidRPr="00721806">
              <w:rPr>
                <w:rFonts w:ascii="宋体" w:eastAsia="宋体" w:hAnsi="宋体" w:hint="eastAsia"/>
                <w:color w:val="000000"/>
                <w:szCs w:val="21"/>
              </w:rPr>
              <w:t>预测模型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有较多缺陷</w:t>
            </w: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8B0421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运输组织、运输生产过程、运输经济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的主要内容理解存在大量错误，语意不清；不会根据条件要求选择、使用</w:t>
            </w:r>
            <w:r w:rsidRPr="00721806">
              <w:rPr>
                <w:rFonts w:ascii="宋体" w:eastAsia="宋体" w:hAnsi="宋体" w:hint="eastAsia"/>
                <w:color w:val="000000"/>
                <w:szCs w:val="21"/>
              </w:rPr>
              <w:t>预测模型</w:t>
            </w: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4C22C7" w:rsidRPr="002F4D99" w:rsidTr="008B042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7F2BDD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F604C5"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运输产品、运输计划、运输方案、货运组织实务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的主要内容理解正确、清晰；</w:t>
            </w:r>
            <w:r w:rsidRPr="00A21B8A">
              <w:rPr>
                <w:rFonts w:ascii="宋体" w:eastAsia="宋体" w:hAnsi="宋体" w:hint="eastAsia"/>
                <w:color w:val="000000"/>
                <w:szCs w:val="21"/>
              </w:rPr>
              <w:t>能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综合</w:t>
            </w:r>
            <w:r w:rsidRPr="00A21B8A">
              <w:rPr>
                <w:rFonts w:ascii="宋体" w:eastAsia="宋体" w:hAnsi="宋体" w:hint="eastAsia"/>
                <w:color w:val="000000"/>
                <w:szCs w:val="21"/>
              </w:rPr>
              <w:t>运用相关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知识比较分析运输组织方案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运输产品、运输计划、运输方案、货运组织实务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的主要内容理解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基本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正确、清晰；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基本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能综合运用</w:t>
            </w:r>
            <w:r w:rsidR="007F2BDD" w:rsidRPr="00A21B8A">
              <w:rPr>
                <w:rFonts w:ascii="宋体" w:eastAsia="宋体" w:hAnsi="宋体" w:hint="eastAsia"/>
                <w:color w:val="000000"/>
                <w:szCs w:val="21"/>
              </w:rPr>
              <w:t>相关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知识比较分析运输组织方案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运输产品、运输计划、运输方案、货运组织实务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的主要内容理解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存在一些错误，不够清晰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；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在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综合运用</w:t>
            </w:r>
            <w:r w:rsidR="007F2BDD" w:rsidRPr="00A21B8A">
              <w:rPr>
                <w:rFonts w:ascii="宋体" w:eastAsia="宋体" w:hAnsi="宋体" w:hint="eastAsia"/>
                <w:color w:val="000000"/>
                <w:szCs w:val="21"/>
              </w:rPr>
              <w:t>相关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知识比较分析运输组织方案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方面有一些缺陷。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7F2BDD"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运输产品、运输计划、运输方案、货运组织实务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的主要内容理解存在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较多错误，语意含糊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；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在</w:t>
            </w:r>
            <w:r w:rsidR="007F2BDD" w:rsidRPr="00A21B8A">
              <w:rPr>
                <w:rFonts w:ascii="宋体" w:eastAsia="宋体" w:hAnsi="宋体" w:hint="eastAsia"/>
                <w:color w:val="000000"/>
                <w:szCs w:val="21"/>
              </w:rPr>
              <w:t>相关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知识比较分析运输组织方案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方面有较多缺陷。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运输产品、运输计划、运输方案、货运组织实务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的主要内容理解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存在大量错误，语意不清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；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不会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综合运用</w:t>
            </w:r>
            <w:r w:rsidR="007F2BDD" w:rsidRPr="00A21B8A">
              <w:rPr>
                <w:rFonts w:ascii="宋体" w:eastAsia="宋体" w:hAnsi="宋体" w:hint="eastAsia"/>
                <w:color w:val="000000"/>
                <w:szCs w:val="21"/>
              </w:rPr>
              <w:t>相关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知识比较分析运输组织方案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4C22C7" w:rsidRPr="002F4D99" w:rsidTr="008B042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 w:rsidR="00A57F3A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7F2BDD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运输市场、运输管制的主要内容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理解正确、清晰</w:t>
            </w:r>
            <w:r w:rsidRPr="00F43D2B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8B0421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运输市场、运输管制的主要内容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理解基本正确、清晰</w:t>
            </w:r>
            <w:r w:rsidRPr="00F43D2B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8B0421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运输市场、运输管制的主要内容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存理解在一些错误，不够清晰</w:t>
            </w:r>
            <w:r w:rsidRPr="00F43D2B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8B0421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运输市场、运输管制的主要内容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理解</w:t>
            </w:r>
            <w:r w:rsidRPr="00555732">
              <w:rPr>
                <w:rFonts w:ascii="宋体" w:eastAsia="宋体" w:hAnsi="宋体" w:hint="eastAsia"/>
                <w:color w:val="000000"/>
                <w:szCs w:val="21"/>
              </w:rPr>
              <w:t>存在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较多错误，语意含糊</w:t>
            </w:r>
            <w:r w:rsidRPr="00F43D2B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8B0421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对</w:t>
            </w:r>
            <w:r w:rsidR="007F2BDD">
              <w:rPr>
                <w:rFonts w:ascii="宋体" w:eastAsia="宋体" w:hAnsi="宋体" w:hint="eastAsia"/>
                <w:color w:val="000000"/>
                <w:szCs w:val="21"/>
              </w:rPr>
              <w:t>运输市场、运输管制的主要内容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理解存在大量错误，语意不清</w:t>
            </w:r>
            <w:r w:rsidRPr="00F43D2B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</w:tbl>
    <w:p w:rsidR="004C22C7" w:rsidRDefault="004C22C7" w:rsidP="004C22C7">
      <w:pPr>
        <w:widowControl/>
        <w:jc w:val="left"/>
        <w:rPr>
          <w:rFonts w:ascii="宋体" w:eastAsia="宋体" w:hAnsi="宋体"/>
        </w:rPr>
      </w:pPr>
    </w:p>
    <w:p w:rsidR="004C22C7" w:rsidRPr="006433E6" w:rsidRDefault="004C22C7" w:rsidP="004C22C7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</w:rPr>
      </w:pPr>
      <w:r w:rsidRPr="006433E6"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9：平时成绩</w:t>
      </w:r>
      <w:r w:rsidRPr="006433E6">
        <w:rPr>
          <w:rFonts w:ascii="宋体" w:eastAsia="宋体" w:hAnsi="宋体" w:hint="eastAsia"/>
          <w:b/>
        </w:rPr>
        <w:t>评价标准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280"/>
        <w:gridCol w:w="1494"/>
        <w:gridCol w:w="1494"/>
        <w:gridCol w:w="1495"/>
        <w:gridCol w:w="1494"/>
        <w:gridCol w:w="1495"/>
      </w:tblGrid>
      <w:tr w:rsidR="004C22C7" w:rsidRPr="002F4D99" w:rsidTr="008B0421">
        <w:trPr>
          <w:trHeight w:val="45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评价</w:t>
            </w:r>
          </w:p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项目</w:t>
            </w:r>
          </w:p>
        </w:tc>
        <w:tc>
          <w:tcPr>
            <w:tcW w:w="74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4C22C7" w:rsidRPr="002F4D99" w:rsidTr="008B0421">
        <w:trPr>
          <w:trHeight w:val="45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604C5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4C22C7" w:rsidRPr="002F4D99" w:rsidTr="008B0421">
        <w:trPr>
          <w:trHeight w:val="44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4C22C7" w:rsidRPr="002F4D99" w:rsidTr="008B0421">
        <w:trPr>
          <w:trHeight w:val="461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57F3A" w:rsidRPr="002F4D99" w:rsidTr="00693CEF">
        <w:trPr>
          <w:trHeight w:val="41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F3A" w:rsidRPr="00F604C5" w:rsidRDefault="00A57F3A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A57F3A" w:rsidRPr="00F604C5" w:rsidRDefault="00A57F3A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F3A" w:rsidRDefault="00A57F3A" w:rsidP="00693C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作业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提交</w:t>
            </w:r>
          </w:p>
          <w:p w:rsidR="00A57F3A" w:rsidRDefault="00A57F3A" w:rsidP="00693C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10%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Pr="005B2F4C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B2F4C">
              <w:rPr>
                <w:rFonts w:ascii="Times New Roman" w:eastAsia="宋体" w:hAnsi="Times New Roman" w:cs="Times New Roman"/>
                <w:szCs w:val="21"/>
              </w:rPr>
              <w:t>按时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Pr="005B2F4C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Pr="005B2F4C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有拖延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Pr="005B2F4C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Pr="005B2F4C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拖延时间较长</w:t>
            </w:r>
          </w:p>
        </w:tc>
      </w:tr>
      <w:tr w:rsidR="00A57F3A" w:rsidRPr="002F4D99" w:rsidTr="00693CEF">
        <w:trPr>
          <w:trHeight w:val="41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F3A" w:rsidRPr="00F604C5" w:rsidRDefault="00A57F3A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F3A" w:rsidRDefault="00A57F3A" w:rsidP="00693C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图表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格式</w:t>
            </w:r>
          </w:p>
          <w:p w:rsidR="00A57F3A" w:rsidRDefault="00A57F3A" w:rsidP="00693C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20%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严谨规范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较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规范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基本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规范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Pr="005B2F4C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不够规范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随意</w:t>
            </w:r>
          </w:p>
        </w:tc>
      </w:tr>
      <w:tr w:rsidR="00A57F3A" w:rsidRPr="002F4D99" w:rsidTr="00693CEF">
        <w:trPr>
          <w:trHeight w:val="41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F3A" w:rsidRPr="00F604C5" w:rsidRDefault="00A57F3A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F3A" w:rsidRDefault="00A57F3A" w:rsidP="00693C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行文</w:t>
            </w:r>
          </w:p>
          <w:p w:rsidR="00A57F3A" w:rsidRDefault="00A57F3A" w:rsidP="00693C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10%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流畅清晰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较流畅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基本流畅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Pr="005B2F4C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较含糊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含糊</w:t>
            </w:r>
          </w:p>
        </w:tc>
      </w:tr>
      <w:tr w:rsidR="00A57F3A" w:rsidRPr="002F4D99" w:rsidTr="00693CEF">
        <w:trPr>
          <w:trHeight w:val="41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F3A" w:rsidRPr="00F604C5" w:rsidRDefault="00A57F3A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F3A" w:rsidRDefault="00A57F3A" w:rsidP="00693C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43D2B">
              <w:rPr>
                <w:rFonts w:ascii="Times New Roman" w:eastAsia="宋体" w:hAnsi="Times New Roman" w:cs="Times New Roman"/>
                <w:szCs w:val="21"/>
              </w:rPr>
              <w:t>分析</w:t>
            </w:r>
          </w:p>
          <w:p w:rsidR="00A57F3A" w:rsidRDefault="00A57F3A" w:rsidP="00693C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60%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完整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、充分，逻辑性强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较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完整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，有一定逻辑性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基本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完整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，逻辑性不足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Pr="005B2F4C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有较多缺失，基本有逻辑性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3A" w:rsidRDefault="00A57F3A" w:rsidP="00693CE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混乱，缺乏逻辑性</w:t>
            </w:r>
          </w:p>
        </w:tc>
      </w:tr>
      <w:tr w:rsidR="004C22C7" w:rsidRPr="002F4D99" w:rsidTr="008B0421">
        <w:trPr>
          <w:trHeight w:val="41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Default="004C22C7" w:rsidP="008B04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作业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提交</w:t>
            </w:r>
          </w:p>
          <w:p w:rsidR="004C22C7" w:rsidRDefault="004C22C7" w:rsidP="008B04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10%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5B2F4C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B2F4C">
              <w:rPr>
                <w:rFonts w:ascii="Times New Roman" w:eastAsia="宋体" w:hAnsi="Times New Roman" w:cs="Times New Roman"/>
                <w:szCs w:val="21"/>
              </w:rPr>
              <w:t>按时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5B2F4C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5B2F4C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有拖延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5B2F4C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5B2F4C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拖延时间较长</w:t>
            </w:r>
          </w:p>
        </w:tc>
      </w:tr>
      <w:tr w:rsidR="004C22C7" w:rsidRPr="002F4D99" w:rsidTr="008B0421">
        <w:trPr>
          <w:trHeight w:val="41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Default="004C22C7" w:rsidP="008B04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图表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格式</w:t>
            </w:r>
          </w:p>
          <w:p w:rsidR="004C22C7" w:rsidRDefault="004C22C7" w:rsidP="008B04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20%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严谨规范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较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规范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基本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规范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5B2F4C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不够规范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随意</w:t>
            </w:r>
          </w:p>
        </w:tc>
      </w:tr>
      <w:tr w:rsidR="004C22C7" w:rsidRPr="002F4D99" w:rsidTr="008B0421">
        <w:trPr>
          <w:trHeight w:val="41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Default="004C22C7" w:rsidP="008B04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行文</w:t>
            </w:r>
          </w:p>
          <w:p w:rsidR="004C22C7" w:rsidRDefault="004C22C7" w:rsidP="008B04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10%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流畅清晰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较流畅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基本流畅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5B2F4C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较含糊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含糊</w:t>
            </w:r>
          </w:p>
        </w:tc>
      </w:tr>
      <w:tr w:rsidR="004C22C7" w:rsidRPr="002F4D99" w:rsidTr="008B0421">
        <w:trPr>
          <w:trHeight w:val="41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Pr="00F604C5" w:rsidRDefault="004C22C7" w:rsidP="00163D75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C7" w:rsidRDefault="004C22C7" w:rsidP="008B04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43D2B">
              <w:rPr>
                <w:rFonts w:ascii="Times New Roman" w:eastAsia="宋体" w:hAnsi="Times New Roman" w:cs="Times New Roman"/>
                <w:szCs w:val="21"/>
              </w:rPr>
              <w:t>分析</w:t>
            </w:r>
          </w:p>
          <w:p w:rsidR="004C22C7" w:rsidRDefault="004C22C7" w:rsidP="008B04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60%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完整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、充分，逻辑性强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较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完整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，有一定逻辑性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基本</w:t>
            </w:r>
            <w:r w:rsidRPr="005B2F4C">
              <w:rPr>
                <w:rFonts w:ascii="Times New Roman" w:eastAsia="宋体" w:hAnsi="Times New Roman" w:cs="Times New Roman" w:hint="eastAsia"/>
                <w:szCs w:val="21"/>
              </w:rPr>
              <w:t>完整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，逻辑性不足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Pr="005B2F4C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有较多缺失，基本有逻辑性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C7" w:rsidRDefault="004C22C7" w:rsidP="008B0421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混乱，缺乏逻辑性</w:t>
            </w:r>
          </w:p>
        </w:tc>
      </w:tr>
    </w:tbl>
    <w:p w:rsidR="004C22C7" w:rsidRPr="002956AB" w:rsidRDefault="004C22C7" w:rsidP="004C22C7">
      <w:pPr>
        <w:widowControl/>
        <w:jc w:val="left"/>
        <w:rPr>
          <w:rFonts w:ascii="宋体" w:eastAsia="宋体" w:hAnsi="宋体"/>
        </w:rPr>
      </w:pPr>
    </w:p>
    <w:p w:rsidR="004C22C7" w:rsidRDefault="004C22C7" w:rsidP="004C22C7">
      <w:pPr>
        <w:spacing w:line="440" w:lineRule="exact"/>
        <w:ind w:right="480"/>
        <w:rPr>
          <w:sz w:val="24"/>
        </w:rPr>
      </w:pPr>
      <w:bookmarkStart w:id="1" w:name="_GoBack"/>
      <w:bookmarkEnd w:id="1"/>
      <w:r>
        <w:rPr>
          <w:rFonts w:hint="eastAsia"/>
          <w:b/>
          <w:bCs/>
          <w:sz w:val="24"/>
        </w:rPr>
        <w:t>制定人</w:t>
      </w:r>
      <w:r>
        <w:rPr>
          <w:rFonts w:hint="eastAsia"/>
          <w:sz w:val="24"/>
        </w:rPr>
        <w:t xml:space="preserve">：吴戈              </w:t>
      </w:r>
      <w:r>
        <w:rPr>
          <w:rFonts w:hint="eastAsia"/>
          <w:b/>
          <w:bCs/>
          <w:sz w:val="24"/>
        </w:rPr>
        <w:t>审定人</w:t>
      </w:r>
      <w:r>
        <w:rPr>
          <w:rFonts w:hint="eastAsia"/>
          <w:sz w:val="24"/>
        </w:rPr>
        <w:t xml:space="preserve">：               </w:t>
      </w:r>
      <w:r>
        <w:rPr>
          <w:rFonts w:hint="eastAsia"/>
          <w:b/>
          <w:bCs/>
          <w:sz w:val="24"/>
        </w:rPr>
        <w:t>批准人</w:t>
      </w:r>
      <w:r>
        <w:rPr>
          <w:rFonts w:hint="eastAsia"/>
          <w:sz w:val="24"/>
        </w:rPr>
        <w:t>：</w:t>
      </w:r>
    </w:p>
    <w:p w:rsidR="004C22C7" w:rsidRDefault="004C22C7" w:rsidP="004C22C7">
      <w:pPr>
        <w:spacing w:line="440" w:lineRule="exact"/>
        <w:ind w:right="480" w:firstLineChars="147" w:firstLine="353"/>
        <w:rPr>
          <w:sz w:val="24"/>
        </w:rPr>
      </w:pPr>
    </w:p>
    <w:p w:rsidR="004C22C7" w:rsidRDefault="004C22C7" w:rsidP="004C22C7">
      <w:pPr>
        <w:spacing w:line="440" w:lineRule="exact"/>
        <w:ind w:right="480" w:firstLineChars="147" w:firstLine="353"/>
        <w:rPr>
          <w:rFonts w:hint="eastAsia"/>
          <w:sz w:val="24"/>
        </w:rPr>
      </w:pPr>
    </w:p>
    <w:p w:rsidR="00163D75" w:rsidRDefault="00163D75" w:rsidP="004C22C7">
      <w:pPr>
        <w:spacing w:line="440" w:lineRule="exact"/>
        <w:ind w:right="480" w:firstLineChars="147" w:firstLine="353"/>
        <w:rPr>
          <w:sz w:val="24"/>
        </w:rPr>
      </w:pPr>
    </w:p>
    <w:sectPr w:rsidR="00163D75" w:rsidSect="00837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830" w:rsidRDefault="002D1830" w:rsidP="00AA630A">
      <w:r>
        <w:separator/>
      </w:r>
    </w:p>
  </w:endnote>
  <w:endnote w:type="continuationSeparator" w:id="1">
    <w:p w:rsidR="002D1830" w:rsidRDefault="002D1830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830" w:rsidRDefault="002D1830" w:rsidP="00AA630A">
      <w:r>
        <w:separator/>
      </w:r>
    </w:p>
  </w:footnote>
  <w:footnote w:type="continuationSeparator" w:id="1">
    <w:p w:rsidR="002D1830" w:rsidRDefault="002D1830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22CBB"/>
    <w:rsid w:val="00034E68"/>
    <w:rsid w:val="000710E1"/>
    <w:rsid w:val="0007339A"/>
    <w:rsid w:val="00077A5F"/>
    <w:rsid w:val="00081A5F"/>
    <w:rsid w:val="00094640"/>
    <w:rsid w:val="00097BDF"/>
    <w:rsid w:val="000D2451"/>
    <w:rsid w:val="000F054A"/>
    <w:rsid w:val="000F3D2E"/>
    <w:rsid w:val="001011B4"/>
    <w:rsid w:val="00137429"/>
    <w:rsid w:val="00137A6D"/>
    <w:rsid w:val="0014512D"/>
    <w:rsid w:val="0014727E"/>
    <w:rsid w:val="00163D75"/>
    <w:rsid w:val="00167319"/>
    <w:rsid w:val="00182E48"/>
    <w:rsid w:val="001872BF"/>
    <w:rsid w:val="001B653E"/>
    <w:rsid w:val="001D43DC"/>
    <w:rsid w:val="001D6A35"/>
    <w:rsid w:val="001E44CF"/>
    <w:rsid w:val="001E5724"/>
    <w:rsid w:val="001F128E"/>
    <w:rsid w:val="001F732E"/>
    <w:rsid w:val="002171A7"/>
    <w:rsid w:val="00231EBE"/>
    <w:rsid w:val="00242673"/>
    <w:rsid w:val="002435E9"/>
    <w:rsid w:val="00245FC7"/>
    <w:rsid w:val="00263ACD"/>
    <w:rsid w:val="0027746C"/>
    <w:rsid w:val="00285327"/>
    <w:rsid w:val="002A124F"/>
    <w:rsid w:val="002A7568"/>
    <w:rsid w:val="002B19E1"/>
    <w:rsid w:val="002D1830"/>
    <w:rsid w:val="002E5F70"/>
    <w:rsid w:val="002F01D3"/>
    <w:rsid w:val="00313187"/>
    <w:rsid w:val="00313A87"/>
    <w:rsid w:val="00322986"/>
    <w:rsid w:val="0034254B"/>
    <w:rsid w:val="003613B4"/>
    <w:rsid w:val="00363C3E"/>
    <w:rsid w:val="0038665C"/>
    <w:rsid w:val="00397BDD"/>
    <w:rsid w:val="003B0E55"/>
    <w:rsid w:val="003C56DD"/>
    <w:rsid w:val="003D19F9"/>
    <w:rsid w:val="003D6A6D"/>
    <w:rsid w:val="004070CF"/>
    <w:rsid w:val="004346A4"/>
    <w:rsid w:val="00480725"/>
    <w:rsid w:val="004839BF"/>
    <w:rsid w:val="004B4271"/>
    <w:rsid w:val="004B48F8"/>
    <w:rsid w:val="004C22C7"/>
    <w:rsid w:val="004D31F4"/>
    <w:rsid w:val="004D3A1B"/>
    <w:rsid w:val="004D3FC8"/>
    <w:rsid w:val="004D7659"/>
    <w:rsid w:val="004F3D5B"/>
    <w:rsid w:val="00537410"/>
    <w:rsid w:val="00576028"/>
    <w:rsid w:val="00595F7A"/>
    <w:rsid w:val="005A0378"/>
    <w:rsid w:val="005B316A"/>
    <w:rsid w:val="005D5457"/>
    <w:rsid w:val="005D6898"/>
    <w:rsid w:val="006379BE"/>
    <w:rsid w:val="00642278"/>
    <w:rsid w:val="00644883"/>
    <w:rsid w:val="006453A6"/>
    <w:rsid w:val="00647D03"/>
    <w:rsid w:val="00650426"/>
    <w:rsid w:val="00656687"/>
    <w:rsid w:val="00665621"/>
    <w:rsid w:val="00684E34"/>
    <w:rsid w:val="00693CEF"/>
    <w:rsid w:val="0069773C"/>
    <w:rsid w:val="006C102A"/>
    <w:rsid w:val="006E0119"/>
    <w:rsid w:val="006E4F82"/>
    <w:rsid w:val="006E6A09"/>
    <w:rsid w:val="006F2225"/>
    <w:rsid w:val="006F64C9"/>
    <w:rsid w:val="007144A8"/>
    <w:rsid w:val="00720B84"/>
    <w:rsid w:val="007211A1"/>
    <w:rsid w:val="0072415E"/>
    <w:rsid w:val="00726189"/>
    <w:rsid w:val="007639A2"/>
    <w:rsid w:val="00776062"/>
    <w:rsid w:val="00793429"/>
    <w:rsid w:val="007A5D87"/>
    <w:rsid w:val="007C379D"/>
    <w:rsid w:val="007C62ED"/>
    <w:rsid w:val="007C6E0C"/>
    <w:rsid w:val="007E39E3"/>
    <w:rsid w:val="007F2BDD"/>
    <w:rsid w:val="008128AD"/>
    <w:rsid w:val="008350AB"/>
    <w:rsid w:val="00837356"/>
    <w:rsid w:val="008536DE"/>
    <w:rsid w:val="008560E2"/>
    <w:rsid w:val="00871189"/>
    <w:rsid w:val="00873FA1"/>
    <w:rsid w:val="00877E68"/>
    <w:rsid w:val="00877F02"/>
    <w:rsid w:val="008831DD"/>
    <w:rsid w:val="00886EBF"/>
    <w:rsid w:val="0089599F"/>
    <w:rsid w:val="008B0421"/>
    <w:rsid w:val="008C129D"/>
    <w:rsid w:val="008E2266"/>
    <w:rsid w:val="008F6AC7"/>
    <w:rsid w:val="00903549"/>
    <w:rsid w:val="0092538B"/>
    <w:rsid w:val="00960D70"/>
    <w:rsid w:val="009615DD"/>
    <w:rsid w:val="0098575B"/>
    <w:rsid w:val="009A2DDA"/>
    <w:rsid w:val="009B0D60"/>
    <w:rsid w:val="009C2213"/>
    <w:rsid w:val="009C7802"/>
    <w:rsid w:val="009D7812"/>
    <w:rsid w:val="009E1135"/>
    <w:rsid w:val="00A03BBD"/>
    <w:rsid w:val="00A05C3D"/>
    <w:rsid w:val="00A108F2"/>
    <w:rsid w:val="00A10B6D"/>
    <w:rsid w:val="00A2155E"/>
    <w:rsid w:val="00A26B16"/>
    <w:rsid w:val="00A31046"/>
    <w:rsid w:val="00A370B7"/>
    <w:rsid w:val="00A52374"/>
    <w:rsid w:val="00A52C6B"/>
    <w:rsid w:val="00A55C91"/>
    <w:rsid w:val="00A57F3A"/>
    <w:rsid w:val="00A61EFD"/>
    <w:rsid w:val="00A64E50"/>
    <w:rsid w:val="00A7075D"/>
    <w:rsid w:val="00AA4570"/>
    <w:rsid w:val="00AA630A"/>
    <w:rsid w:val="00AE3A5F"/>
    <w:rsid w:val="00AE3D1A"/>
    <w:rsid w:val="00B03909"/>
    <w:rsid w:val="00B05871"/>
    <w:rsid w:val="00B40ECD"/>
    <w:rsid w:val="00B62BDC"/>
    <w:rsid w:val="00B8606A"/>
    <w:rsid w:val="00BA23F0"/>
    <w:rsid w:val="00BA4656"/>
    <w:rsid w:val="00BB02BF"/>
    <w:rsid w:val="00BB3359"/>
    <w:rsid w:val="00C00798"/>
    <w:rsid w:val="00C13AD7"/>
    <w:rsid w:val="00C20481"/>
    <w:rsid w:val="00C23FDB"/>
    <w:rsid w:val="00C2737E"/>
    <w:rsid w:val="00C54636"/>
    <w:rsid w:val="00C6513F"/>
    <w:rsid w:val="00CA53B2"/>
    <w:rsid w:val="00CB4851"/>
    <w:rsid w:val="00CB6A0C"/>
    <w:rsid w:val="00CB6C3A"/>
    <w:rsid w:val="00CF14E5"/>
    <w:rsid w:val="00D02F99"/>
    <w:rsid w:val="00D12101"/>
    <w:rsid w:val="00D13271"/>
    <w:rsid w:val="00D14471"/>
    <w:rsid w:val="00D21D53"/>
    <w:rsid w:val="00D370C3"/>
    <w:rsid w:val="00D417A1"/>
    <w:rsid w:val="00D45854"/>
    <w:rsid w:val="00D504B7"/>
    <w:rsid w:val="00D715F7"/>
    <w:rsid w:val="00DA2768"/>
    <w:rsid w:val="00DB57A6"/>
    <w:rsid w:val="00DB66C2"/>
    <w:rsid w:val="00DD7B5F"/>
    <w:rsid w:val="00DE0042"/>
    <w:rsid w:val="00DE7849"/>
    <w:rsid w:val="00DF0DD9"/>
    <w:rsid w:val="00DF57FC"/>
    <w:rsid w:val="00E05196"/>
    <w:rsid w:val="00E05E8B"/>
    <w:rsid w:val="00E25003"/>
    <w:rsid w:val="00E366AB"/>
    <w:rsid w:val="00E56B60"/>
    <w:rsid w:val="00E7428A"/>
    <w:rsid w:val="00E74939"/>
    <w:rsid w:val="00E76E34"/>
    <w:rsid w:val="00E95953"/>
    <w:rsid w:val="00EC3589"/>
    <w:rsid w:val="00ED7F81"/>
    <w:rsid w:val="00EF4857"/>
    <w:rsid w:val="00F268BD"/>
    <w:rsid w:val="00F40DFF"/>
    <w:rsid w:val="00F5112B"/>
    <w:rsid w:val="00F56396"/>
    <w:rsid w:val="00F967E2"/>
    <w:rsid w:val="00FB4B4E"/>
    <w:rsid w:val="00FB77A1"/>
    <w:rsid w:val="00FC24B5"/>
    <w:rsid w:val="00FC32BB"/>
    <w:rsid w:val="00FC362C"/>
    <w:rsid w:val="00FF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13</Pages>
  <Words>1286</Words>
  <Characters>7333</Characters>
  <Application>Microsoft Office Word</Application>
  <DocSecurity>0</DocSecurity>
  <Lines>61</Lines>
  <Paragraphs>17</Paragraphs>
  <ScaleCrop>false</ScaleCrop>
  <Company>P R C</Company>
  <LinksUpToDate>false</LinksUpToDate>
  <CharactersWithSpaces>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12</cp:revision>
  <cp:lastPrinted>2020-12-24T07:17:00Z</cp:lastPrinted>
  <dcterms:created xsi:type="dcterms:W3CDTF">2021-06-04T21:40:00Z</dcterms:created>
  <dcterms:modified xsi:type="dcterms:W3CDTF">2021-06-05T03:19:00Z</dcterms:modified>
</cp:coreProperties>
</file>