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EF69CC">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134038">
        <w:rPr>
          <w:rFonts w:ascii="黑体" w:eastAsia="黑体" w:hAnsi="黑体" w:hint="eastAsia"/>
          <w:sz w:val="32"/>
          <w:szCs w:val="32"/>
        </w:rPr>
        <w:t>轨道交通工程综合实践</w:t>
      </w:r>
      <w:r w:rsidRPr="001E5724">
        <w:rPr>
          <w:rFonts w:ascii="黑体" w:eastAsia="黑体" w:hAnsi="黑体" w:hint="eastAsia"/>
          <w:sz w:val="32"/>
          <w:szCs w:val="32"/>
        </w:rPr>
        <w:t>》课程教学大纲</w:t>
      </w:r>
    </w:p>
    <w:p w:rsidR="00D13271" w:rsidRDefault="00E05E8B" w:rsidP="00EF69CC">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EF69CC">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8C4D5F" w:rsidRDefault="00134038" w:rsidP="00EF69CC">
            <w:pPr>
              <w:spacing w:beforeLines="50" w:afterLines="50"/>
              <w:jc w:val="left"/>
              <w:rPr>
                <w:rFonts w:ascii="宋体" w:eastAsia="宋体" w:hAnsi="宋体"/>
              </w:rPr>
            </w:pPr>
            <w:r w:rsidRPr="00134038">
              <w:rPr>
                <w:rFonts w:ascii="宋体" w:eastAsia="宋体" w:hAnsi="宋体"/>
              </w:rPr>
              <w:t>Rail Transit Comprehensive Practice</w:t>
            </w:r>
          </w:p>
        </w:tc>
        <w:tc>
          <w:tcPr>
            <w:tcW w:w="1134" w:type="dxa"/>
            <w:vAlign w:val="center"/>
          </w:tcPr>
          <w:p w:rsidR="00D13271" w:rsidRPr="00DD7B5F" w:rsidRDefault="00D13271" w:rsidP="00EF69CC">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E56BF3" w:rsidP="00EF69CC">
            <w:pPr>
              <w:spacing w:beforeLines="50" w:afterLines="50"/>
              <w:jc w:val="left"/>
              <w:rPr>
                <w:rFonts w:ascii="宋体" w:eastAsia="宋体" w:hAnsi="宋体"/>
              </w:rPr>
            </w:pPr>
            <w:r>
              <w:rPr>
                <w:rFonts w:ascii="宋体" w:eastAsia="宋体" w:hAnsi="宋体" w:hint="eastAsia"/>
              </w:rPr>
              <w:t xml:space="preserve">TRTR </w:t>
            </w:r>
            <w:r w:rsidR="00445557">
              <w:rPr>
                <w:rFonts w:ascii="宋体" w:eastAsia="宋体" w:hAnsi="宋体" w:hint="eastAsia"/>
              </w:rPr>
              <w:t>10</w:t>
            </w:r>
            <w:r w:rsidR="00134038">
              <w:rPr>
                <w:rFonts w:ascii="宋体" w:eastAsia="宋体" w:hAnsi="宋体" w:hint="eastAsia"/>
              </w:rPr>
              <w:t>39</w:t>
            </w:r>
          </w:p>
        </w:tc>
      </w:tr>
      <w:tr w:rsidR="00D13271" w:rsidRPr="002F4D99" w:rsidTr="00DD7B5F">
        <w:trPr>
          <w:jc w:val="center"/>
        </w:trPr>
        <w:tc>
          <w:tcPr>
            <w:tcW w:w="1135" w:type="dxa"/>
            <w:vAlign w:val="center"/>
          </w:tcPr>
          <w:p w:rsidR="00D13271" w:rsidRPr="00DD7B5F" w:rsidRDefault="00D13271" w:rsidP="00EF69CC">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8C4D5F" w:rsidP="00EF69CC">
            <w:pPr>
              <w:spacing w:beforeLines="50" w:afterLines="50"/>
              <w:jc w:val="left"/>
              <w:rPr>
                <w:rFonts w:ascii="宋体" w:eastAsia="宋体" w:hAnsi="宋体"/>
              </w:rPr>
            </w:pPr>
            <w:r w:rsidRPr="004550D7">
              <w:rPr>
                <w:rFonts w:ascii="宋体" w:eastAsia="宋体" w:hAnsi="宋体" w:hint="eastAsia"/>
              </w:rPr>
              <w:t>专业必修课程</w:t>
            </w:r>
          </w:p>
        </w:tc>
        <w:tc>
          <w:tcPr>
            <w:tcW w:w="1134" w:type="dxa"/>
            <w:vAlign w:val="center"/>
          </w:tcPr>
          <w:p w:rsidR="00D13271" w:rsidRPr="00DD7B5F" w:rsidRDefault="00D13271" w:rsidP="00EF69CC">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8C4D5F" w:rsidP="00EF69CC">
            <w:pPr>
              <w:spacing w:beforeLines="50" w:afterLines="50"/>
              <w:jc w:val="left"/>
              <w:rPr>
                <w:rFonts w:ascii="宋体" w:eastAsia="宋体" w:hAnsi="宋体"/>
              </w:rPr>
            </w:pPr>
            <w:r>
              <w:rPr>
                <w:rFonts w:ascii="宋体" w:eastAsia="宋体" w:hAnsi="宋体" w:hint="eastAsia"/>
              </w:rPr>
              <w:t>交通运输专业</w:t>
            </w:r>
          </w:p>
        </w:tc>
      </w:tr>
      <w:tr w:rsidR="00D13271" w:rsidRPr="002F4D99" w:rsidTr="00DD7B5F">
        <w:trPr>
          <w:jc w:val="center"/>
        </w:trPr>
        <w:tc>
          <w:tcPr>
            <w:tcW w:w="1135" w:type="dxa"/>
            <w:vAlign w:val="center"/>
          </w:tcPr>
          <w:p w:rsidR="00D13271" w:rsidRPr="00DD7B5F" w:rsidRDefault="00D13271" w:rsidP="00EF69CC">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445557" w:rsidP="00EF69CC">
            <w:pPr>
              <w:spacing w:beforeLines="50" w:afterLines="50"/>
              <w:jc w:val="left"/>
              <w:rPr>
                <w:rFonts w:ascii="宋体" w:eastAsia="宋体" w:hAnsi="宋体"/>
              </w:rPr>
            </w:pPr>
            <w:r>
              <w:rPr>
                <w:rFonts w:ascii="宋体" w:eastAsia="宋体" w:hAnsi="宋体" w:hint="eastAsia"/>
              </w:rPr>
              <w:t>1</w:t>
            </w:r>
          </w:p>
        </w:tc>
        <w:tc>
          <w:tcPr>
            <w:tcW w:w="1134" w:type="dxa"/>
            <w:vAlign w:val="center"/>
          </w:tcPr>
          <w:p w:rsidR="00D13271" w:rsidRPr="00DD7B5F" w:rsidRDefault="00D13271" w:rsidP="00EF69CC">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445557" w:rsidP="00EF69CC">
            <w:pPr>
              <w:spacing w:beforeLines="50" w:afterLines="50"/>
              <w:jc w:val="left"/>
              <w:rPr>
                <w:rFonts w:ascii="宋体" w:eastAsia="宋体" w:hAnsi="宋体"/>
              </w:rPr>
            </w:pPr>
            <w:r>
              <w:rPr>
                <w:rFonts w:ascii="宋体" w:eastAsia="宋体" w:hAnsi="宋体" w:hint="eastAsia"/>
              </w:rPr>
              <w:t>实践</w:t>
            </w:r>
            <w:r w:rsidR="00134038">
              <w:rPr>
                <w:rFonts w:ascii="宋体" w:eastAsia="宋体" w:hAnsi="宋体" w:hint="eastAsia"/>
              </w:rPr>
              <w:t>36</w:t>
            </w:r>
            <w:r w:rsidR="00E56BF3">
              <w:rPr>
                <w:rFonts w:ascii="宋体" w:eastAsia="宋体" w:hAnsi="宋体" w:hint="eastAsia"/>
              </w:rPr>
              <w:t>学时</w:t>
            </w:r>
          </w:p>
        </w:tc>
      </w:tr>
      <w:tr w:rsidR="00D13271" w:rsidRPr="002F4D99" w:rsidTr="00DD7B5F">
        <w:trPr>
          <w:jc w:val="center"/>
        </w:trPr>
        <w:tc>
          <w:tcPr>
            <w:tcW w:w="1135" w:type="dxa"/>
            <w:vAlign w:val="center"/>
          </w:tcPr>
          <w:p w:rsidR="00D13271" w:rsidRPr="00DD7B5F" w:rsidRDefault="00D13271" w:rsidP="00EF69CC">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134038" w:rsidP="00EF69CC">
            <w:pPr>
              <w:spacing w:beforeLines="50" w:afterLines="50"/>
              <w:jc w:val="left"/>
              <w:rPr>
                <w:rFonts w:ascii="宋体" w:eastAsia="宋体" w:hAnsi="宋体"/>
              </w:rPr>
            </w:pPr>
            <w:r>
              <w:rPr>
                <w:rFonts w:ascii="宋体" w:eastAsia="宋体" w:hAnsi="宋体" w:hint="eastAsia"/>
              </w:rPr>
              <w:t>肖为周</w:t>
            </w:r>
            <w:r w:rsidR="003110DE">
              <w:rPr>
                <w:rFonts w:ascii="宋体" w:eastAsia="宋体" w:hAnsi="宋体" w:hint="eastAsia"/>
              </w:rPr>
              <w:t>、王志强</w:t>
            </w:r>
          </w:p>
        </w:tc>
        <w:tc>
          <w:tcPr>
            <w:tcW w:w="1134" w:type="dxa"/>
            <w:vAlign w:val="center"/>
          </w:tcPr>
          <w:p w:rsidR="00D13271" w:rsidRPr="00DD7B5F" w:rsidRDefault="00D13271" w:rsidP="00EF69CC">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EF69CC">
            <w:pPr>
              <w:spacing w:beforeLines="50" w:afterLines="50"/>
              <w:jc w:val="left"/>
              <w:rPr>
                <w:rFonts w:ascii="宋体" w:eastAsia="宋体" w:hAnsi="宋体"/>
              </w:rPr>
            </w:pPr>
          </w:p>
        </w:tc>
      </w:tr>
      <w:tr w:rsidR="00D13271" w:rsidRPr="002F4D99" w:rsidTr="00DD7B5F">
        <w:trPr>
          <w:jc w:val="center"/>
        </w:trPr>
        <w:tc>
          <w:tcPr>
            <w:tcW w:w="1135" w:type="dxa"/>
            <w:vAlign w:val="center"/>
          </w:tcPr>
          <w:p w:rsidR="00D13271" w:rsidRPr="00DD7B5F" w:rsidRDefault="00D13271" w:rsidP="00EF69CC">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445557" w:rsidRPr="00445557" w:rsidRDefault="00445557" w:rsidP="00445557">
            <w:pPr>
              <w:spacing w:line="440" w:lineRule="exact"/>
              <w:rPr>
                <w:rFonts w:ascii="宋体" w:eastAsia="宋体" w:hAnsi="宋体"/>
              </w:rPr>
            </w:pPr>
            <w:r>
              <w:rPr>
                <w:rFonts w:ascii="宋体" w:eastAsia="宋体" w:hAnsi="宋体" w:hint="eastAsia"/>
              </w:rPr>
              <w:t>1、</w:t>
            </w:r>
            <w:r w:rsidR="00134038" w:rsidRPr="00134038">
              <w:rPr>
                <w:rFonts w:ascii="宋体" w:eastAsia="宋体" w:hAnsi="宋体" w:cs="Times New Roman" w:hint="eastAsia"/>
              </w:rPr>
              <w:t>毛保华，《城市轨道交通规划与设计》第三版，人民交通出版社，2020年。</w:t>
            </w:r>
          </w:p>
          <w:p w:rsidR="00445557" w:rsidRPr="00445557" w:rsidRDefault="00445557" w:rsidP="00445557">
            <w:pPr>
              <w:snapToGrid w:val="0"/>
              <w:spacing w:line="300" w:lineRule="auto"/>
              <w:rPr>
                <w:rFonts w:ascii="宋体" w:eastAsia="宋体" w:hAnsi="宋体"/>
              </w:rPr>
            </w:pPr>
            <w:r>
              <w:rPr>
                <w:rFonts w:ascii="宋体" w:eastAsia="宋体" w:hAnsi="宋体" w:hint="eastAsia"/>
              </w:rPr>
              <w:t>2、</w:t>
            </w:r>
            <w:r w:rsidR="0092134B" w:rsidRPr="00953C6E">
              <w:rPr>
                <w:rFonts w:ascii="宋体" w:eastAsia="宋体" w:hAnsi="宋体" w:hint="eastAsia"/>
              </w:rPr>
              <w:t>王志强、王俭朴、徐永实。《城市轨道交通运营管理》，清华大学出版社，2019年5月出版。</w:t>
            </w:r>
          </w:p>
        </w:tc>
      </w:tr>
    </w:tbl>
    <w:p w:rsidR="00E05E8B" w:rsidRDefault="00E05E8B" w:rsidP="00EF69CC">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EF69CC">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6521BD" w:rsidRPr="004550D7" w:rsidRDefault="006521BD" w:rsidP="00EF69CC">
      <w:pPr>
        <w:pStyle w:val="a3"/>
        <w:spacing w:beforeLines="50" w:afterLines="50"/>
        <w:ind w:firstLineChars="200" w:firstLine="420"/>
        <w:rPr>
          <w:rFonts w:hAnsi="宋体" w:cs="宋体"/>
        </w:rPr>
      </w:pPr>
      <w:r w:rsidRPr="006521BD">
        <w:rPr>
          <w:rFonts w:hAnsi="宋体" w:cs="宋体" w:hint="eastAsia"/>
        </w:rPr>
        <w:t>《轨道交通工程综合实践》课程是交通运输专业轨道交通方向的综合实践设计类必修课程。</w:t>
      </w:r>
      <w:r>
        <w:rPr>
          <w:rFonts w:hAnsi="宋体" w:cs="宋体" w:hint="eastAsia"/>
        </w:rPr>
        <w:t>本</w:t>
      </w:r>
      <w:r w:rsidRPr="006521BD">
        <w:rPr>
          <w:rFonts w:hAnsi="宋体" w:cs="宋体" w:hint="eastAsia"/>
        </w:rPr>
        <w:t>课程要求学生综合运用之前所学的轨道交通类知识，以团队形式，利用给定的资料，完成轨道交通线路从规划、设计到运营各阶段相关方案的设计、比选和优化工作，并通过课程设计报告的形式，撰写、整理和提交解决方案的设计说明书，并进行成果汇报。在实践完成过程中，可根据需要使用学院已有的关于轨道交通方面的各类系统设备。通过本课程的练习，使学生具体掌握轨道交通线路的规划、设计和运营各阶段解决方案的设计、优化的思路和方法，深入理解规划、设计和运营之间的内在联系和相互影响，培养学生对轨道交通行业的全局意识和全面理解，为学生今后的工作和自我学习发展奠定基础。</w:t>
      </w:r>
    </w:p>
    <w:p w:rsidR="00E05E8B" w:rsidRPr="00FB77A1" w:rsidRDefault="00E05E8B" w:rsidP="00EF69CC">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104435" w:rsidRPr="00104435" w:rsidRDefault="00104435" w:rsidP="00EF69CC">
      <w:pPr>
        <w:pStyle w:val="a3"/>
        <w:spacing w:beforeLines="50" w:afterLines="50"/>
        <w:ind w:firstLineChars="200" w:firstLine="422"/>
        <w:rPr>
          <w:rFonts w:hAnsi="宋体" w:cs="宋体"/>
          <w:b/>
        </w:rPr>
      </w:pPr>
      <w:r w:rsidRPr="00104435">
        <w:rPr>
          <w:rFonts w:hAnsi="宋体" w:cs="宋体" w:hint="eastAsia"/>
          <w:b/>
        </w:rPr>
        <w:t>课程目标1：</w:t>
      </w:r>
      <w:r w:rsidR="00272B72" w:rsidRPr="00272B72">
        <w:rPr>
          <w:rFonts w:hAnsi="宋体" w:cs="宋体" w:hint="eastAsia"/>
        </w:rPr>
        <w:t>能够</w:t>
      </w:r>
      <w:r w:rsidR="00272B72">
        <w:rPr>
          <w:rFonts w:hAnsi="宋体" w:cs="宋体" w:hint="eastAsia"/>
        </w:rPr>
        <w:t>将</w:t>
      </w:r>
      <w:r w:rsidR="00272B72" w:rsidRPr="00104435">
        <w:rPr>
          <w:rFonts w:hAnsi="宋体" w:cs="宋体" w:hint="eastAsia"/>
        </w:rPr>
        <w:t>轨道交通线路规划、设计和运营</w:t>
      </w:r>
      <w:r w:rsidR="00272B72">
        <w:rPr>
          <w:rFonts w:hAnsi="宋体" w:cs="宋体" w:hint="eastAsia"/>
        </w:rPr>
        <w:t>方面的专业知识和技术</w:t>
      </w:r>
      <w:r w:rsidR="00272B72" w:rsidRPr="00272B72">
        <w:rPr>
          <w:rFonts w:hAnsi="宋体" w:cs="宋体" w:hint="eastAsia"/>
        </w:rPr>
        <w:t>综合运用</w:t>
      </w:r>
      <w:r w:rsidR="00272B72">
        <w:rPr>
          <w:rFonts w:hAnsi="宋体" w:cs="宋体" w:hint="eastAsia"/>
        </w:rPr>
        <w:t>，并能够识别方案设计各阶段工作的主要影响因素和关键参数。</w:t>
      </w:r>
    </w:p>
    <w:p w:rsidR="00104435" w:rsidRDefault="00104435" w:rsidP="00EF69CC">
      <w:pPr>
        <w:pStyle w:val="a3"/>
        <w:spacing w:beforeLines="50" w:afterLines="50"/>
        <w:ind w:firstLineChars="200" w:firstLine="422"/>
        <w:rPr>
          <w:rFonts w:hAnsi="宋体" w:cs="宋体"/>
        </w:rPr>
      </w:pPr>
      <w:r w:rsidRPr="00104435">
        <w:rPr>
          <w:rFonts w:hAnsi="宋体" w:cs="宋体" w:hint="eastAsia"/>
          <w:b/>
        </w:rPr>
        <w:t>课程目标2：</w:t>
      </w:r>
      <w:r w:rsidR="00272B72">
        <w:rPr>
          <w:rFonts w:hAnsi="宋体" w:cs="宋体" w:hint="eastAsia"/>
        </w:rPr>
        <w:t>能够根据所给的设计资料和要求，确定设计解决方案的工作步骤和各步骤的技术路线。</w:t>
      </w:r>
    </w:p>
    <w:p w:rsidR="00C856F7" w:rsidRDefault="00C856F7" w:rsidP="00EF69CC">
      <w:pPr>
        <w:pStyle w:val="a3"/>
        <w:spacing w:beforeLines="50" w:afterLines="50"/>
        <w:ind w:firstLineChars="200" w:firstLine="422"/>
        <w:rPr>
          <w:rFonts w:hAnsi="宋体" w:cs="宋体"/>
          <w:b/>
        </w:rPr>
      </w:pPr>
      <w:r w:rsidRPr="00104435">
        <w:rPr>
          <w:rFonts w:hAnsi="宋体" w:cs="宋体" w:hint="eastAsia"/>
          <w:b/>
        </w:rPr>
        <w:t>课程目标</w:t>
      </w:r>
      <w:r>
        <w:rPr>
          <w:rFonts w:hAnsi="宋体" w:cs="宋体" w:hint="eastAsia"/>
          <w:b/>
        </w:rPr>
        <w:t>3</w:t>
      </w:r>
      <w:r w:rsidRPr="00104435">
        <w:rPr>
          <w:rFonts w:hAnsi="宋体" w:cs="宋体" w:hint="eastAsia"/>
          <w:b/>
        </w:rPr>
        <w:t>：</w:t>
      </w:r>
      <w:r w:rsidR="00A24E17" w:rsidRPr="00104435">
        <w:rPr>
          <w:rFonts w:hAnsi="宋体" w:cs="宋体" w:hint="eastAsia"/>
        </w:rPr>
        <w:t>具有轨道交通规划、设计和运营领域，设计解决方案所需的问题分析和资料收集能力。</w:t>
      </w:r>
    </w:p>
    <w:p w:rsidR="00C856F7" w:rsidRPr="00C856F7" w:rsidRDefault="00C856F7" w:rsidP="00EF69CC">
      <w:pPr>
        <w:pStyle w:val="a3"/>
        <w:spacing w:beforeLines="50" w:afterLines="50"/>
        <w:ind w:firstLineChars="200" w:firstLine="422"/>
        <w:rPr>
          <w:rFonts w:hAnsi="宋体" w:cs="宋体"/>
          <w:b/>
        </w:rPr>
      </w:pPr>
      <w:r w:rsidRPr="00104435">
        <w:rPr>
          <w:rFonts w:hAnsi="宋体" w:cs="宋体" w:hint="eastAsia"/>
          <w:b/>
        </w:rPr>
        <w:t>课程目标</w:t>
      </w:r>
      <w:r>
        <w:rPr>
          <w:rFonts w:hAnsi="宋体" w:cs="宋体" w:hint="eastAsia"/>
          <w:b/>
        </w:rPr>
        <w:t>4</w:t>
      </w:r>
      <w:r w:rsidRPr="00104435">
        <w:rPr>
          <w:rFonts w:hAnsi="宋体" w:cs="宋体" w:hint="eastAsia"/>
          <w:b/>
        </w:rPr>
        <w:t>：</w:t>
      </w:r>
      <w:r w:rsidRPr="00C856F7">
        <w:rPr>
          <w:rFonts w:hAnsi="宋体" w:cs="宋体" w:hint="eastAsia"/>
        </w:rPr>
        <w:t>在</w:t>
      </w:r>
      <w:r w:rsidRPr="00104435">
        <w:rPr>
          <w:rFonts w:hAnsi="宋体" w:cs="宋体" w:hint="eastAsia"/>
        </w:rPr>
        <w:t>解决方案</w:t>
      </w:r>
      <w:r>
        <w:rPr>
          <w:rFonts w:hAnsi="宋体" w:cs="宋体" w:hint="eastAsia"/>
        </w:rPr>
        <w:t>的</w:t>
      </w:r>
      <w:r w:rsidRPr="00104435">
        <w:rPr>
          <w:rFonts w:hAnsi="宋体" w:cs="宋体" w:hint="eastAsia"/>
        </w:rPr>
        <w:t>设计、比选和优化</w:t>
      </w:r>
      <w:r>
        <w:rPr>
          <w:rFonts w:hAnsi="宋体" w:cs="宋体" w:hint="eastAsia"/>
        </w:rPr>
        <w:t>实践过程中，能够选择和使用相关的专业分析计算软件，对</w:t>
      </w:r>
      <w:r w:rsidR="00A24E17">
        <w:rPr>
          <w:rFonts w:hAnsi="宋体" w:cs="宋体" w:hint="eastAsia"/>
        </w:rPr>
        <w:t>所设计的</w:t>
      </w:r>
      <w:r>
        <w:rPr>
          <w:rFonts w:hAnsi="宋体" w:cs="宋体" w:hint="eastAsia"/>
        </w:rPr>
        <w:t>解决方案进行模拟、预测、分析和评价</w:t>
      </w:r>
      <w:r w:rsidRPr="00104435">
        <w:rPr>
          <w:rFonts w:hAnsi="宋体" w:cs="宋体" w:hint="eastAsia"/>
        </w:rPr>
        <w:t>。</w:t>
      </w:r>
    </w:p>
    <w:p w:rsidR="00104435" w:rsidRPr="00104435" w:rsidRDefault="00104435" w:rsidP="00EF69CC">
      <w:pPr>
        <w:pStyle w:val="a3"/>
        <w:spacing w:beforeLines="50" w:afterLines="50"/>
        <w:ind w:firstLineChars="200" w:firstLine="422"/>
        <w:rPr>
          <w:rFonts w:hAnsi="宋体" w:cs="宋体"/>
          <w:b/>
        </w:rPr>
      </w:pPr>
      <w:r w:rsidRPr="00104435">
        <w:rPr>
          <w:rFonts w:hAnsi="宋体" w:cs="宋体" w:hint="eastAsia"/>
          <w:b/>
        </w:rPr>
        <w:t>课程目标</w:t>
      </w:r>
      <w:r w:rsidR="00C856F7">
        <w:rPr>
          <w:rFonts w:hAnsi="宋体" w:cs="宋体" w:hint="eastAsia"/>
          <w:b/>
        </w:rPr>
        <w:t>5</w:t>
      </w:r>
      <w:r w:rsidRPr="00104435">
        <w:rPr>
          <w:rFonts w:hAnsi="宋体" w:cs="宋体" w:hint="eastAsia"/>
          <w:b/>
        </w:rPr>
        <w:t>：</w:t>
      </w:r>
      <w:r w:rsidRPr="00104435">
        <w:rPr>
          <w:rFonts w:hAnsi="宋体" w:cs="宋体" w:hint="eastAsia"/>
        </w:rPr>
        <w:t>在解决方案设计的实践过程中，具有明确的团队分工和合作意识，理解全局目标和局部优化间的相互影响规律，能独立和协同的完成工作。</w:t>
      </w:r>
    </w:p>
    <w:p w:rsidR="00104435" w:rsidRPr="00104435" w:rsidRDefault="00104435" w:rsidP="00EF69CC">
      <w:pPr>
        <w:pStyle w:val="a3"/>
        <w:spacing w:beforeLines="50" w:afterLines="50"/>
        <w:ind w:firstLineChars="200" w:firstLine="422"/>
        <w:rPr>
          <w:rFonts w:hAnsi="宋体" w:cs="宋体"/>
        </w:rPr>
      </w:pPr>
      <w:r w:rsidRPr="00104435">
        <w:rPr>
          <w:rFonts w:hAnsi="宋体" w:cs="宋体" w:hint="eastAsia"/>
          <w:b/>
        </w:rPr>
        <w:lastRenderedPageBreak/>
        <w:t>课程目标</w:t>
      </w:r>
      <w:r w:rsidR="00C856F7">
        <w:rPr>
          <w:rFonts w:hAnsi="宋体" w:cs="宋体" w:hint="eastAsia"/>
          <w:b/>
        </w:rPr>
        <w:t>6</w:t>
      </w:r>
      <w:r w:rsidRPr="00104435">
        <w:rPr>
          <w:rFonts w:hAnsi="宋体" w:cs="宋体" w:hint="eastAsia"/>
          <w:b/>
        </w:rPr>
        <w:t>：</w:t>
      </w:r>
      <w:r w:rsidRPr="00104435">
        <w:rPr>
          <w:rFonts w:hAnsi="宋体" w:cs="宋体" w:hint="eastAsia"/>
        </w:rPr>
        <w:t>能够以课程设计报告的形式，撰写、整理、提交和汇报解决方案的设计说明书或研究报告。</w:t>
      </w:r>
    </w:p>
    <w:p w:rsidR="00E05E8B" w:rsidRDefault="00E05E8B" w:rsidP="00EF69CC">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104435" w:rsidRPr="00104435" w:rsidRDefault="00104435" w:rsidP="00EF69CC">
      <w:pPr>
        <w:pStyle w:val="a3"/>
        <w:spacing w:beforeLines="50" w:afterLines="50"/>
        <w:ind w:firstLineChars="200" w:firstLine="420"/>
        <w:rPr>
          <w:rFonts w:hAnsi="宋体" w:cs="宋体"/>
        </w:rPr>
      </w:pPr>
      <w:bookmarkStart w:id="0" w:name="_Toc21983297"/>
      <w:r w:rsidRPr="00104435">
        <w:rPr>
          <w:rFonts w:hAnsi="宋体" w:cs="宋体" w:hint="eastAsia"/>
        </w:rPr>
        <w:t>本课程支撑专业培养计划中</w:t>
      </w:r>
      <w:r w:rsidR="0073757F" w:rsidRPr="00104435">
        <w:rPr>
          <w:rFonts w:hAnsi="宋体" w:cs="宋体" w:hint="eastAsia"/>
        </w:rPr>
        <w:t>毕业要求</w:t>
      </w:r>
      <w:r w:rsidR="0073757F">
        <w:rPr>
          <w:rFonts w:hAnsi="宋体" w:cs="宋体" w:hint="eastAsia"/>
        </w:rPr>
        <w:t>3</w:t>
      </w:r>
      <w:r w:rsidR="0073757F" w:rsidRPr="00104435">
        <w:rPr>
          <w:rFonts w:hAnsi="宋体" w:cs="宋体" w:hint="eastAsia"/>
        </w:rPr>
        <w:t>、</w:t>
      </w:r>
      <w:r w:rsidRPr="00104435">
        <w:rPr>
          <w:rFonts w:hAnsi="宋体" w:cs="宋体" w:hint="eastAsia"/>
        </w:rPr>
        <w:t>毕业要求4、</w:t>
      </w:r>
      <w:r w:rsidR="0073757F" w:rsidRPr="00104435">
        <w:rPr>
          <w:rFonts w:hAnsi="宋体" w:cs="宋体" w:hint="eastAsia"/>
        </w:rPr>
        <w:t>毕业要求</w:t>
      </w:r>
      <w:r w:rsidR="0073757F">
        <w:rPr>
          <w:rFonts w:hAnsi="宋体" w:cs="宋体" w:hint="eastAsia"/>
        </w:rPr>
        <w:t>5</w:t>
      </w:r>
      <w:r w:rsidR="0073757F" w:rsidRPr="00104435">
        <w:rPr>
          <w:rFonts w:hAnsi="宋体" w:cs="宋体" w:hint="eastAsia"/>
        </w:rPr>
        <w:t>、</w:t>
      </w:r>
      <w:r w:rsidRPr="00104435">
        <w:rPr>
          <w:rFonts w:hAnsi="宋体" w:cs="宋体" w:hint="eastAsia"/>
        </w:rPr>
        <w:t>毕业要求9和毕业要求10：</w:t>
      </w:r>
      <w:bookmarkEnd w:id="0"/>
    </w:p>
    <w:p w:rsidR="00104435" w:rsidRPr="00104435" w:rsidRDefault="00D96D68" w:rsidP="00EF69CC">
      <w:pPr>
        <w:pStyle w:val="a3"/>
        <w:spacing w:beforeLines="50" w:afterLines="50"/>
        <w:ind w:firstLineChars="200" w:firstLine="420"/>
        <w:rPr>
          <w:rFonts w:hAnsi="宋体" w:cs="宋体"/>
        </w:rPr>
      </w:pPr>
      <w:r>
        <w:rPr>
          <w:rFonts w:hAnsi="宋体" w:cs="宋体" w:hint="eastAsia"/>
        </w:rPr>
        <w:t>毕业要求观测</w:t>
      </w:r>
      <w:r w:rsidR="00104435" w:rsidRPr="00104435">
        <w:rPr>
          <w:rFonts w:hAnsi="宋体" w:cs="宋体" w:hint="eastAsia"/>
        </w:rPr>
        <w:t>点</w:t>
      </w:r>
      <w:r w:rsidR="00A721B4">
        <w:rPr>
          <w:rFonts w:hAnsi="宋体" w:cs="宋体" w:hint="eastAsia"/>
        </w:rPr>
        <w:t>3</w:t>
      </w:r>
      <w:r w:rsidR="00104435" w:rsidRPr="00104435">
        <w:rPr>
          <w:rFonts w:hAnsi="宋体" w:cs="宋体" w:hint="eastAsia"/>
        </w:rPr>
        <w:t>-</w:t>
      </w:r>
      <w:r w:rsidR="00A721B4">
        <w:rPr>
          <w:rFonts w:hAnsi="宋体" w:cs="宋体" w:hint="eastAsia"/>
        </w:rPr>
        <w:t>1</w:t>
      </w:r>
      <w:r w:rsidR="00A721B4" w:rsidRPr="00A721B4">
        <w:rPr>
          <w:rFonts w:hAnsi="宋体" w:cs="宋体" w:hint="eastAsia"/>
        </w:rPr>
        <w:t>掌握交通运输规划、设计和运营管理各阶段的基本方法和技术，了解影响交通运输工程各阶段目标和技术方案的各种因素。</w:t>
      </w:r>
    </w:p>
    <w:p w:rsidR="00104435" w:rsidRPr="00104435" w:rsidRDefault="00D96D68" w:rsidP="00EF69CC">
      <w:pPr>
        <w:pStyle w:val="a3"/>
        <w:spacing w:beforeLines="50" w:afterLines="50"/>
        <w:ind w:firstLineChars="200" w:firstLine="420"/>
        <w:rPr>
          <w:rFonts w:hAnsi="宋体" w:cs="宋体"/>
        </w:rPr>
      </w:pPr>
      <w:r>
        <w:rPr>
          <w:rFonts w:hAnsi="宋体" w:cs="宋体" w:hint="eastAsia"/>
        </w:rPr>
        <w:t>毕业要求观测</w:t>
      </w:r>
      <w:r w:rsidRPr="00104435">
        <w:rPr>
          <w:rFonts w:hAnsi="宋体" w:cs="宋体" w:hint="eastAsia"/>
        </w:rPr>
        <w:t>点</w:t>
      </w:r>
      <w:r w:rsidR="00104435" w:rsidRPr="00104435">
        <w:rPr>
          <w:rFonts w:hAnsi="宋体" w:cs="宋体" w:hint="eastAsia"/>
        </w:rPr>
        <w:t>4-</w:t>
      </w:r>
      <w:r>
        <w:rPr>
          <w:rFonts w:hAnsi="宋体" w:cs="宋体" w:hint="eastAsia"/>
        </w:rPr>
        <w:t>2</w:t>
      </w:r>
      <w:r w:rsidRPr="00D96D68">
        <w:rPr>
          <w:rFonts w:hAnsi="宋体" w:cs="宋体" w:hint="eastAsia"/>
        </w:rPr>
        <w:t>能够根据交通运输目标特征，选择研究技术路线，设计研究方案。</w:t>
      </w:r>
    </w:p>
    <w:p w:rsidR="00104435" w:rsidRPr="00104435" w:rsidRDefault="00D96D68" w:rsidP="00EF69CC">
      <w:pPr>
        <w:pStyle w:val="a3"/>
        <w:spacing w:beforeLines="50" w:afterLines="50"/>
        <w:ind w:firstLineChars="200" w:firstLine="420"/>
        <w:rPr>
          <w:rFonts w:hAnsi="宋体" w:cs="宋体"/>
        </w:rPr>
      </w:pPr>
      <w:r>
        <w:rPr>
          <w:rFonts w:hAnsi="宋体" w:cs="宋体" w:hint="eastAsia"/>
        </w:rPr>
        <w:t>毕业要求观测</w:t>
      </w:r>
      <w:r w:rsidRPr="00104435">
        <w:rPr>
          <w:rFonts w:hAnsi="宋体" w:cs="宋体" w:hint="eastAsia"/>
        </w:rPr>
        <w:t>点4-</w:t>
      </w:r>
      <w:r>
        <w:rPr>
          <w:rFonts w:hAnsi="宋体" w:cs="宋体" w:hint="eastAsia"/>
        </w:rPr>
        <w:t>4</w:t>
      </w:r>
      <w:r w:rsidRPr="00D96D68">
        <w:rPr>
          <w:rFonts w:hAnsi="宋体" w:cs="宋体" w:hint="eastAsia"/>
        </w:rPr>
        <w:t>能对交通运输调查、实验结果进行分析和解释，并通过信息综合得到合理有效的结论。</w:t>
      </w:r>
    </w:p>
    <w:p w:rsidR="00104435" w:rsidRPr="00104435" w:rsidRDefault="00D96D68" w:rsidP="00EF69CC">
      <w:pPr>
        <w:pStyle w:val="a3"/>
        <w:spacing w:beforeLines="50" w:afterLines="50"/>
        <w:ind w:firstLineChars="200" w:firstLine="420"/>
        <w:rPr>
          <w:rFonts w:hAnsi="宋体" w:cs="宋体"/>
        </w:rPr>
      </w:pPr>
      <w:r>
        <w:rPr>
          <w:rFonts w:hAnsi="宋体" w:cs="宋体" w:hint="eastAsia"/>
        </w:rPr>
        <w:t>毕业要求观测</w:t>
      </w:r>
      <w:r w:rsidRPr="00104435">
        <w:rPr>
          <w:rFonts w:hAnsi="宋体" w:cs="宋体" w:hint="eastAsia"/>
        </w:rPr>
        <w:t>点</w:t>
      </w:r>
      <w:r>
        <w:rPr>
          <w:rFonts w:hAnsi="宋体" w:cs="宋体" w:hint="eastAsia"/>
        </w:rPr>
        <w:t>5</w:t>
      </w:r>
      <w:r w:rsidR="00104435" w:rsidRPr="00104435">
        <w:rPr>
          <w:rFonts w:hAnsi="宋体" w:cs="宋体" w:hint="eastAsia"/>
        </w:rPr>
        <w:t>-3</w:t>
      </w:r>
      <w:r w:rsidRPr="00D96D68">
        <w:rPr>
          <w:rFonts w:hAnsi="宋体" w:cs="宋体" w:hint="eastAsia"/>
        </w:rPr>
        <w:t>能够针对交通运输领域的具体对象，开发或选用满足特定需求的现代工具，模拟和预测交通运输专业问题，并能够分析其局限性。</w:t>
      </w:r>
    </w:p>
    <w:p w:rsidR="00104435" w:rsidRDefault="00D96D68" w:rsidP="00EF69CC">
      <w:pPr>
        <w:pStyle w:val="a3"/>
        <w:spacing w:beforeLines="50" w:afterLines="50"/>
        <w:ind w:firstLineChars="200" w:firstLine="420"/>
        <w:rPr>
          <w:rFonts w:hAnsi="宋体" w:cs="宋体"/>
        </w:rPr>
      </w:pPr>
      <w:r>
        <w:rPr>
          <w:rFonts w:hAnsi="宋体" w:cs="宋体" w:hint="eastAsia"/>
        </w:rPr>
        <w:t>毕业要求观测</w:t>
      </w:r>
      <w:r w:rsidRPr="00104435">
        <w:rPr>
          <w:rFonts w:hAnsi="宋体" w:cs="宋体" w:hint="eastAsia"/>
        </w:rPr>
        <w:t>点</w:t>
      </w:r>
      <w:r>
        <w:rPr>
          <w:rFonts w:hAnsi="宋体" w:cs="宋体" w:hint="eastAsia"/>
        </w:rPr>
        <w:t>9</w:t>
      </w:r>
      <w:r w:rsidRPr="00104435">
        <w:rPr>
          <w:rFonts w:hAnsi="宋体" w:cs="宋体" w:hint="eastAsia"/>
        </w:rPr>
        <w:t>-</w:t>
      </w:r>
      <w:r>
        <w:rPr>
          <w:rFonts w:hAnsi="宋体" w:cs="宋体" w:hint="eastAsia"/>
        </w:rPr>
        <w:t>2</w:t>
      </w:r>
      <w:r w:rsidRPr="00D96D68">
        <w:rPr>
          <w:rFonts w:hAnsi="宋体" w:cs="宋体" w:hint="eastAsia"/>
        </w:rPr>
        <w:t>能够在团队中独立或合作开展工作。</w:t>
      </w:r>
    </w:p>
    <w:p w:rsidR="00D96D68" w:rsidRDefault="00D96D68" w:rsidP="00EF69CC">
      <w:pPr>
        <w:pStyle w:val="a3"/>
        <w:spacing w:beforeLines="50" w:afterLines="50"/>
        <w:ind w:firstLineChars="200" w:firstLine="420"/>
        <w:rPr>
          <w:rFonts w:hAnsi="宋体" w:cs="宋体"/>
        </w:rPr>
      </w:pPr>
      <w:r>
        <w:rPr>
          <w:rFonts w:hAnsi="宋体" w:cs="宋体" w:hint="eastAsia"/>
        </w:rPr>
        <w:t>毕业要求观测</w:t>
      </w:r>
      <w:r w:rsidRPr="00104435">
        <w:rPr>
          <w:rFonts w:hAnsi="宋体" w:cs="宋体" w:hint="eastAsia"/>
        </w:rPr>
        <w:t>点</w:t>
      </w:r>
      <w:r>
        <w:rPr>
          <w:rFonts w:hAnsi="宋体" w:cs="宋体" w:hint="eastAsia"/>
        </w:rPr>
        <w:t>10</w:t>
      </w:r>
      <w:r w:rsidRPr="00104435">
        <w:rPr>
          <w:rFonts w:hAnsi="宋体" w:cs="宋体" w:hint="eastAsia"/>
        </w:rPr>
        <w:t>-</w:t>
      </w:r>
      <w:r>
        <w:rPr>
          <w:rFonts w:hAnsi="宋体" w:cs="宋体" w:hint="eastAsia"/>
        </w:rPr>
        <w:t>1</w:t>
      </w:r>
      <w:r w:rsidR="007F7FC4" w:rsidRPr="007F7FC4">
        <w:rPr>
          <w:rFonts w:hAnsi="宋体" w:cs="宋体" w:hint="eastAsia"/>
        </w:rPr>
        <w:t>能就交通运输专业问题，以口头、文稿、图表等方式，向业界同行和社会公众准确表达观点，回应质疑。</w:t>
      </w:r>
    </w:p>
    <w:p w:rsidR="001D39FB" w:rsidRPr="00EB7EB1" w:rsidRDefault="001D39FB" w:rsidP="00EF69CC">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2</w:t>
      </w:r>
      <w:r>
        <w:rPr>
          <w:rFonts w:ascii="黑体" w:hAnsi="宋体" w:hint="eastAsia"/>
          <w:b/>
          <w:bCs/>
          <w:szCs w:val="21"/>
        </w:rPr>
        <w:t>：课程目标与毕业要求的对应关系表</w:t>
      </w:r>
    </w:p>
    <w:tbl>
      <w:tblPr>
        <w:tblW w:w="8759" w:type="dxa"/>
        <w:jc w:val="center"/>
        <w:tblInd w:w="113" w:type="dxa"/>
        <w:tblLayout w:type="fixed"/>
        <w:tblLook w:val="0000"/>
      </w:tblPr>
      <w:tblGrid>
        <w:gridCol w:w="1529"/>
        <w:gridCol w:w="1205"/>
        <w:gridCol w:w="1205"/>
        <w:gridCol w:w="1205"/>
        <w:gridCol w:w="1205"/>
        <w:gridCol w:w="1205"/>
        <w:gridCol w:w="1205"/>
      </w:tblGrid>
      <w:tr w:rsidR="0073757F" w:rsidRPr="00895A53" w:rsidTr="0073757F">
        <w:trPr>
          <w:trHeight w:val="1340"/>
          <w:jc w:val="center"/>
        </w:trPr>
        <w:tc>
          <w:tcPr>
            <w:tcW w:w="1529" w:type="dxa"/>
            <w:tcBorders>
              <w:top w:val="single" w:sz="4" w:space="0" w:color="auto"/>
              <w:left w:val="single" w:sz="4" w:space="0" w:color="auto"/>
              <w:bottom w:val="single" w:sz="12" w:space="0" w:color="000000"/>
              <w:right w:val="single" w:sz="4" w:space="0" w:color="auto"/>
              <w:tl2br w:val="single" w:sz="4" w:space="0" w:color="auto"/>
            </w:tcBorders>
          </w:tcPr>
          <w:p w:rsidR="0073757F" w:rsidRPr="0073757F" w:rsidRDefault="0073757F" w:rsidP="00250DB4">
            <w:pPr>
              <w:rPr>
                <w:rFonts w:ascii="宋体" w:eastAsia="宋体" w:hAnsi="宋体"/>
                <w:szCs w:val="21"/>
              </w:rPr>
            </w:pPr>
            <w:r w:rsidRPr="0073757F">
              <w:rPr>
                <w:rFonts w:ascii="宋体" w:eastAsia="宋体" w:hAnsi="宋体"/>
                <w:szCs w:val="21"/>
              </w:rPr>
              <w:t xml:space="preserve">  毕业要求</w:t>
            </w:r>
          </w:p>
          <w:p w:rsidR="0073757F" w:rsidRPr="0073757F" w:rsidRDefault="0073757F" w:rsidP="00250DB4">
            <w:pPr>
              <w:rPr>
                <w:rFonts w:ascii="宋体" w:eastAsia="宋体" w:hAnsi="宋体"/>
                <w:szCs w:val="21"/>
              </w:rPr>
            </w:pPr>
          </w:p>
          <w:p w:rsidR="0073757F" w:rsidRPr="0073757F" w:rsidRDefault="0073757F" w:rsidP="00250DB4">
            <w:pPr>
              <w:rPr>
                <w:rFonts w:ascii="宋体" w:eastAsia="宋体" w:hAnsi="宋体"/>
                <w:szCs w:val="21"/>
              </w:rPr>
            </w:pPr>
          </w:p>
          <w:p w:rsidR="0073757F" w:rsidRPr="0073757F" w:rsidRDefault="0073757F" w:rsidP="00250DB4">
            <w:pPr>
              <w:rPr>
                <w:rFonts w:ascii="宋体" w:eastAsia="宋体" w:hAnsi="宋体"/>
                <w:szCs w:val="21"/>
              </w:rPr>
            </w:pPr>
            <w:r w:rsidRPr="0073757F">
              <w:rPr>
                <w:rFonts w:ascii="宋体" w:eastAsia="宋体" w:hAnsi="宋体"/>
                <w:szCs w:val="21"/>
              </w:rPr>
              <w:t>课程目标</w:t>
            </w:r>
          </w:p>
        </w:tc>
        <w:tc>
          <w:tcPr>
            <w:tcW w:w="1205" w:type="dxa"/>
            <w:tcBorders>
              <w:top w:val="single" w:sz="4" w:space="0" w:color="auto"/>
              <w:left w:val="nil"/>
              <w:bottom w:val="single" w:sz="12" w:space="0" w:color="000000"/>
              <w:right w:val="single" w:sz="4" w:space="0" w:color="auto"/>
            </w:tcBorders>
            <w:vAlign w:val="center"/>
          </w:tcPr>
          <w:p w:rsidR="0073757F" w:rsidRPr="0073757F" w:rsidRDefault="0073757F" w:rsidP="0073757F">
            <w:pPr>
              <w:jc w:val="center"/>
              <w:rPr>
                <w:rFonts w:ascii="宋体" w:eastAsia="宋体" w:hAnsi="宋体"/>
                <w:szCs w:val="21"/>
              </w:rPr>
            </w:pPr>
            <w:r w:rsidRPr="0073757F">
              <w:rPr>
                <w:rFonts w:ascii="宋体" w:eastAsia="宋体" w:hAnsi="宋体"/>
                <w:szCs w:val="21"/>
              </w:rPr>
              <w:t>毕业要求</w:t>
            </w:r>
            <w:r>
              <w:rPr>
                <w:rFonts w:ascii="宋体" w:eastAsia="宋体" w:hAnsi="宋体" w:hint="eastAsia"/>
                <w:szCs w:val="21"/>
              </w:rPr>
              <w:t>观测</w:t>
            </w:r>
            <w:r w:rsidRPr="0073757F">
              <w:rPr>
                <w:rFonts w:ascii="宋体" w:eastAsia="宋体" w:hAnsi="宋体"/>
                <w:szCs w:val="21"/>
              </w:rPr>
              <w:t>点</w:t>
            </w:r>
            <w:r>
              <w:rPr>
                <w:rFonts w:ascii="宋体" w:eastAsia="宋体" w:hAnsi="宋体" w:hint="eastAsia"/>
                <w:szCs w:val="21"/>
              </w:rPr>
              <w:t>3</w:t>
            </w:r>
            <w:r w:rsidRPr="0073757F">
              <w:rPr>
                <w:rFonts w:ascii="宋体" w:eastAsia="宋体" w:hAnsi="宋体" w:hint="eastAsia"/>
                <w:szCs w:val="21"/>
              </w:rPr>
              <w:t>-</w:t>
            </w:r>
            <w:r>
              <w:rPr>
                <w:rFonts w:ascii="宋体" w:eastAsia="宋体" w:hAnsi="宋体" w:hint="eastAsia"/>
                <w:szCs w:val="21"/>
              </w:rPr>
              <w:t>1</w:t>
            </w:r>
          </w:p>
          <w:p w:rsidR="0073757F" w:rsidRPr="0073757F" w:rsidRDefault="0073757F" w:rsidP="0073757F">
            <w:pPr>
              <w:jc w:val="center"/>
              <w:rPr>
                <w:rFonts w:ascii="宋体" w:eastAsia="宋体" w:hAnsi="宋体"/>
                <w:szCs w:val="21"/>
              </w:rPr>
            </w:pPr>
            <w:r w:rsidRPr="0073757F">
              <w:rPr>
                <w:rFonts w:ascii="宋体" w:eastAsia="宋体" w:hAnsi="宋体" w:hint="eastAsia"/>
                <w:szCs w:val="21"/>
              </w:rPr>
              <w:t>（权重</w:t>
            </w:r>
            <w:r>
              <w:rPr>
                <w:rFonts w:ascii="宋体" w:eastAsia="宋体" w:hAnsi="宋体" w:hint="eastAsia"/>
                <w:szCs w:val="21"/>
              </w:rPr>
              <w:t xml:space="preserve"> 0.2</w:t>
            </w:r>
            <w:r w:rsidRPr="0073757F">
              <w:rPr>
                <w:rFonts w:ascii="宋体" w:eastAsia="宋体" w:hAnsi="宋体" w:hint="eastAsia"/>
                <w:szCs w:val="21"/>
              </w:rPr>
              <w:t>）</w:t>
            </w:r>
          </w:p>
        </w:tc>
        <w:tc>
          <w:tcPr>
            <w:tcW w:w="1205" w:type="dxa"/>
            <w:tcBorders>
              <w:top w:val="single" w:sz="4" w:space="0" w:color="auto"/>
              <w:left w:val="nil"/>
              <w:bottom w:val="single" w:sz="12" w:space="0" w:color="000000"/>
              <w:right w:val="single" w:sz="4" w:space="0" w:color="auto"/>
            </w:tcBorders>
            <w:vAlign w:val="center"/>
          </w:tcPr>
          <w:p w:rsidR="0073757F" w:rsidRPr="0073757F" w:rsidRDefault="0073757F" w:rsidP="0073757F">
            <w:pPr>
              <w:jc w:val="center"/>
              <w:rPr>
                <w:rFonts w:ascii="宋体" w:eastAsia="宋体" w:hAnsi="宋体"/>
                <w:szCs w:val="21"/>
              </w:rPr>
            </w:pPr>
            <w:r w:rsidRPr="0073757F">
              <w:rPr>
                <w:rFonts w:ascii="宋体" w:eastAsia="宋体" w:hAnsi="宋体"/>
                <w:szCs w:val="21"/>
              </w:rPr>
              <w:t>毕业要求</w:t>
            </w:r>
            <w:r>
              <w:rPr>
                <w:rFonts w:ascii="宋体" w:eastAsia="宋体" w:hAnsi="宋体" w:hint="eastAsia"/>
                <w:szCs w:val="21"/>
              </w:rPr>
              <w:t>观测</w:t>
            </w:r>
            <w:r w:rsidRPr="0073757F">
              <w:rPr>
                <w:rFonts w:ascii="宋体" w:eastAsia="宋体" w:hAnsi="宋体"/>
                <w:szCs w:val="21"/>
              </w:rPr>
              <w:t>点</w:t>
            </w:r>
            <w:r w:rsidRPr="0073757F">
              <w:rPr>
                <w:rFonts w:ascii="宋体" w:eastAsia="宋体" w:hAnsi="宋体" w:hint="eastAsia"/>
                <w:szCs w:val="21"/>
              </w:rPr>
              <w:t>4-</w:t>
            </w:r>
            <w:r>
              <w:rPr>
                <w:rFonts w:ascii="宋体" w:eastAsia="宋体" w:hAnsi="宋体" w:hint="eastAsia"/>
                <w:szCs w:val="21"/>
              </w:rPr>
              <w:t>2</w:t>
            </w:r>
          </w:p>
          <w:p w:rsidR="0073757F" w:rsidRPr="0073757F" w:rsidRDefault="0073757F" w:rsidP="0073757F">
            <w:pPr>
              <w:jc w:val="center"/>
              <w:rPr>
                <w:rFonts w:ascii="宋体" w:eastAsia="宋体" w:hAnsi="宋体"/>
                <w:szCs w:val="21"/>
              </w:rPr>
            </w:pPr>
            <w:r w:rsidRPr="0073757F">
              <w:rPr>
                <w:rFonts w:ascii="宋体" w:eastAsia="宋体" w:hAnsi="宋体" w:hint="eastAsia"/>
                <w:szCs w:val="21"/>
              </w:rPr>
              <w:t>（权重 0.</w:t>
            </w:r>
            <w:r>
              <w:rPr>
                <w:rFonts w:ascii="宋体" w:eastAsia="宋体" w:hAnsi="宋体" w:hint="eastAsia"/>
                <w:szCs w:val="21"/>
              </w:rPr>
              <w:t>3</w:t>
            </w:r>
            <w:r w:rsidRPr="0073757F">
              <w:rPr>
                <w:rFonts w:ascii="宋体" w:eastAsia="宋体" w:hAnsi="宋体" w:hint="eastAsia"/>
                <w:szCs w:val="21"/>
              </w:rPr>
              <w:t>）</w:t>
            </w:r>
          </w:p>
        </w:tc>
        <w:tc>
          <w:tcPr>
            <w:tcW w:w="1205" w:type="dxa"/>
            <w:tcBorders>
              <w:top w:val="single" w:sz="4" w:space="0" w:color="auto"/>
              <w:left w:val="nil"/>
              <w:bottom w:val="single" w:sz="12" w:space="0" w:color="000000"/>
              <w:right w:val="single" w:sz="4" w:space="0" w:color="auto"/>
            </w:tcBorders>
            <w:vAlign w:val="center"/>
          </w:tcPr>
          <w:p w:rsidR="0073757F" w:rsidRPr="0073757F" w:rsidRDefault="0073757F" w:rsidP="0073757F">
            <w:pPr>
              <w:jc w:val="center"/>
              <w:rPr>
                <w:rFonts w:ascii="宋体" w:eastAsia="宋体" w:hAnsi="宋体"/>
                <w:szCs w:val="21"/>
              </w:rPr>
            </w:pPr>
            <w:r w:rsidRPr="0073757F">
              <w:rPr>
                <w:rFonts w:ascii="宋体" w:eastAsia="宋体" w:hAnsi="宋体"/>
                <w:szCs w:val="21"/>
              </w:rPr>
              <w:t>毕业要求</w:t>
            </w:r>
            <w:r>
              <w:rPr>
                <w:rFonts w:ascii="宋体" w:eastAsia="宋体" w:hAnsi="宋体" w:hint="eastAsia"/>
                <w:szCs w:val="21"/>
              </w:rPr>
              <w:t>观测</w:t>
            </w:r>
            <w:r w:rsidRPr="0073757F">
              <w:rPr>
                <w:rFonts w:ascii="宋体" w:eastAsia="宋体" w:hAnsi="宋体"/>
                <w:szCs w:val="21"/>
              </w:rPr>
              <w:t>点</w:t>
            </w:r>
            <w:r>
              <w:rPr>
                <w:rFonts w:ascii="宋体" w:eastAsia="宋体" w:hAnsi="宋体" w:hint="eastAsia"/>
                <w:szCs w:val="21"/>
              </w:rPr>
              <w:t>4</w:t>
            </w:r>
            <w:r w:rsidRPr="0073757F">
              <w:rPr>
                <w:rFonts w:ascii="宋体" w:eastAsia="宋体" w:hAnsi="宋体" w:hint="eastAsia"/>
                <w:szCs w:val="21"/>
              </w:rPr>
              <w:t>-</w:t>
            </w:r>
            <w:r>
              <w:rPr>
                <w:rFonts w:ascii="宋体" w:eastAsia="宋体" w:hAnsi="宋体" w:hint="eastAsia"/>
                <w:szCs w:val="21"/>
              </w:rPr>
              <w:t>4</w:t>
            </w:r>
          </w:p>
          <w:p w:rsidR="0073757F" w:rsidRPr="0073757F" w:rsidRDefault="0073757F" w:rsidP="0073757F">
            <w:pPr>
              <w:jc w:val="center"/>
              <w:rPr>
                <w:rFonts w:ascii="宋体" w:eastAsia="宋体" w:hAnsi="宋体"/>
                <w:szCs w:val="21"/>
              </w:rPr>
            </w:pPr>
            <w:r w:rsidRPr="0073757F">
              <w:rPr>
                <w:rFonts w:ascii="宋体" w:eastAsia="宋体" w:hAnsi="宋体" w:hint="eastAsia"/>
                <w:szCs w:val="21"/>
              </w:rPr>
              <w:t>（权重 0.</w:t>
            </w:r>
            <w:r>
              <w:rPr>
                <w:rFonts w:ascii="宋体" w:eastAsia="宋体" w:hAnsi="宋体" w:hint="eastAsia"/>
                <w:szCs w:val="21"/>
              </w:rPr>
              <w:t>3</w:t>
            </w:r>
            <w:r w:rsidRPr="0073757F">
              <w:rPr>
                <w:rFonts w:ascii="宋体" w:eastAsia="宋体" w:hAnsi="宋体" w:hint="eastAsia"/>
                <w:szCs w:val="21"/>
              </w:rPr>
              <w:t>）</w:t>
            </w:r>
          </w:p>
        </w:tc>
        <w:tc>
          <w:tcPr>
            <w:tcW w:w="1205" w:type="dxa"/>
            <w:tcBorders>
              <w:top w:val="single" w:sz="4" w:space="0" w:color="auto"/>
              <w:left w:val="nil"/>
              <w:bottom w:val="single" w:sz="12" w:space="0" w:color="000000"/>
              <w:right w:val="single" w:sz="4" w:space="0" w:color="auto"/>
            </w:tcBorders>
            <w:vAlign w:val="center"/>
          </w:tcPr>
          <w:p w:rsidR="0073757F" w:rsidRPr="0073757F" w:rsidRDefault="0073757F" w:rsidP="0073757F">
            <w:pPr>
              <w:jc w:val="center"/>
              <w:rPr>
                <w:rFonts w:ascii="宋体" w:eastAsia="宋体" w:hAnsi="宋体"/>
                <w:szCs w:val="21"/>
              </w:rPr>
            </w:pPr>
            <w:r>
              <w:rPr>
                <w:rFonts w:ascii="宋体" w:eastAsia="宋体" w:hAnsi="宋体"/>
                <w:szCs w:val="21"/>
              </w:rPr>
              <w:t>毕业要求</w:t>
            </w:r>
            <w:r>
              <w:rPr>
                <w:rFonts w:ascii="宋体" w:eastAsia="宋体" w:hAnsi="宋体" w:hint="eastAsia"/>
                <w:szCs w:val="21"/>
              </w:rPr>
              <w:t>观测点5</w:t>
            </w:r>
            <w:r w:rsidRPr="0073757F">
              <w:rPr>
                <w:rFonts w:ascii="宋体" w:eastAsia="宋体" w:hAnsi="宋体" w:hint="eastAsia"/>
                <w:szCs w:val="21"/>
              </w:rPr>
              <w:t>-3</w:t>
            </w:r>
          </w:p>
          <w:p w:rsidR="0073757F" w:rsidRPr="0073757F" w:rsidRDefault="0073757F" w:rsidP="0073757F">
            <w:pPr>
              <w:jc w:val="center"/>
              <w:rPr>
                <w:rFonts w:ascii="宋体" w:eastAsia="宋体" w:hAnsi="宋体"/>
                <w:szCs w:val="21"/>
              </w:rPr>
            </w:pPr>
            <w:r w:rsidRPr="0073757F">
              <w:rPr>
                <w:rFonts w:ascii="宋体" w:eastAsia="宋体" w:hAnsi="宋体" w:hint="eastAsia"/>
                <w:szCs w:val="21"/>
              </w:rPr>
              <w:t>（权重 0.3）</w:t>
            </w:r>
          </w:p>
        </w:tc>
        <w:tc>
          <w:tcPr>
            <w:tcW w:w="1205" w:type="dxa"/>
            <w:tcBorders>
              <w:top w:val="single" w:sz="4" w:space="0" w:color="auto"/>
              <w:left w:val="nil"/>
              <w:bottom w:val="single" w:sz="12" w:space="0" w:color="000000"/>
              <w:right w:val="single" w:sz="4" w:space="0" w:color="auto"/>
            </w:tcBorders>
            <w:vAlign w:val="center"/>
          </w:tcPr>
          <w:p w:rsidR="0073757F" w:rsidRPr="0073757F" w:rsidRDefault="0073757F" w:rsidP="0073757F">
            <w:pPr>
              <w:jc w:val="center"/>
              <w:rPr>
                <w:rFonts w:ascii="宋体" w:eastAsia="宋体" w:hAnsi="宋体"/>
                <w:szCs w:val="21"/>
              </w:rPr>
            </w:pPr>
            <w:r>
              <w:rPr>
                <w:rFonts w:ascii="宋体" w:eastAsia="宋体" w:hAnsi="宋体"/>
                <w:szCs w:val="21"/>
              </w:rPr>
              <w:t>毕业要求</w:t>
            </w:r>
            <w:r>
              <w:rPr>
                <w:rFonts w:ascii="宋体" w:eastAsia="宋体" w:hAnsi="宋体" w:hint="eastAsia"/>
                <w:szCs w:val="21"/>
              </w:rPr>
              <w:t>观测点9</w:t>
            </w:r>
            <w:r w:rsidRPr="0073757F">
              <w:rPr>
                <w:rFonts w:ascii="宋体" w:eastAsia="宋体" w:hAnsi="宋体" w:hint="eastAsia"/>
                <w:szCs w:val="21"/>
              </w:rPr>
              <w:t>-</w:t>
            </w:r>
            <w:r>
              <w:rPr>
                <w:rFonts w:ascii="宋体" w:eastAsia="宋体" w:hAnsi="宋体" w:hint="eastAsia"/>
                <w:szCs w:val="21"/>
              </w:rPr>
              <w:t>2</w:t>
            </w:r>
          </w:p>
          <w:p w:rsidR="0073757F" w:rsidRPr="0073757F" w:rsidRDefault="0073757F" w:rsidP="0073757F">
            <w:pPr>
              <w:jc w:val="center"/>
              <w:rPr>
                <w:rFonts w:ascii="宋体" w:eastAsia="宋体" w:hAnsi="宋体"/>
                <w:szCs w:val="21"/>
              </w:rPr>
            </w:pPr>
            <w:r w:rsidRPr="0073757F">
              <w:rPr>
                <w:rFonts w:ascii="宋体" w:eastAsia="宋体" w:hAnsi="宋体" w:hint="eastAsia"/>
                <w:szCs w:val="21"/>
              </w:rPr>
              <w:t>（权重 0.</w:t>
            </w:r>
            <w:r>
              <w:rPr>
                <w:rFonts w:ascii="宋体" w:eastAsia="宋体" w:hAnsi="宋体" w:hint="eastAsia"/>
                <w:szCs w:val="21"/>
              </w:rPr>
              <w:t>4</w:t>
            </w:r>
            <w:r w:rsidRPr="0073757F">
              <w:rPr>
                <w:rFonts w:ascii="宋体" w:eastAsia="宋体" w:hAnsi="宋体" w:hint="eastAsia"/>
                <w:szCs w:val="21"/>
              </w:rPr>
              <w:t>）</w:t>
            </w:r>
          </w:p>
        </w:tc>
        <w:tc>
          <w:tcPr>
            <w:tcW w:w="1205" w:type="dxa"/>
            <w:tcBorders>
              <w:top w:val="single" w:sz="4" w:space="0" w:color="auto"/>
              <w:left w:val="nil"/>
              <w:bottom w:val="single" w:sz="12" w:space="0" w:color="000000"/>
              <w:right w:val="single" w:sz="4" w:space="0" w:color="auto"/>
            </w:tcBorders>
            <w:vAlign w:val="center"/>
          </w:tcPr>
          <w:p w:rsidR="0073757F" w:rsidRPr="0073757F" w:rsidRDefault="0073757F" w:rsidP="0073757F">
            <w:pPr>
              <w:jc w:val="center"/>
              <w:rPr>
                <w:rFonts w:ascii="宋体" w:eastAsia="宋体" w:hAnsi="宋体"/>
                <w:szCs w:val="21"/>
              </w:rPr>
            </w:pPr>
            <w:r>
              <w:rPr>
                <w:rFonts w:ascii="宋体" w:eastAsia="宋体" w:hAnsi="宋体"/>
                <w:szCs w:val="21"/>
              </w:rPr>
              <w:t>毕业要求</w:t>
            </w:r>
            <w:r>
              <w:rPr>
                <w:rFonts w:ascii="宋体" w:eastAsia="宋体" w:hAnsi="宋体" w:hint="eastAsia"/>
                <w:szCs w:val="21"/>
              </w:rPr>
              <w:t>观测点</w:t>
            </w:r>
            <w:r w:rsidRPr="0073757F">
              <w:rPr>
                <w:rFonts w:ascii="宋体" w:eastAsia="宋体" w:hAnsi="宋体" w:hint="eastAsia"/>
                <w:szCs w:val="21"/>
              </w:rPr>
              <w:t>10-1</w:t>
            </w:r>
          </w:p>
          <w:p w:rsidR="0073757F" w:rsidRPr="0073757F" w:rsidRDefault="0073757F" w:rsidP="0073757F">
            <w:pPr>
              <w:jc w:val="center"/>
              <w:rPr>
                <w:rFonts w:ascii="宋体" w:eastAsia="宋体" w:hAnsi="宋体"/>
                <w:szCs w:val="21"/>
              </w:rPr>
            </w:pPr>
            <w:r w:rsidRPr="0073757F">
              <w:rPr>
                <w:rFonts w:ascii="宋体" w:eastAsia="宋体" w:hAnsi="宋体" w:hint="eastAsia"/>
                <w:szCs w:val="21"/>
              </w:rPr>
              <w:t>（权重 0.2）</w:t>
            </w:r>
          </w:p>
        </w:tc>
      </w:tr>
      <w:tr w:rsidR="0073757F" w:rsidRPr="00895A53" w:rsidTr="0073757F">
        <w:trPr>
          <w:trHeight w:val="431"/>
          <w:jc w:val="center"/>
        </w:trPr>
        <w:tc>
          <w:tcPr>
            <w:tcW w:w="1529" w:type="dxa"/>
            <w:tcBorders>
              <w:top w:val="single" w:sz="4" w:space="0" w:color="auto"/>
              <w:left w:val="single" w:sz="4" w:space="0" w:color="auto"/>
              <w:bottom w:val="single" w:sz="4" w:space="0" w:color="auto"/>
              <w:right w:val="single" w:sz="4" w:space="0" w:color="auto"/>
            </w:tcBorders>
            <w:vAlign w:val="center"/>
          </w:tcPr>
          <w:p w:rsidR="0073757F" w:rsidRPr="0073757F" w:rsidRDefault="0073757F" w:rsidP="00250DB4">
            <w:pPr>
              <w:jc w:val="center"/>
              <w:rPr>
                <w:rFonts w:ascii="宋体" w:eastAsia="宋体" w:hAnsi="宋体"/>
                <w:szCs w:val="21"/>
              </w:rPr>
            </w:pPr>
            <w:r w:rsidRPr="0073757F">
              <w:rPr>
                <w:rFonts w:ascii="宋体" w:eastAsia="宋体" w:hAnsi="宋体"/>
                <w:szCs w:val="21"/>
              </w:rPr>
              <w:t>课程目标</w:t>
            </w:r>
            <w:r w:rsidRPr="0073757F">
              <w:rPr>
                <w:rFonts w:ascii="宋体" w:eastAsia="宋体" w:hAnsi="宋体" w:hint="eastAsia"/>
                <w:szCs w:val="21"/>
              </w:rPr>
              <w:t xml:space="preserve"> </w:t>
            </w:r>
            <w:r w:rsidRPr="0073757F">
              <w:rPr>
                <w:rFonts w:ascii="宋体" w:eastAsia="宋体" w:hAnsi="宋体"/>
                <w:szCs w:val="21"/>
              </w:rPr>
              <w:t>1</w:t>
            </w: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r w:rsidRPr="0073757F">
              <w:rPr>
                <w:rFonts w:ascii="宋体" w:eastAsia="宋体" w:hAnsi="宋体"/>
                <w:szCs w:val="21"/>
              </w:rPr>
              <w:t>√</w:t>
            </w: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r>
      <w:tr w:rsidR="0073757F" w:rsidRPr="00895A53" w:rsidTr="0073757F">
        <w:trPr>
          <w:trHeight w:val="431"/>
          <w:jc w:val="center"/>
        </w:trPr>
        <w:tc>
          <w:tcPr>
            <w:tcW w:w="1529" w:type="dxa"/>
            <w:tcBorders>
              <w:top w:val="single" w:sz="4" w:space="0" w:color="auto"/>
              <w:left w:val="single" w:sz="4" w:space="0" w:color="auto"/>
              <w:bottom w:val="single" w:sz="4" w:space="0" w:color="auto"/>
              <w:right w:val="single" w:sz="4" w:space="0" w:color="auto"/>
            </w:tcBorders>
            <w:vAlign w:val="center"/>
          </w:tcPr>
          <w:p w:rsidR="0073757F" w:rsidRPr="0073757F" w:rsidRDefault="0073757F" w:rsidP="00250DB4">
            <w:pPr>
              <w:jc w:val="center"/>
              <w:rPr>
                <w:rFonts w:ascii="宋体" w:eastAsia="宋体" w:hAnsi="宋体"/>
                <w:szCs w:val="21"/>
              </w:rPr>
            </w:pPr>
            <w:r w:rsidRPr="0073757F">
              <w:rPr>
                <w:rFonts w:ascii="宋体" w:eastAsia="宋体" w:hAnsi="宋体"/>
                <w:szCs w:val="21"/>
              </w:rPr>
              <w:t>课程目标2</w:t>
            </w: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r w:rsidRPr="0073757F">
              <w:rPr>
                <w:rFonts w:ascii="宋体" w:eastAsia="宋体" w:hAnsi="宋体"/>
                <w:szCs w:val="21"/>
              </w:rPr>
              <w:t>√</w:t>
            </w: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r>
      <w:tr w:rsidR="0073757F" w:rsidRPr="00895A53" w:rsidTr="0073757F">
        <w:trPr>
          <w:trHeight w:val="431"/>
          <w:jc w:val="center"/>
        </w:trPr>
        <w:tc>
          <w:tcPr>
            <w:tcW w:w="1529" w:type="dxa"/>
            <w:tcBorders>
              <w:top w:val="single" w:sz="4" w:space="0" w:color="auto"/>
              <w:left w:val="single" w:sz="4" w:space="0" w:color="auto"/>
              <w:bottom w:val="single" w:sz="4" w:space="0" w:color="auto"/>
              <w:right w:val="single" w:sz="4" w:space="0" w:color="auto"/>
            </w:tcBorders>
            <w:vAlign w:val="center"/>
          </w:tcPr>
          <w:p w:rsidR="0073757F" w:rsidRPr="0073757F" w:rsidRDefault="0073757F" w:rsidP="00250DB4">
            <w:pPr>
              <w:jc w:val="center"/>
              <w:rPr>
                <w:rFonts w:ascii="宋体" w:eastAsia="宋体" w:hAnsi="宋体"/>
                <w:szCs w:val="21"/>
              </w:rPr>
            </w:pPr>
            <w:r w:rsidRPr="0073757F">
              <w:rPr>
                <w:rFonts w:ascii="宋体" w:eastAsia="宋体" w:hAnsi="宋体"/>
                <w:szCs w:val="21"/>
              </w:rPr>
              <w:t>课程目标3</w:t>
            </w: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r w:rsidRPr="0073757F">
              <w:rPr>
                <w:rFonts w:ascii="宋体" w:eastAsia="宋体" w:hAnsi="宋体"/>
                <w:szCs w:val="21"/>
              </w:rPr>
              <w:t>√</w:t>
            </w: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r>
      <w:tr w:rsidR="0073757F" w:rsidRPr="00895A53" w:rsidTr="0073757F">
        <w:trPr>
          <w:trHeight w:val="431"/>
          <w:jc w:val="center"/>
        </w:trPr>
        <w:tc>
          <w:tcPr>
            <w:tcW w:w="1529" w:type="dxa"/>
            <w:tcBorders>
              <w:top w:val="single" w:sz="4" w:space="0" w:color="auto"/>
              <w:left w:val="single" w:sz="4" w:space="0" w:color="auto"/>
              <w:bottom w:val="single" w:sz="4" w:space="0" w:color="auto"/>
              <w:right w:val="single" w:sz="4" w:space="0" w:color="auto"/>
            </w:tcBorders>
            <w:vAlign w:val="center"/>
          </w:tcPr>
          <w:p w:rsidR="0073757F" w:rsidRPr="0073757F" w:rsidRDefault="0073757F" w:rsidP="00250DB4">
            <w:pPr>
              <w:jc w:val="center"/>
              <w:rPr>
                <w:rFonts w:ascii="宋体" w:eastAsia="宋体" w:hAnsi="宋体"/>
                <w:szCs w:val="21"/>
              </w:rPr>
            </w:pPr>
            <w:r w:rsidRPr="0073757F">
              <w:rPr>
                <w:rFonts w:ascii="宋体" w:eastAsia="宋体" w:hAnsi="宋体"/>
                <w:szCs w:val="21"/>
              </w:rPr>
              <w:t>课程目标</w:t>
            </w:r>
            <w:r w:rsidRPr="0073757F">
              <w:rPr>
                <w:rFonts w:ascii="宋体" w:eastAsia="宋体" w:hAnsi="宋体" w:hint="eastAsia"/>
                <w:szCs w:val="21"/>
              </w:rPr>
              <w:t>4</w:t>
            </w: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A24E17" w:rsidP="0073757F">
            <w:pPr>
              <w:jc w:val="center"/>
              <w:rPr>
                <w:rFonts w:ascii="宋体" w:eastAsia="宋体" w:hAnsi="宋体"/>
                <w:szCs w:val="21"/>
              </w:rPr>
            </w:pPr>
            <w:r w:rsidRPr="0073757F">
              <w:rPr>
                <w:rFonts w:ascii="宋体" w:eastAsia="宋体" w:hAnsi="宋体"/>
                <w:szCs w:val="21"/>
              </w:rPr>
              <w:t>√</w:t>
            </w: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r>
      <w:tr w:rsidR="0073757F" w:rsidRPr="00895A53" w:rsidTr="0073757F">
        <w:trPr>
          <w:trHeight w:val="431"/>
          <w:jc w:val="center"/>
        </w:trPr>
        <w:tc>
          <w:tcPr>
            <w:tcW w:w="1529" w:type="dxa"/>
            <w:tcBorders>
              <w:top w:val="single" w:sz="4" w:space="0" w:color="auto"/>
              <w:left w:val="single" w:sz="4" w:space="0" w:color="auto"/>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r w:rsidRPr="0073757F">
              <w:rPr>
                <w:rFonts w:ascii="宋体" w:eastAsia="宋体" w:hAnsi="宋体"/>
                <w:szCs w:val="21"/>
              </w:rPr>
              <w:t>课程目标</w:t>
            </w:r>
            <w:r>
              <w:rPr>
                <w:rFonts w:ascii="宋体" w:eastAsia="宋体" w:hAnsi="宋体" w:hint="eastAsia"/>
                <w:szCs w:val="21"/>
              </w:rPr>
              <w:t>5</w:t>
            </w: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C856F7" w:rsidP="0073757F">
            <w:pPr>
              <w:jc w:val="center"/>
              <w:rPr>
                <w:rFonts w:ascii="宋体" w:eastAsia="宋体" w:hAnsi="宋体"/>
                <w:szCs w:val="21"/>
              </w:rPr>
            </w:pPr>
            <w:r w:rsidRPr="0073757F">
              <w:rPr>
                <w:rFonts w:ascii="宋体" w:eastAsia="宋体" w:hAnsi="宋体"/>
                <w:szCs w:val="21"/>
              </w:rPr>
              <w:t>√</w:t>
            </w: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r>
      <w:tr w:rsidR="0073757F" w:rsidRPr="00895A53" w:rsidTr="0073757F">
        <w:trPr>
          <w:trHeight w:val="431"/>
          <w:jc w:val="center"/>
        </w:trPr>
        <w:tc>
          <w:tcPr>
            <w:tcW w:w="1529" w:type="dxa"/>
            <w:tcBorders>
              <w:top w:val="single" w:sz="4" w:space="0" w:color="auto"/>
              <w:left w:val="single" w:sz="4" w:space="0" w:color="auto"/>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r w:rsidRPr="0073757F">
              <w:rPr>
                <w:rFonts w:ascii="宋体" w:eastAsia="宋体" w:hAnsi="宋体"/>
                <w:szCs w:val="21"/>
              </w:rPr>
              <w:t>课程目标</w:t>
            </w:r>
            <w:r>
              <w:rPr>
                <w:rFonts w:ascii="宋体" w:eastAsia="宋体" w:hAnsi="宋体" w:hint="eastAsia"/>
                <w:szCs w:val="21"/>
              </w:rPr>
              <w:t>6</w:t>
            </w: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73757F" w:rsidP="0073757F">
            <w:pPr>
              <w:jc w:val="center"/>
              <w:rPr>
                <w:rFonts w:ascii="宋体" w:eastAsia="宋体" w:hAnsi="宋体"/>
                <w:szCs w:val="21"/>
              </w:rPr>
            </w:pPr>
          </w:p>
        </w:tc>
        <w:tc>
          <w:tcPr>
            <w:tcW w:w="1205" w:type="dxa"/>
            <w:tcBorders>
              <w:top w:val="single" w:sz="4" w:space="0" w:color="auto"/>
              <w:left w:val="nil"/>
              <w:bottom w:val="single" w:sz="4" w:space="0" w:color="auto"/>
              <w:right w:val="single" w:sz="4" w:space="0" w:color="auto"/>
            </w:tcBorders>
            <w:vAlign w:val="center"/>
          </w:tcPr>
          <w:p w:rsidR="0073757F" w:rsidRPr="0073757F" w:rsidRDefault="00C856F7" w:rsidP="0073757F">
            <w:pPr>
              <w:jc w:val="center"/>
              <w:rPr>
                <w:rFonts w:ascii="宋体" w:eastAsia="宋体" w:hAnsi="宋体"/>
                <w:szCs w:val="21"/>
              </w:rPr>
            </w:pPr>
            <w:r w:rsidRPr="0073757F">
              <w:rPr>
                <w:rFonts w:ascii="宋体" w:eastAsia="宋体" w:hAnsi="宋体"/>
                <w:szCs w:val="21"/>
              </w:rPr>
              <w:t>√</w:t>
            </w:r>
          </w:p>
        </w:tc>
      </w:tr>
    </w:tbl>
    <w:p w:rsidR="00104435" w:rsidRPr="00104435" w:rsidRDefault="00104435" w:rsidP="00EF69CC">
      <w:pPr>
        <w:pStyle w:val="a3"/>
        <w:spacing w:beforeLines="50" w:afterLines="50"/>
        <w:ind w:firstLineChars="200" w:firstLine="420"/>
        <w:rPr>
          <w:rFonts w:hAnsi="宋体" w:cs="宋体"/>
        </w:rPr>
      </w:pPr>
    </w:p>
    <w:p w:rsidR="00286DE9" w:rsidRPr="00EB7EB1" w:rsidRDefault="00286DE9" w:rsidP="00EF69CC">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sidR="00C12BDF">
        <w:rPr>
          <w:rFonts w:ascii="黑体" w:hAnsi="宋体" w:hint="eastAsia"/>
          <w:b/>
          <w:bCs/>
          <w:szCs w:val="21"/>
        </w:rPr>
        <w:t>3</w:t>
      </w:r>
      <w:r>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86DE9" w:rsidTr="004A620A">
        <w:trPr>
          <w:jc w:val="center"/>
        </w:trPr>
        <w:tc>
          <w:tcPr>
            <w:tcW w:w="1302" w:type="dxa"/>
            <w:vAlign w:val="center"/>
          </w:tcPr>
          <w:p w:rsidR="00286DE9" w:rsidRDefault="00286DE9" w:rsidP="00EF69CC">
            <w:pPr>
              <w:pStyle w:val="a3"/>
              <w:spacing w:beforeLines="50" w:afterLines="50"/>
              <w:jc w:val="center"/>
              <w:rPr>
                <w:rFonts w:ascii="黑体" w:hAnsi="宋体"/>
                <w:b/>
                <w:bCs/>
                <w:szCs w:val="21"/>
              </w:rPr>
            </w:pPr>
            <w:r>
              <w:rPr>
                <w:rFonts w:ascii="黑体" w:hAnsi="宋体" w:hint="eastAsia"/>
                <w:b/>
                <w:bCs/>
                <w:szCs w:val="21"/>
              </w:rPr>
              <w:t>课程目标</w:t>
            </w:r>
          </w:p>
        </w:tc>
        <w:tc>
          <w:tcPr>
            <w:tcW w:w="5361" w:type="dxa"/>
            <w:vAlign w:val="center"/>
          </w:tcPr>
          <w:p w:rsidR="00286DE9" w:rsidRDefault="00286DE9" w:rsidP="00EF69CC">
            <w:pPr>
              <w:pStyle w:val="a3"/>
              <w:spacing w:beforeLines="50" w:afterLines="50"/>
              <w:jc w:val="center"/>
              <w:rPr>
                <w:rFonts w:ascii="黑体" w:hAnsi="宋体"/>
                <w:b/>
                <w:bCs/>
                <w:szCs w:val="21"/>
              </w:rPr>
            </w:pPr>
            <w:r>
              <w:rPr>
                <w:rFonts w:ascii="黑体" w:hAnsi="宋体" w:hint="eastAsia"/>
                <w:b/>
                <w:bCs/>
                <w:szCs w:val="21"/>
              </w:rPr>
              <w:t>对应课程内容</w:t>
            </w:r>
          </w:p>
        </w:tc>
      </w:tr>
      <w:tr w:rsidR="00286DE9" w:rsidTr="004A620A">
        <w:trPr>
          <w:jc w:val="center"/>
        </w:trPr>
        <w:tc>
          <w:tcPr>
            <w:tcW w:w="1302" w:type="dxa"/>
            <w:vAlign w:val="center"/>
          </w:tcPr>
          <w:p w:rsidR="00286DE9" w:rsidRPr="00EF194E" w:rsidRDefault="00286DE9" w:rsidP="00EF69CC">
            <w:pPr>
              <w:pStyle w:val="a3"/>
              <w:spacing w:beforeLines="50" w:afterLines="50"/>
              <w:jc w:val="center"/>
              <w:rPr>
                <w:rFonts w:hAnsi="宋体" w:cs="宋体"/>
              </w:rPr>
            </w:pPr>
            <w:r w:rsidRPr="00EF194E">
              <w:rPr>
                <w:rFonts w:hAnsi="宋体" w:cs="宋体" w:hint="eastAsia"/>
              </w:rPr>
              <w:t>课程目标1</w:t>
            </w:r>
          </w:p>
        </w:tc>
        <w:tc>
          <w:tcPr>
            <w:tcW w:w="5361" w:type="dxa"/>
            <w:vAlign w:val="center"/>
          </w:tcPr>
          <w:p w:rsidR="00EF194E" w:rsidRPr="00EF194E" w:rsidRDefault="003110DE" w:rsidP="00EF69CC">
            <w:pPr>
              <w:pStyle w:val="a3"/>
              <w:spacing w:beforeLines="50" w:afterLines="50"/>
              <w:jc w:val="center"/>
              <w:rPr>
                <w:rFonts w:hAnsi="宋体" w:cs="宋体"/>
              </w:rPr>
            </w:pPr>
            <w:r>
              <w:rPr>
                <w:rFonts w:hAnsi="宋体" w:cs="宋体" w:hint="eastAsia"/>
              </w:rPr>
              <w:t>实践一</w:t>
            </w:r>
          </w:p>
        </w:tc>
      </w:tr>
      <w:tr w:rsidR="00286DE9" w:rsidTr="004A620A">
        <w:trPr>
          <w:jc w:val="center"/>
        </w:trPr>
        <w:tc>
          <w:tcPr>
            <w:tcW w:w="1302" w:type="dxa"/>
            <w:vAlign w:val="center"/>
          </w:tcPr>
          <w:p w:rsidR="00286DE9" w:rsidRPr="00EF194E" w:rsidRDefault="00286DE9" w:rsidP="00EF69CC">
            <w:pPr>
              <w:pStyle w:val="a3"/>
              <w:spacing w:beforeLines="50" w:afterLines="50"/>
              <w:jc w:val="center"/>
              <w:rPr>
                <w:rFonts w:hAnsi="宋体" w:cs="宋体"/>
              </w:rPr>
            </w:pPr>
            <w:r w:rsidRPr="00EF194E">
              <w:rPr>
                <w:rFonts w:hAnsi="宋体" w:cs="宋体" w:hint="eastAsia"/>
              </w:rPr>
              <w:t>课程目标2</w:t>
            </w:r>
          </w:p>
        </w:tc>
        <w:tc>
          <w:tcPr>
            <w:tcW w:w="5361" w:type="dxa"/>
            <w:vAlign w:val="center"/>
          </w:tcPr>
          <w:p w:rsidR="00286DE9" w:rsidRDefault="003110DE" w:rsidP="00EF69CC">
            <w:pPr>
              <w:pStyle w:val="a3"/>
              <w:spacing w:beforeLines="50" w:afterLines="50"/>
              <w:jc w:val="center"/>
              <w:rPr>
                <w:rFonts w:hAnsi="宋体" w:cs="宋体"/>
              </w:rPr>
            </w:pPr>
            <w:r>
              <w:rPr>
                <w:rFonts w:hAnsi="宋体" w:cs="宋体" w:hint="eastAsia"/>
              </w:rPr>
              <w:t>实践一</w:t>
            </w:r>
          </w:p>
        </w:tc>
      </w:tr>
      <w:tr w:rsidR="00CE1C11" w:rsidTr="004A620A">
        <w:trPr>
          <w:jc w:val="center"/>
        </w:trPr>
        <w:tc>
          <w:tcPr>
            <w:tcW w:w="1302" w:type="dxa"/>
            <w:vAlign w:val="center"/>
          </w:tcPr>
          <w:p w:rsidR="00CE1C11" w:rsidRPr="00EF194E" w:rsidRDefault="00CE1C11" w:rsidP="00EF69CC">
            <w:pPr>
              <w:pStyle w:val="a3"/>
              <w:spacing w:beforeLines="50" w:afterLines="50"/>
              <w:jc w:val="center"/>
              <w:rPr>
                <w:rFonts w:hAnsi="宋体" w:cs="宋体"/>
              </w:rPr>
            </w:pPr>
            <w:r w:rsidRPr="00EF194E">
              <w:rPr>
                <w:rFonts w:hAnsi="宋体" w:cs="宋体" w:hint="eastAsia"/>
              </w:rPr>
              <w:lastRenderedPageBreak/>
              <w:t>课程目标</w:t>
            </w:r>
            <w:r>
              <w:rPr>
                <w:rFonts w:hAnsi="宋体" w:cs="宋体" w:hint="eastAsia"/>
              </w:rPr>
              <w:t>3</w:t>
            </w:r>
          </w:p>
        </w:tc>
        <w:tc>
          <w:tcPr>
            <w:tcW w:w="5361" w:type="dxa"/>
            <w:vAlign w:val="center"/>
          </w:tcPr>
          <w:p w:rsidR="00CE1C11" w:rsidRDefault="003110DE" w:rsidP="00EF69CC">
            <w:pPr>
              <w:pStyle w:val="a3"/>
              <w:spacing w:beforeLines="50" w:afterLines="50"/>
              <w:jc w:val="center"/>
              <w:rPr>
                <w:rFonts w:hAnsi="宋体" w:cs="宋体"/>
              </w:rPr>
            </w:pPr>
            <w:r>
              <w:rPr>
                <w:rFonts w:hAnsi="宋体" w:cs="宋体" w:hint="eastAsia"/>
              </w:rPr>
              <w:t>实践一</w:t>
            </w:r>
          </w:p>
        </w:tc>
      </w:tr>
      <w:tr w:rsidR="00CE1C11" w:rsidTr="004A620A">
        <w:trPr>
          <w:jc w:val="center"/>
        </w:trPr>
        <w:tc>
          <w:tcPr>
            <w:tcW w:w="1302" w:type="dxa"/>
            <w:vAlign w:val="center"/>
          </w:tcPr>
          <w:p w:rsidR="00CE1C11" w:rsidRPr="00EF194E" w:rsidRDefault="00CE1C11" w:rsidP="00EF69CC">
            <w:pPr>
              <w:pStyle w:val="a3"/>
              <w:spacing w:beforeLines="50" w:afterLines="50"/>
              <w:jc w:val="center"/>
              <w:rPr>
                <w:rFonts w:hAnsi="宋体" w:cs="宋体"/>
              </w:rPr>
            </w:pPr>
            <w:r w:rsidRPr="00EF194E">
              <w:rPr>
                <w:rFonts w:hAnsi="宋体" w:cs="宋体" w:hint="eastAsia"/>
              </w:rPr>
              <w:t>课程目标</w:t>
            </w:r>
            <w:r>
              <w:rPr>
                <w:rFonts w:hAnsi="宋体" w:cs="宋体" w:hint="eastAsia"/>
              </w:rPr>
              <w:t>4</w:t>
            </w:r>
          </w:p>
        </w:tc>
        <w:tc>
          <w:tcPr>
            <w:tcW w:w="5361" w:type="dxa"/>
            <w:vAlign w:val="center"/>
          </w:tcPr>
          <w:p w:rsidR="00CE1C11" w:rsidRDefault="003110DE" w:rsidP="00EF69CC">
            <w:pPr>
              <w:pStyle w:val="a3"/>
              <w:spacing w:beforeLines="50" w:afterLines="50"/>
              <w:jc w:val="center"/>
              <w:rPr>
                <w:rFonts w:hAnsi="宋体" w:cs="宋体"/>
              </w:rPr>
            </w:pPr>
            <w:r>
              <w:rPr>
                <w:rFonts w:hAnsi="宋体" w:cs="宋体" w:hint="eastAsia"/>
              </w:rPr>
              <w:t>实践一</w:t>
            </w:r>
          </w:p>
        </w:tc>
      </w:tr>
      <w:tr w:rsidR="00CE1C11" w:rsidTr="004A620A">
        <w:trPr>
          <w:jc w:val="center"/>
        </w:trPr>
        <w:tc>
          <w:tcPr>
            <w:tcW w:w="1302" w:type="dxa"/>
            <w:vAlign w:val="center"/>
          </w:tcPr>
          <w:p w:rsidR="00CE1C11" w:rsidRPr="00EF194E" w:rsidRDefault="00CE1C11" w:rsidP="00EF69CC">
            <w:pPr>
              <w:pStyle w:val="a3"/>
              <w:spacing w:beforeLines="50" w:afterLines="50"/>
              <w:jc w:val="center"/>
              <w:rPr>
                <w:rFonts w:hAnsi="宋体" w:cs="宋体"/>
              </w:rPr>
            </w:pPr>
            <w:r w:rsidRPr="00EF194E">
              <w:rPr>
                <w:rFonts w:hAnsi="宋体" w:cs="宋体" w:hint="eastAsia"/>
              </w:rPr>
              <w:t>课程目标</w:t>
            </w:r>
            <w:r>
              <w:rPr>
                <w:rFonts w:hAnsi="宋体" w:cs="宋体" w:hint="eastAsia"/>
              </w:rPr>
              <w:t>5</w:t>
            </w:r>
          </w:p>
        </w:tc>
        <w:tc>
          <w:tcPr>
            <w:tcW w:w="5361" w:type="dxa"/>
            <w:vAlign w:val="center"/>
          </w:tcPr>
          <w:p w:rsidR="00CE1C11" w:rsidRDefault="003110DE" w:rsidP="00EF69CC">
            <w:pPr>
              <w:pStyle w:val="a3"/>
              <w:spacing w:beforeLines="50" w:afterLines="50"/>
              <w:jc w:val="center"/>
              <w:rPr>
                <w:rFonts w:hAnsi="宋体" w:cs="宋体"/>
              </w:rPr>
            </w:pPr>
            <w:r>
              <w:rPr>
                <w:rFonts w:hAnsi="宋体" w:cs="宋体" w:hint="eastAsia"/>
              </w:rPr>
              <w:t>实践一</w:t>
            </w:r>
          </w:p>
        </w:tc>
      </w:tr>
      <w:tr w:rsidR="00CE1C11" w:rsidTr="004A620A">
        <w:trPr>
          <w:jc w:val="center"/>
        </w:trPr>
        <w:tc>
          <w:tcPr>
            <w:tcW w:w="1302" w:type="dxa"/>
            <w:vAlign w:val="center"/>
          </w:tcPr>
          <w:p w:rsidR="00CE1C11" w:rsidRPr="00EF194E" w:rsidRDefault="00CE1C11" w:rsidP="00EF69CC">
            <w:pPr>
              <w:pStyle w:val="a3"/>
              <w:spacing w:beforeLines="50" w:afterLines="50"/>
              <w:jc w:val="center"/>
              <w:rPr>
                <w:rFonts w:hAnsi="宋体" w:cs="宋体"/>
              </w:rPr>
            </w:pPr>
            <w:r w:rsidRPr="00EF194E">
              <w:rPr>
                <w:rFonts w:hAnsi="宋体" w:cs="宋体" w:hint="eastAsia"/>
              </w:rPr>
              <w:t>课程目标</w:t>
            </w:r>
            <w:r>
              <w:rPr>
                <w:rFonts w:hAnsi="宋体" w:cs="宋体" w:hint="eastAsia"/>
              </w:rPr>
              <w:t>6</w:t>
            </w:r>
          </w:p>
        </w:tc>
        <w:tc>
          <w:tcPr>
            <w:tcW w:w="5361" w:type="dxa"/>
            <w:vAlign w:val="center"/>
          </w:tcPr>
          <w:p w:rsidR="00CE1C11" w:rsidRDefault="003110DE" w:rsidP="00EF69CC">
            <w:pPr>
              <w:pStyle w:val="a3"/>
              <w:spacing w:beforeLines="50" w:afterLines="50"/>
              <w:jc w:val="center"/>
              <w:rPr>
                <w:rFonts w:hAnsi="宋体" w:cs="宋体"/>
              </w:rPr>
            </w:pPr>
            <w:r>
              <w:rPr>
                <w:rFonts w:hAnsi="宋体" w:cs="宋体" w:hint="eastAsia"/>
              </w:rPr>
              <w:t>实践一</w:t>
            </w:r>
          </w:p>
        </w:tc>
      </w:tr>
    </w:tbl>
    <w:p w:rsidR="00A03BCC" w:rsidRDefault="007C62ED" w:rsidP="00EF69CC">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BD0087" w:rsidRPr="00BD0087" w:rsidRDefault="00BD0087" w:rsidP="00EF69CC">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实践</w:t>
      </w:r>
      <w:r w:rsidRPr="00BD0087">
        <w:rPr>
          <w:rFonts w:ascii="黑体" w:eastAsia="黑体" w:hAnsi="黑体" w:cs="Times New Roman" w:hint="eastAsia"/>
          <w:b/>
          <w:sz w:val="24"/>
          <w:szCs w:val="24"/>
        </w:rPr>
        <w:t>一、XX轨道交通线路规划、设计和运营阶段的解决方案设计、比选和优化</w:t>
      </w:r>
    </w:p>
    <w:p w:rsidR="00BD0087" w:rsidRPr="00BD0087" w:rsidRDefault="00BD0087" w:rsidP="00EF69CC">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1、实践</w:t>
      </w:r>
      <w:r w:rsidRPr="00BD0087">
        <w:rPr>
          <w:rFonts w:ascii="宋体" w:eastAsia="宋体" w:hAnsi="宋体" w:cs="TimesNewRomanPSMT"/>
          <w:color w:val="000000"/>
          <w:kern w:val="0"/>
          <w:szCs w:val="21"/>
        </w:rPr>
        <w:t>目的</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bookmarkStart w:id="1" w:name="_Toc21983299"/>
      <w:r w:rsidR="00227BBD">
        <w:rPr>
          <w:rFonts w:ascii="宋体" w:eastAsia="宋体" w:hAnsi="宋体" w:cs="宋体" w:hint="eastAsia"/>
          <w:color w:val="000000"/>
          <w:kern w:val="0"/>
          <w:szCs w:val="21"/>
        </w:rPr>
        <w:t>（1）</w:t>
      </w:r>
      <w:bookmarkEnd w:id="1"/>
      <w:r w:rsidR="00612BFE" w:rsidRPr="00612BFE">
        <w:rPr>
          <w:rFonts w:ascii="宋体" w:eastAsia="宋体" w:hAnsi="宋体" w:cs="宋体" w:hint="eastAsia"/>
          <w:color w:val="000000"/>
          <w:kern w:val="0"/>
          <w:szCs w:val="21"/>
        </w:rPr>
        <w:t>将轨道交通线路规划、设计和运营方面的专业知识和技术综合运用，并识别方案设计各阶段工作的主要影响因素和关键参数。</w:t>
      </w:r>
    </w:p>
    <w:p w:rsid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bookmarkStart w:id="2" w:name="_Toc21983300"/>
      <w:r w:rsidR="00227BBD">
        <w:rPr>
          <w:rFonts w:ascii="宋体" w:eastAsia="宋体" w:hAnsi="宋体" w:cs="宋体" w:hint="eastAsia"/>
          <w:color w:val="000000"/>
          <w:kern w:val="0"/>
          <w:szCs w:val="21"/>
        </w:rPr>
        <w:t>（2）</w:t>
      </w:r>
      <w:bookmarkEnd w:id="2"/>
      <w:r w:rsidR="00612BFE" w:rsidRPr="00612BFE">
        <w:rPr>
          <w:rFonts w:ascii="宋体" w:eastAsia="宋体" w:hAnsi="宋体" w:cs="宋体" w:hint="eastAsia"/>
          <w:color w:val="000000"/>
          <w:kern w:val="0"/>
          <w:szCs w:val="21"/>
        </w:rPr>
        <w:t>能够根据所给的设计资料和要求，确定设计解决方案的工作步骤和各步骤的技术路线。</w:t>
      </w:r>
    </w:p>
    <w:p w:rsidR="00612BFE" w:rsidRPr="00612BFE" w:rsidRDefault="00612BFE" w:rsidP="00612BF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227BBD">
        <w:rPr>
          <w:rFonts w:ascii="宋体" w:eastAsia="宋体" w:hAnsi="宋体" w:cs="宋体" w:hint="eastAsia"/>
          <w:color w:val="000000"/>
          <w:kern w:val="0"/>
          <w:szCs w:val="21"/>
        </w:rPr>
        <w:t>（3）</w:t>
      </w:r>
      <w:r w:rsidRPr="00612BFE">
        <w:rPr>
          <w:rFonts w:ascii="宋体" w:eastAsia="宋体" w:hAnsi="宋体" w:cs="宋体" w:hint="eastAsia"/>
          <w:color w:val="000000"/>
          <w:kern w:val="0"/>
          <w:szCs w:val="21"/>
        </w:rPr>
        <w:t>具有设计解决方案所需的问题分析和资料收集能力。</w:t>
      </w:r>
    </w:p>
    <w:p w:rsidR="00612BFE" w:rsidRPr="00BD0087" w:rsidRDefault="00612BFE" w:rsidP="00BD008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227BBD">
        <w:rPr>
          <w:rFonts w:ascii="宋体" w:eastAsia="宋体" w:hAnsi="宋体" w:cs="宋体" w:hint="eastAsia"/>
          <w:color w:val="000000"/>
          <w:kern w:val="0"/>
          <w:szCs w:val="21"/>
        </w:rPr>
        <w:t>（4）</w:t>
      </w:r>
      <w:r w:rsidRPr="00612BFE">
        <w:rPr>
          <w:rFonts w:ascii="宋体" w:eastAsia="宋体" w:hAnsi="宋体" w:cs="宋体" w:hint="eastAsia"/>
          <w:color w:val="000000"/>
          <w:kern w:val="0"/>
          <w:szCs w:val="21"/>
        </w:rPr>
        <w:t>能够选择和使用相关的专业分析计算软件，对所设计的解决方案进行模拟、预测、分析和评价。</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bookmarkStart w:id="3" w:name="_Toc21983301"/>
      <w:r w:rsidR="00227BBD">
        <w:rPr>
          <w:rFonts w:ascii="宋体" w:eastAsia="宋体" w:hAnsi="宋体" w:cs="宋体" w:hint="eastAsia"/>
          <w:color w:val="000000"/>
          <w:kern w:val="0"/>
          <w:szCs w:val="21"/>
        </w:rPr>
        <w:t>（5）</w:t>
      </w:r>
      <w:r w:rsidRPr="00BD0087">
        <w:rPr>
          <w:rFonts w:ascii="宋体" w:eastAsia="宋体" w:hAnsi="宋体" w:cs="宋体" w:hint="eastAsia"/>
          <w:color w:val="000000"/>
          <w:kern w:val="0"/>
          <w:szCs w:val="21"/>
        </w:rPr>
        <w:t>明确的团队分工和合作意识，理解全局目标和局部方案间的相互影响规律，能够独立和协同的完成工作；</w:t>
      </w:r>
    </w:p>
    <w:p w:rsid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r w:rsidR="00227BBD">
        <w:rPr>
          <w:rFonts w:ascii="宋体" w:eastAsia="宋体" w:hAnsi="宋体" w:cs="宋体" w:hint="eastAsia"/>
          <w:color w:val="000000"/>
          <w:kern w:val="0"/>
          <w:szCs w:val="21"/>
        </w:rPr>
        <w:t>（6）</w:t>
      </w:r>
      <w:bookmarkEnd w:id="3"/>
      <w:r w:rsidRPr="00BD0087">
        <w:rPr>
          <w:rFonts w:ascii="宋体" w:eastAsia="宋体" w:hAnsi="宋体" w:cs="宋体" w:hint="eastAsia"/>
          <w:color w:val="000000"/>
          <w:kern w:val="0"/>
          <w:szCs w:val="21"/>
        </w:rPr>
        <w:t>撰写、整理和提交解决方案的设计说明书或研究报告，并进行成果汇报。</w:t>
      </w:r>
    </w:p>
    <w:p w:rsidR="00BD0087" w:rsidRPr="00BD0087" w:rsidRDefault="00BD0087" w:rsidP="00EF69CC">
      <w:pPr>
        <w:widowControl/>
        <w:spacing w:beforeLines="50" w:afterLines="50"/>
        <w:ind w:firstLineChars="200" w:firstLine="420"/>
        <w:jc w:val="left"/>
        <w:rPr>
          <w:rFonts w:ascii="宋体" w:eastAsia="宋体" w:hAnsi="宋体" w:cs="TimesNewRomanPSMT"/>
          <w:color w:val="000000"/>
          <w:kern w:val="0"/>
          <w:szCs w:val="21"/>
        </w:rPr>
      </w:pPr>
      <w:r w:rsidRPr="00BD0087">
        <w:rPr>
          <w:rFonts w:ascii="宋体" w:eastAsia="宋体" w:hAnsi="宋体" w:cs="TimesNewRomanPSMT"/>
          <w:color w:val="000000"/>
          <w:kern w:val="0"/>
          <w:szCs w:val="21"/>
        </w:rPr>
        <w:t>2、</w:t>
      </w:r>
      <w:r>
        <w:rPr>
          <w:rFonts w:ascii="宋体" w:eastAsia="宋体" w:hAnsi="宋体" w:cs="TimesNewRomanPSMT" w:hint="eastAsia"/>
          <w:color w:val="000000"/>
          <w:kern w:val="0"/>
          <w:szCs w:val="21"/>
        </w:rPr>
        <w:t>实践主要</w:t>
      </w:r>
      <w:r w:rsidRPr="00BD0087">
        <w:rPr>
          <w:rFonts w:ascii="宋体" w:eastAsia="宋体" w:hAnsi="宋体" w:cs="TimesNewRomanPSMT"/>
          <w:color w:val="000000"/>
          <w:kern w:val="0"/>
          <w:szCs w:val="21"/>
        </w:rPr>
        <w:t>内容</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bookmarkStart w:id="4" w:name="_Toc21983303"/>
      <w:r w:rsidR="00227BBD">
        <w:rPr>
          <w:rFonts w:ascii="宋体" w:eastAsia="宋体" w:hAnsi="宋体" w:cs="宋体" w:hint="eastAsia"/>
          <w:color w:val="000000"/>
          <w:kern w:val="0"/>
          <w:szCs w:val="21"/>
        </w:rPr>
        <w:t>（1）</w:t>
      </w:r>
      <w:bookmarkEnd w:id="4"/>
      <w:r w:rsidR="00F75233">
        <w:rPr>
          <w:rFonts w:ascii="宋体" w:eastAsia="宋体" w:hAnsi="宋体" w:cs="宋体" w:hint="eastAsia"/>
          <w:color w:val="000000"/>
          <w:kern w:val="0"/>
          <w:szCs w:val="21"/>
        </w:rPr>
        <w:t>轨道交通线路全日客流量和高峰小时客流量预测。</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bookmarkStart w:id="5" w:name="_Toc21983304"/>
      <w:r w:rsidR="00227BBD">
        <w:rPr>
          <w:rFonts w:ascii="宋体" w:eastAsia="宋体" w:hAnsi="宋体" w:cs="宋体" w:hint="eastAsia"/>
          <w:color w:val="000000"/>
          <w:kern w:val="0"/>
          <w:szCs w:val="21"/>
        </w:rPr>
        <w:t>（2）</w:t>
      </w:r>
      <w:bookmarkEnd w:id="5"/>
      <w:r w:rsidR="00F75233">
        <w:rPr>
          <w:rFonts w:ascii="宋体" w:eastAsia="宋体" w:hAnsi="宋体" w:cs="宋体" w:hint="eastAsia"/>
          <w:color w:val="000000"/>
          <w:kern w:val="0"/>
          <w:szCs w:val="21"/>
        </w:rPr>
        <w:t>轨道交通线路客流时空分布特征分析。</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r w:rsidR="00227BBD">
        <w:rPr>
          <w:rFonts w:ascii="宋体" w:eastAsia="宋体" w:hAnsi="宋体" w:cs="宋体" w:hint="eastAsia"/>
          <w:color w:val="000000"/>
          <w:kern w:val="0"/>
          <w:szCs w:val="21"/>
        </w:rPr>
        <w:t>（3）</w:t>
      </w:r>
      <w:r w:rsidR="00F75233">
        <w:rPr>
          <w:rFonts w:ascii="宋体" w:eastAsia="宋体" w:hAnsi="宋体" w:cs="宋体" w:hint="eastAsia"/>
          <w:color w:val="000000"/>
          <w:kern w:val="0"/>
          <w:szCs w:val="21"/>
        </w:rPr>
        <w:t>轨道交通线路的基础设施设计。</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bookmarkStart w:id="6" w:name="_Toc21983305"/>
      <w:r w:rsidR="00227BBD">
        <w:rPr>
          <w:rFonts w:ascii="宋体" w:eastAsia="宋体" w:hAnsi="宋体" w:cs="宋体" w:hint="eastAsia"/>
          <w:color w:val="000000"/>
          <w:kern w:val="0"/>
          <w:szCs w:val="21"/>
        </w:rPr>
        <w:t>（4）</w:t>
      </w:r>
      <w:bookmarkEnd w:id="6"/>
      <w:r w:rsidRPr="00BD0087">
        <w:rPr>
          <w:rFonts w:ascii="宋体" w:eastAsia="宋体" w:hAnsi="宋体" w:cs="宋体" w:hint="eastAsia"/>
          <w:color w:val="000000"/>
          <w:kern w:val="0"/>
          <w:szCs w:val="21"/>
        </w:rPr>
        <w:t>轨道交通线路的技术指标选型</w:t>
      </w:r>
      <w:r w:rsidR="00F75233">
        <w:rPr>
          <w:rFonts w:ascii="宋体" w:eastAsia="宋体" w:hAnsi="宋体" w:cs="宋体" w:hint="eastAsia"/>
          <w:color w:val="000000"/>
          <w:kern w:val="0"/>
          <w:szCs w:val="21"/>
        </w:rPr>
        <w:t>。</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r w:rsidR="00227BBD">
        <w:rPr>
          <w:rFonts w:ascii="宋体" w:eastAsia="宋体" w:hAnsi="宋体" w:cs="宋体" w:hint="eastAsia"/>
          <w:color w:val="000000"/>
          <w:kern w:val="0"/>
          <w:szCs w:val="21"/>
        </w:rPr>
        <w:t>（5）</w:t>
      </w:r>
      <w:r w:rsidRPr="00BD0087">
        <w:rPr>
          <w:rFonts w:ascii="宋体" w:eastAsia="宋体" w:hAnsi="宋体" w:cs="宋体" w:hint="eastAsia"/>
          <w:color w:val="000000"/>
          <w:kern w:val="0"/>
          <w:szCs w:val="21"/>
        </w:rPr>
        <w:t>轨道交通列车开行方案设计与比选</w:t>
      </w:r>
      <w:r w:rsidR="00F75233">
        <w:rPr>
          <w:rFonts w:ascii="宋体" w:eastAsia="宋体" w:hAnsi="宋体" w:cs="宋体" w:hint="eastAsia"/>
          <w:color w:val="000000"/>
          <w:kern w:val="0"/>
          <w:szCs w:val="21"/>
        </w:rPr>
        <w:t>。</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r w:rsidR="00227BBD">
        <w:rPr>
          <w:rFonts w:ascii="宋体" w:eastAsia="宋体" w:hAnsi="宋体" w:cs="宋体" w:hint="eastAsia"/>
          <w:color w:val="000000"/>
          <w:kern w:val="0"/>
          <w:szCs w:val="21"/>
        </w:rPr>
        <w:t>（6）</w:t>
      </w:r>
      <w:r w:rsidR="00F75233">
        <w:rPr>
          <w:rFonts w:ascii="宋体" w:eastAsia="宋体" w:hAnsi="宋体" w:cs="宋体" w:hint="eastAsia"/>
          <w:color w:val="000000"/>
          <w:kern w:val="0"/>
          <w:szCs w:val="21"/>
        </w:rPr>
        <w:t>列车运行时分与能耗计算与分析。</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r w:rsidR="00227BBD">
        <w:rPr>
          <w:rFonts w:ascii="宋体" w:eastAsia="宋体" w:hAnsi="宋体" w:cs="宋体" w:hint="eastAsia"/>
          <w:color w:val="000000"/>
          <w:kern w:val="0"/>
          <w:szCs w:val="21"/>
        </w:rPr>
        <w:t>（7）</w:t>
      </w:r>
      <w:r w:rsidRPr="00BD0087">
        <w:rPr>
          <w:rFonts w:ascii="宋体" w:eastAsia="宋体" w:hAnsi="宋体" w:cs="宋体" w:hint="eastAsia"/>
          <w:color w:val="000000"/>
          <w:kern w:val="0"/>
          <w:szCs w:val="21"/>
        </w:rPr>
        <w:t>正常情况下高峰和平峰时段的</w:t>
      </w:r>
      <w:r w:rsidR="00F75233">
        <w:rPr>
          <w:rFonts w:ascii="宋体" w:eastAsia="宋体" w:hAnsi="宋体" w:cs="宋体" w:hint="eastAsia"/>
          <w:color w:val="000000"/>
          <w:kern w:val="0"/>
          <w:szCs w:val="21"/>
        </w:rPr>
        <w:t>列车运行图铺画。</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r w:rsidR="00227BBD">
        <w:rPr>
          <w:rFonts w:ascii="宋体" w:eastAsia="宋体" w:hAnsi="宋体" w:cs="宋体" w:hint="eastAsia"/>
          <w:color w:val="000000"/>
          <w:kern w:val="0"/>
          <w:szCs w:val="21"/>
        </w:rPr>
        <w:t>（8）</w:t>
      </w:r>
      <w:r w:rsidRPr="00BD0087">
        <w:rPr>
          <w:rFonts w:ascii="宋体" w:eastAsia="宋体" w:hAnsi="宋体" w:cs="宋体" w:hint="eastAsia"/>
          <w:color w:val="000000"/>
          <w:kern w:val="0"/>
          <w:szCs w:val="21"/>
        </w:rPr>
        <w:t>典型换乘站设施设备布局及客运组织方案设计和</w:t>
      </w:r>
      <w:r w:rsidR="00F75233">
        <w:rPr>
          <w:rFonts w:ascii="宋体" w:eastAsia="宋体" w:hAnsi="宋体" w:cs="宋体" w:hint="eastAsia"/>
          <w:color w:val="000000"/>
          <w:kern w:val="0"/>
          <w:szCs w:val="21"/>
        </w:rPr>
        <w:t>效率分析。</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r w:rsidR="00227BBD">
        <w:rPr>
          <w:rFonts w:ascii="宋体" w:eastAsia="宋体" w:hAnsi="宋体" w:cs="宋体" w:hint="eastAsia"/>
          <w:color w:val="000000"/>
          <w:kern w:val="0"/>
          <w:szCs w:val="21"/>
        </w:rPr>
        <w:t>（9）</w:t>
      </w:r>
      <w:r w:rsidRPr="00BD0087">
        <w:rPr>
          <w:rFonts w:ascii="宋体" w:eastAsia="宋体" w:hAnsi="宋体" w:cs="宋体" w:hint="eastAsia"/>
          <w:color w:val="000000"/>
          <w:kern w:val="0"/>
          <w:szCs w:val="21"/>
        </w:rPr>
        <w:t>各车站分方向首末班车时刻表及开关站时间推算</w:t>
      </w:r>
      <w:r w:rsidR="00F75233">
        <w:rPr>
          <w:rFonts w:ascii="宋体" w:eastAsia="宋体" w:hAnsi="宋体" w:cs="宋体" w:hint="eastAsia"/>
          <w:color w:val="000000"/>
          <w:kern w:val="0"/>
          <w:szCs w:val="21"/>
        </w:rPr>
        <w:t>。</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r w:rsidR="00227BBD">
        <w:rPr>
          <w:rFonts w:ascii="宋体" w:eastAsia="宋体" w:hAnsi="宋体" w:cs="宋体" w:hint="eastAsia"/>
          <w:color w:val="000000"/>
          <w:kern w:val="0"/>
          <w:szCs w:val="21"/>
        </w:rPr>
        <w:t>（10）</w:t>
      </w:r>
      <w:r w:rsidRPr="00BD0087">
        <w:rPr>
          <w:rFonts w:ascii="宋体" w:eastAsia="宋体" w:hAnsi="宋体" w:cs="宋体" w:hint="eastAsia"/>
          <w:color w:val="000000"/>
          <w:kern w:val="0"/>
          <w:szCs w:val="21"/>
        </w:rPr>
        <w:t>采用电话</w:t>
      </w:r>
      <w:r w:rsidR="00F75233">
        <w:rPr>
          <w:rFonts w:ascii="宋体" w:eastAsia="宋体" w:hAnsi="宋体" w:cs="宋体" w:hint="eastAsia"/>
          <w:color w:val="000000"/>
          <w:kern w:val="0"/>
          <w:szCs w:val="21"/>
        </w:rPr>
        <w:t>闭塞下的备用列车运行图铺画。</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r w:rsidR="00227BBD">
        <w:rPr>
          <w:rFonts w:ascii="宋体" w:eastAsia="宋体" w:hAnsi="宋体" w:cs="宋体" w:hint="eastAsia"/>
          <w:color w:val="000000"/>
          <w:kern w:val="0"/>
          <w:szCs w:val="21"/>
        </w:rPr>
        <w:t>（11）</w:t>
      </w:r>
      <w:r w:rsidRPr="00BD0087">
        <w:rPr>
          <w:rFonts w:ascii="宋体" w:eastAsia="宋体" w:hAnsi="宋体" w:cs="宋体" w:hint="eastAsia"/>
          <w:color w:val="000000"/>
          <w:kern w:val="0"/>
          <w:szCs w:val="21"/>
        </w:rPr>
        <w:t>典型区间中断和列车故障时的线路行车调整方案和客运组织方案设计。</w:t>
      </w:r>
    </w:p>
    <w:p w:rsidR="00BD0087" w:rsidRPr="00BD0087" w:rsidRDefault="00BD0087" w:rsidP="00EF69CC">
      <w:pPr>
        <w:widowControl/>
        <w:spacing w:beforeLines="50" w:afterLines="50"/>
        <w:ind w:firstLineChars="200" w:firstLine="420"/>
        <w:jc w:val="left"/>
        <w:rPr>
          <w:rFonts w:ascii="宋体" w:eastAsia="宋体" w:hAnsi="宋体" w:cs="TimesNewRomanPSMT"/>
          <w:color w:val="000000"/>
          <w:kern w:val="0"/>
          <w:szCs w:val="21"/>
        </w:rPr>
      </w:pPr>
      <w:r w:rsidRPr="00BD0087">
        <w:rPr>
          <w:rFonts w:ascii="宋体" w:eastAsia="宋体" w:hAnsi="宋体" w:cs="TimesNewRomanPSMT"/>
          <w:color w:val="000000"/>
          <w:kern w:val="0"/>
          <w:szCs w:val="21"/>
        </w:rPr>
        <w:t>3、</w:t>
      </w:r>
      <w:r w:rsidRPr="00BD0087">
        <w:rPr>
          <w:rFonts w:ascii="宋体" w:eastAsia="宋体" w:hAnsi="宋体" w:cs="TimesNewRomanPSMT" w:hint="eastAsia"/>
          <w:color w:val="000000"/>
          <w:kern w:val="0"/>
          <w:szCs w:val="21"/>
        </w:rPr>
        <w:t>重难点</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bookmarkStart w:id="7" w:name="_Toc21983310"/>
      <w:r w:rsidR="00227BBD">
        <w:rPr>
          <w:rFonts w:ascii="宋体" w:eastAsia="宋体" w:hAnsi="宋体" w:cs="宋体" w:hint="eastAsia"/>
          <w:color w:val="000000"/>
          <w:kern w:val="0"/>
          <w:szCs w:val="21"/>
        </w:rPr>
        <w:t>（1）</w:t>
      </w:r>
      <w:r w:rsidRPr="00BD0087">
        <w:rPr>
          <w:rFonts w:ascii="宋体" w:eastAsia="宋体" w:hAnsi="宋体" w:cs="宋体" w:hint="eastAsia"/>
          <w:color w:val="000000"/>
          <w:kern w:val="0"/>
          <w:szCs w:val="21"/>
        </w:rPr>
        <w:t>轨道交通线路规划方案设计与比选</w:t>
      </w:r>
      <w:bookmarkEnd w:id="7"/>
      <w:r w:rsidR="00F75233">
        <w:rPr>
          <w:rFonts w:ascii="宋体" w:eastAsia="宋体" w:hAnsi="宋体" w:cs="宋体" w:hint="eastAsia"/>
          <w:color w:val="000000"/>
          <w:kern w:val="0"/>
          <w:szCs w:val="21"/>
        </w:rPr>
        <w:t>。</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bookmarkStart w:id="8" w:name="_Toc21983311"/>
      <w:r w:rsidR="00227BBD">
        <w:rPr>
          <w:rFonts w:ascii="宋体" w:eastAsia="宋体" w:hAnsi="宋体" w:cs="宋体" w:hint="eastAsia"/>
          <w:color w:val="000000"/>
          <w:kern w:val="0"/>
          <w:szCs w:val="21"/>
        </w:rPr>
        <w:t>（2）</w:t>
      </w:r>
      <w:r w:rsidRPr="00BD0087">
        <w:rPr>
          <w:rFonts w:ascii="宋体" w:eastAsia="宋体" w:hAnsi="宋体" w:cs="宋体" w:hint="eastAsia"/>
          <w:color w:val="000000"/>
          <w:kern w:val="0"/>
          <w:szCs w:val="21"/>
        </w:rPr>
        <w:t>轨道交通线路设计方案设计与比选</w:t>
      </w:r>
      <w:bookmarkEnd w:id="8"/>
      <w:r w:rsidR="00F75233">
        <w:rPr>
          <w:rFonts w:ascii="宋体" w:eastAsia="宋体" w:hAnsi="宋体" w:cs="宋体" w:hint="eastAsia"/>
          <w:color w:val="000000"/>
          <w:kern w:val="0"/>
          <w:szCs w:val="21"/>
        </w:rPr>
        <w:t>。</w:t>
      </w:r>
    </w:p>
    <w:p w:rsidR="00BD0087" w:rsidRPr="00BD0087" w:rsidRDefault="00BD0087" w:rsidP="00BD0087">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ab/>
      </w:r>
      <w:bookmarkStart w:id="9" w:name="_Toc21983312"/>
      <w:r w:rsidR="00227BBD">
        <w:rPr>
          <w:rFonts w:ascii="宋体" w:eastAsia="宋体" w:hAnsi="宋体" w:cs="宋体" w:hint="eastAsia"/>
          <w:color w:val="000000"/>
          <w:kern w:val="0"/>
          <w:szCs w:val="21"/>
        </w:rPr>
        <w:t>（3）</w:t>
      </w:r>
      <w:r w:rsidRPr="00BD0087">
        <w:rPr>
          <w:rFonts w:ascii="宋体" w:eastAsia="宋体" w:hAnsi="宋体" w:cs="宋体" w:hint="eastAsia"/>
          <w:color w:val="000000"/>
          <w:kern w:val="0"/>
          <w:szCs w:val="21"/>
        </w:rPr>
        <w:t>轨道交通线路运营方案设计与比选</w:t>
      </w:r>
      <w:r w:rsidRPr="00BD0087">
        <w:rPr>
          <w:rFonts w:ascii="宋体" w:eastAsia="宋体" w:hAnsi="宋体" w:cs="宋体"/>
          <w:color w:val="000000"/>
          <w:kern w:val="0"/>
          <w:szCs w:val="21"/>
        </w:rPr>
        <w:t>。</w:t>
      </w:r>
      <w:bookmarkEnd w:id="9"/>
    </w:p>
    <w:p w:rsidR="00BD0087" w:rsidRPr="003725C0" w:rsidRDefault="00BD0087" w:rsidP="00EF69CC">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lastRenderedPageBreak/>
        <w:t>4.教学方法</w:t>
      </w:r>
    </w:p>
    <w:p w:rsidR="0085212C" w:rsidRDefault="00BD0087" w:rsidP="00BD008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85212C">
        <w:rPr>
          <w:rFonts w:ascii="宋体" w:eastAsia="宋体" w:hAnsi="宋体" w:cs="宋体" w:hint="eastAsia"/>
          <w:color w:val="000000"/>
          <w:kern w:val="0"/>
          <w:szCs w:val="21"/>
        </w:rPr>
        <w:t>讲授法、课堂讨论答疑、课后自主完成。</w:t>
      </w:r>
    </w:p>
    <w:p w:rsidR="00BD0087" w:rsidRDefault="0085212C" w:rsidP="00BD008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227BBD">
        <w:rPr>
          <w:rFonts w:ascii="宋体" w:eastAsia="宋体" w:hAnsi="宋体" w:cs="宋体" w:hint="eastAsia"/>
          <w:color w:val="000000"/>
          <w:kern w:val="0"/>
          <w:szCs w:val="21"/>
        </w:rPr>
        <w:t>任务书布置、工作内容和要求</w:t>
      </w:r>
      <w:r w:rsidR="00BD0087">
        <w:rPr>
          <w:rFonts w:ascii="宋体" w:eastAsia="宋体" w:hAnsi="宋体" w:cs="宋体" w:hint="eastAsia"/>
          <w:color w:val="000000"/>
          <w:kern w:val="0"/>
          <w:szCs w:val="21"/>
        </w:rPr>
        <w:t>讲解、</w:t>
      </w:r>
      <w:r w:rsidR="00227BBD">
        <w:rPr>
          <w:rFonts w:ascii="宋体" w:eastAsia="宋体" w:hAnsi="宋体" w:cs="宋体" w:hint="eastAsia"/>
          <w:color w:val="000000"/>
          <w:kern w:val="0"/>
          <w:szCs w:val="21"/>
        </w:rPr>
        <w:t>自主分组、分工合作</w:t>
      </w:r>
      <w:r w:rsidR="00BD0087">
        <w:rPr>
          <w:rFonts w:ascii="宋体" w:eastAsia="宋体" w:hAnsi="宋体" w:cs="宋体" w:hint="eastAsia"/>
          <w:color w:val="000000"/>
          <w:kern w:val="0"/>
          <w:szCs w:val="21"/>
        </w:rPr>
        <w:t>、</w:t>
      </w:r>
      <w:r w:rsidR="00CF4927">
        <w:rPr>
          <w:rFonts w:ascii="宋体" w:eastAsia="宋体" w:hAnsi="宋体" w:cs="宋体" w:hint="eastAsia"/>
          <w:color w:val="000000"/>
          <w:kern w:val="0"/>
          <w:szCs w:val="21"/>
        </w:rPr>
        <w:t>沟通交流、</w:t>
      </w:r>
      <w:r w:rsidR="00F12E50">
        <w:rPr>
          <w:rFonts w:ascii="宋体" w:eastAsia="宋体" w:hAnsi="宋体" w:cs="宋体" w:hint="eastAsia"/>
          <w:color w:val="000000"/>
          <w:kern w:val="0"/>
          <w:szCs w:val="21"/>
        </w:rPr>
        <w:t>撰写</w:t>
      </w:r>
      <w:r w:rsidR="00866837">
        <w:rPr>
          <w:rFonts w:ascii="宋体" w:eastAsia="宋体" w:hAnsi="宋体" w:cs="宋体" w:hint="eastAsia"/>
          <w:color w:val="000000"/>
          <w:kern w:val="0"/>
          <w:szCs w:val="21"/>
        </w:rPr>
        <w:t>提交</w:t>
      </w:r>
      <w:r w:rsidR="00227BBD">
        <w:rPr>
          <w:rFonts w:ascii="宋体" w:eastAsia="宋体" w:hAnsi="宋体" w:cs="宋体" w:hint="eastAsia"/>
          <w:color w:val="000000"/>
          <w:kern w:val="0"/>
          <w:szCs w:val="21"/>
        </w:rPr>
        <w:t>课程设计报告</w:t>
      </w:r>
      <w:r w:rsidR="00866837">
        <w:rPr>
          <w:rFonts w:ascii="宋体" w:eastAsia="宋体" w:hAnsi="宋体" w:cs="宋体" w:hint="eastAsia"/>
          <w:color w:val="000000"/>
          <w:kern w:val="0"/>
          <w:szCs w:val="21"/>
        </w:rPr>
        <w:t>、小组成果汇报</w:t>
      </w:r>
      <w:r w:rsidR="00BD0087">
        <w:rPr>
          <w:rFonts w:ascii="宋体" w:eastAsia="宋体" w:hAnsi="宋体" w:cs="宋体" w:hint="eastAsia"/>
          <w:color w:val="000000"/>
          <w:kern w:val="0"/>
          <w:szCs w:val="21"/>
        </w:rPr>
        <w:t>。</w:t>
      </w:r>
    </w:p>
    <w:p w:rsidR="00227BBD" w:rsidRPr="00227BBD" w:rsidRDefault="00227BBD" w:rsidP="00EF69CC">
      <w:pPr>
        <w:pStyle w:val="a3"/>
        <w:spacing w:beforeLines="50" w:afterLines="50"/>
        <w:ind w:firstLineChars="200" w:firstLine="420"/>
        <w:rPr>
          <w:rFonts w:hAnsi="宋体" w:cs="宋体"/>
        </w:rPr>
      </w:pPr>
      <w:r>
        <w:rPr>
          <w:rFonts w:hAnsi="宋体" w:cs="宋体" w:hint="eastAsia"/>
        </w:rPr>
        <w:t>（</w:t>
      </w:r>
      <w:r w:rsidR="0085212C">
        <w:rPr>
          <w:rFonts w:hAnsi="宋体" w:cs="宋体" w:hint="eastAsia"/>
        </w:rPr>
        <w:t>2</w:t>
      </w:r>
      <w:r>
        <w:rPr>
          <w:rFonts w:hAnsi="宋体" w:cs="宋体" w:hint="eastAsia"/>
        </w:rPr>
        <w:t>）</w:t>
      </w:r>
      <w:r w:rsidRPr="00227BBD">
        <w:rPr>
          <w:rFonts w:hAnsi="宋体" w:cs="宋体"/>
        </w:rPr>
        <w:t>采用</w:t>
      </w:r>
      <w:r w:rsidRPr="00227BBD">
        <w:rPr>
          <w:rFonts w:hAnsi="宋体" w:cs="宋体" w:hint="eastAsia"/>
        </w:rPr>
        <w:t>分组完成的形式，每小组由3~5名同学组成，共同完成选定的实验项目。</w:t>
      </w:r>
    </w:p>
    <w:p w:rsidR="00227BBD" w:rsidRPr="00227BBD" w:rsidRDefault="00227BBD" w:rsidP="00EF69CC">
      <w:pPr>
        <w:pStyle w:val="a3"/>
        <w:spacing w:beforeLines="50" w:afterLines="50"/>
        <w:ind w:firstLineChars="200" w:firstLine="420"/>
        <w:rPr>
          <w:rFonts w:hAnsi="宋体" w:cs="宋体"/>
          <w:color w:val="000000"/>
          <w:kern w:val="0"/>
          <w:szCs w:val="21"/>
        </w:rPr>
      </w:pPr>
      <w:r>
        <w:rPr>
          <w:rFonts w:hAnsi="宋体" w:cs="宋体" w:hint="eastAsia"/>
        </w:rPr>
        <w:t>（</w:t>
      </w:r>
      <w:r w:rsidR="0085212C">
        <w:rPr>
          <w:rFonts w:hAnsi="宋体" w:cs="宋体" w:hint="eastAsia"/>
        </w:rPr>
        <w:t>3</w:t>
      </w:r>
      <w:r>
        <w:rPr>
          <w:rFonts w:hAnsi="宋体" w:cs="宋体" w:hint="eastAsia"/>
        </w:rPr>
        <w:t>）</w:t>
      </w:r>
      <w:r w:rsidRPr="00227BBD">
        <w:rPr>
          <w:rFonts w:hAnsi="宋体" w:cs="宋体" w:hint="eastAsia"/>
        </w:rPr>
        <w:t>提交课程设计报告后，各小组需派一名代表，通过PPT形式对全班同学和老师介绍自己小组的解决方案设计成果，以加强同学们在专业领域内的表达和交流能力。</w:t>
      </w:r>
    </w:p>
    <w:p w:rsidR="00BD0087" w:rsidRPr="003725C0" w:rsidRDefault="00BD0087" w:rsidP="00EF69CC">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070261" w:rsidRPr="00104435" w:rsidRDefault="00070261" w:rsidP="00EF69CC">
      <w:pPr>
        <w:pStyle w:val="a3"/>
        <w:spacing w:beforeLines="50" w:afterLines="50"/>
        <w:ind w:firstLineChars="200" w:firstLine="420"/>
        <w:rPr>
          <w:rFonts w:hAnsi="宋体" w:cs="宋体"/>
          <w:b/>
        </w:rPr>
      </w:pPr>
      <w:r w:rsidRPr="00272B72">
        <w:rPr>
          <w:rFonts w:hAnsi="宋体" w:cs="宋体" w:hint="eastAsia"/>
        </w:rPr>
        <w:t>能够</w:t>
      </w:r>
      <w:r>
        <w:rPr>
          <w:rFonts w:hAnsi="宋体" w:cs="宋体" w:hint="eastAsia"/>
        </w:rPr>
        <w:t>将</w:t>
      </w:r>
      <w:r w:rsidRPr="00104435">
        <w:rPr>
          <w:rFonts w:hAnsi="宋体" w:cs="宋体" w:hint="eastAsia"/>
        </w:rPr>
        <w:t>轨道交通线路规划、设计和运营</w:t>
      </w:r>
      <w:r>
        <w:rPr>
          <w:rFonts w:hAnsi="宋体" w:cs="宋体" w:hint="eastAsia"/>
        </w:rPr>
        <w:t>方面的专业知识和技术</w:t>
      </w:r>
      <w:r w:rsidRPr="00272B72">
        <w:rPr>
          <w:rFonts w:hAnsi="宋体" w:cs="宋体" w:hint="eastAsia"/>
        </w:rPr>
        <w:t>综合运用</w:t>
      </w:r>
      <w:r>
        <w:rPr>
          <w:rFonts w:hAnsi="宋体" w:cs="宋体" w:hint="eastAsia"/>
        </w:rPr>
        <w:t>，并能够识别方案设计各阶段工作的主要影响因素和关键参数。</w:t>
      </w:r>
    </w:p>
    <w:p w:rsidR="00070261" w:rsidRDefault="00070261" w:rsidP="00EF69CC">
      <w:pPr>
        <w:pStyle w:val="a3"/>
        <w:spacing w:beforeLines="50" w:afterLines="50"/>
        <w:ind w:firstLineChars="200" w:firstLine="420"/>
        <w:rPr>
          <w:rFonts w:hAnsi="宋体" w:cs="宋体"/>
        </w:rPr>
      </w:pPr>
      <w:r>
        <w:rPr>
          <w:rFonts w:hAnsi="宋体" w:cs="宋体" w:hint="eastAsia"/>
        </w:rPr>
        <w:t>能够根据所给的设计资料和要求，确定设计解决方案的工作步骤和各步骤的技术路线。</w:t>
      </w:r>
    </w:p>
    <w:p w:rsidR="00070261" w:rsidRDefault="00070261" w:rsidP="00EF69CC">
      <w:pPr>
        <w:pStyle w:val="a3"/>
        <w:spacing w:beforeLines="50" w:afterLines="50"/>
        <w:ind w:firstLineChars="200" w:firstLine="420"/>
        <w:rPr>
          <w:rFonts w:hAnsi="宋体" w:cs="宋体"/>
          <w:b/>
        </w:rPr>
      </w:pPr>
      <w:r w:rsidRPr="00104435">
        <w:rPr>
          <w:rFonts w:hAnsi="宋体" w:cs="宋体" w:hint="eastAsia"/>
        </w:rPr>
        <w:t>具有轨道交通规划、设计和运营领域，设计解决方案所需的问题分析和资料收集能力。</w:t>
      </w:r>
    </w:p>
    <w:p w:rsidR="00070261" w:rsidRPr="00C856F7" w:rsidRDefault="00070261" w:rsidP="00EF69CC">
      <w:pPr>
        <w:pStyle w:val="a3"/>
        <w:spacing w:beforeLines="50" w:afterLines="50"/>
        <w:ind w:firstLineChars="200" w:firstLine="420"/>
        <w:rPr>
          <w:rFonts w:hAnsi="宋体" w:cs="宋体"/>
          <w:b/>
        </w:rPr>
      </w:pPr>
      <w:r w:rsidRPr="00C856F7">
        <w:rPr>
          <w:rFonts w:hAnsi="宋体" w:cs="宋体" w:hint="eastAsia"/>
        </w:rPr>
        <w:t>在</w:t>
      </w:r>
      <w:r w:rsidRPr="00104435">
        <w:rPr>
          <w:rFonts w:hAnsi="宋体" w:cs="宋体" w:hint="eastAsia"/>
        </w:rPr>
        <w:t>解决方案</w:t>
      </w:r>
      <w:r>
        <w:rPr>
          <w:rFonts w:hAnsi="宋体" w:cs="宋体" w:hint="eastAsia"/>
        </w:rPr>
        <w:t>的</w:t>
      </w:r>
      <w:r w:rsidRPr="00104435">
        <w:rPr>
          <w:rFonts w:hAnsi="宋体" w:cs="宋体" w:hint="eastAsia"/>
        </w:rPr>
        <w:t>设计、比选和优化</w:t>
      </w:r>
      <w:r>
        <w:rPr>
          <w:rFonts w:hAnsi="宋体" w:cs="宋体" w:hint="eastAsia"/>
        </w:rPr>
        <w:t>实践过程中，能够选择和使用相关的专业分析计算软件，对所设计的解决方案进行模拟、预测、分析和评价</w:t>
      </w:r>
      <w:r w:rsidRPr="00104435">
        <w:rPr>
          <w:rFonts w:hAnsi="宋体" w:cs="宋体" w:hint="eastAsia"/>
        </w:rPr>
        <w:t>。</w:t>
      </w:r>
    </w:p>
    <w:p w:rsidR="00070261" w:rsidRPr="00104435" w:rsidRDefault="00070261" w:rsidP="00EF69CC">
      <w:pPr>
        <w:pStyle w:val="a3"/>
        <w:spacing w:beforeLines="50" w:afterLines="50"/>
        <w:ind w:firstLineChars="200" w:firstLine="420"/>
        <w:rPr>
          <w:rFonts w:hAnsi="宋体" w:cs="宋体"/>
          <w:b/>
        </w:rPr>
      </w:pPr>
      <w:r w:rsidRPr="00104435">
        <w:rPr>
          <w:rFonts w:hAnsi="宋体" w:cs="宋体" w:hint="eastAsia"/>
        </w:rPr>
        <w:t>在解决方案设计的实践过程中，具有明确的团队分工和合作意识，理解全局目标和局部优化间的相互影响规律，能独立和协同的完成工作。</w:t>
      </w:r>
    </w:p>
    <w:p w:rsidR="00070261" w:rsidRPr="00104435" w:rsidRDefault="00070261" w:rsidP="00EF69CC">
      <w:pPr>
        <w:pStyle w:val="a3"/>
        <w:spacing w:beforeLines="50" w:afterLines="50"/>
        <w:ind w:firstLineChars="200" w:firstLine="420"/>
        <w:rPr>
          <w:rFonts w:hAnsi="宋体" w:cs="宋体"/>
        </w:rPr>
      </w:pPr>
      <w:r w:rsidRPr="00104435">
        <w:rPr>
          <w:rFonts w:hAnsi="宋体" w:cs="宋体" w:hint="eastAsia"/>
        </w:rPr>
        <w:t>能够以课程设计报告的形式，撰写、整理、提交和汇报解决方案的设计说明书或研究报告。</w:t>
      </w:r>
    </w:p>
    <w:p w:rsidR="00BD0087" w:rsidRPr="00567C2B" w:rsidRDefault="00BD0087" w:rsidP="00BD008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6E7644">
        <w:rPr>
          <w:rFonts w:ascii="宋体" w:eastAsia="宋体" w:hAnsi="宋体" w:cs="宋体" w:hint="eastAsia"/>
          <w:color w:val="000000"/>
          <w:kern w:val="0"/>
          <w:szCs w:val="21"/>
        </w:rPr>
        <w:t>对应课程目标</w:t>
      </w:r>
      <w:r w:rsidR="00680999">
        <w:rPr>
          <w:rFonts w:ascii="宋体" w:eastAsia="宋体" w:hAnsi="宋体" w:cs="宋体" w:hint="eastAsia"/>
          <w:color w:val="000000"/>
          <w:kern w:val="0"/>
          <w:szCs w:val="21"/>
        </w:rPr>
        <w:t>1-6</w:t>
      </w:r>
      <w:r w:rsidRPr="006E7644">
        <w:rPr>
          <w:rFonts w:ascii="宋体" w:eastAsia="宋体" w:hAnsi="宋体" w:cs="宋体" w:hint="eastAsia"/>
          <w:color w:val="000000"/>
          <w:kern w:val="0"/>
          <w:szCs w:val="21"/>
        </w:rPr>
        <w:t>，毕业要求观测点</w:t>
      </w:r>
      <w:r w:rsidR="00680999">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sidR="00680999">
        <w:rPr>
          <w:rFonts w:ascii="宋体" w:eastAsia="宋体" w:hAnsi="宋体" w:cs="宋体" w:hint="eastAsia"/>
          <w:color w:val="000000"/>
          <w:kern w:val="0"/>
          <w:szCs w:val="21"/>
        </w:rPr>
        <w:t>、</w:t>
      </w:r>
      <w:r w:rsidR="00680999" w:rsidRPr="006E7644">
        <w:rPr>
          <w:rFonts w:ascii="宋体" w:eastAsia="宋体" w:hAnsi="宋体" w:cs="宋体" w:hint="eastAsia"/>
          <w:color w:val="000000"/>
          <w:kern w:val="0"/>
          <w:szCs w:val="21"/>
        </w:rPr>
        <w:t>毕业要求观测点</w:t>
      </w:r>
      <w:r w:rsidR="00680999">
        <w:rPr>
          <w:rFonts w:ascii="宋体" w:eastAsia="宋体" w:hAnsi="宋体" w:cs="宋体" w:hint="eastAsia"/>
          <w:color w:val="000000"/>
          <w:kern w:val="0"/>
          <w:szCs w:val="21"/>
        </w:rPr>
        <w:t>4</w:t>
      </w:r>
      <w:r w:rsidR="00680999" w:rsidRPr="006E7644">
        <w:rPr>
          <w:rFonts w:ascii="宋体" w:eastAsia="宋体" w:hAnsi="宋体" w:cs="宋体" w:hint="eastAsia"/>
          <w:color w:val="000000"/>
          <w:kern w:val="0"/>
          <w:szCs w:val="21"/>
        </w:rPr>
        <w:t>-</w:t>
      </w:r>
      <w:r w:rsidR="00680999">
        <w:rPr>
          <w:rFonts w:ascii="宋体" w:eastAsia="宋体" w:hAnsi="宋体" w:cs="宋体" w:hint="eastAsia"/>
          <w:color w:val="000000"/>
          <w:kern w:val="0"/>
          <w:szCs w:val="21"/>
        </w:rPr>
        <w:t>2、</w:t>
      </w:r>
      <w:r w:rsidR="00680999" w:rsidRPr="006E7644">
        <w:rPr>
          <w:rFonts w:ascii="宋体" w:eastAsia="宋体" w:hAnsi="宋体" w:cs="宋体" w:hint="eastAsia"/>
          <w:color w:val="000000"/>
          <w:kern w:val="0"/>
          <w:szCs w:val="21"/>
        </w:rPr>
        <w:t>毕业要求观测点</w:t>
      </w:r>
      <w:r w:rsidR="00680999">
        <w:rPr>
          <w:rFonts w:ascii="宋体" w:eastAsia="宋体" w:hAnsi="宋体" w:cs="宋体" w:hint="eastAsia"/>
          <w:color w:val="000000"/>
          <w:kern w:val="0"/>
          <w:szCs w:val="21"/>
        </w:rPr>
        <w:t>4</w:t>
      </w:r>
      <w:r w:rsidR="00680999" w:rsidRPr="006E7644">
        <w:rPr>
          <w:rFonts w:ascii="宋体" w:eastAsia="宋体" w:hAnsi="宋体" w:cs="宋体" w:hint="eastAsia"/>
          <w:color w:val="000000"/>
          <w:kern w:val="0"/>
          <w:szCs w:val="21"/>
        </w:rPr>
        <w:t>-</w:t>
      </w:r>
      <w:r w:rsidR="00680999">
        <w:rPr>
          <w:rFonts w:ascii="宋体" w:eastAsia="宋体" w:hAnsi="宋体" w:cs="宋体" w:hint="eastAsia"/>
          <w:color w:val="000000"/>
          <w:kern w:val="0"/>
          <w:szCs w:val="21"/>
        </w:rPr>
        <w:t>4、</w:t>
      </w:r>
      <w:r w:rsidR="00680999" w:rsidRPr="006E7644">
        <w:rPr>
          <w:rFonts w:ascii="宋体" w:eastAsia="宋体" w:hAnsi="宋体" w:cs="宋体" w:hint="eastAsia"/>
          <w:color w:val="000000"/>
          <w:kern w:val="0"/>
          <w:szCs w:val="21"/>
        </w:rPr>
        <w:t>毕业要求观测点</w:t>
      </w:r>
      <w:r w:rsidR="00680999">
        <w:rPr>
          <w:rFonts w:ascii="宋体" w:eastAsia="宋体" w:hAnsi="宋体" w:cs="宋体" w:hint="eastAsia"/>
          <w:color w:val="000000"/>
          <w:kern w:val="0"/>
          <w:szCs w:val="21"/>
        </w:rPr>
        <w:t>5</w:t>
      </w:r>
      <w:r w:rsidR="00680999" w:rsidRPr="006E7644">
        <w:rPr>
          <w:rFonts w:ascii="宋体" w:eastAsia="宋体" w:hAnsi="宋体" w:cs="宋体" w:hint="eastAsia"/>
          <w:color w:val="000000"/>
          <w:kern w:val="0"/>
          <w:szCs w:val="21"/>
        </w:rPr>
        <w:t>-</w:t>
      </w:r>
      <w:r w:rsidR="00680999">
        <w:rPr>
          <w:rFonts w:ascii="宋体" w:eastAsia="宋体" w:hAnsi="宋体" w:cs="宋体" w:hint="eastAsia"/>
          <w:color w:val="000000"/>
          <w:kern w:val="0"/>
          <w:szCs w:val="21"/>
        </w:rPr>
        <w:t>3、</w:t>
      </w:r>
      <w:r w:rsidR="00680999" w:rsidRPr="006E7644">
        <w:rPr>
          <w:rFonts w:ascii="宋体" w:eastAsia="宋体" w:hAnsi="宋体" w:cs="宋体" w:hint="eastAsia"/>
          <w:color w:val="000000"/>
          <w:kern w:val="0"/>
          <w:szCs w:val="21"/>
        </w:rPr>
        <w:t>毕业要求观测点</w:t>
      </w:r>
      <w:r w:rsidR="00680999">
        <w:rPr>
          <w:rFonts w:ascii="宋体" w:eastAsia="宋体" w:hAnsi="宋体" w:cs="宋体" w:hint="eastAsia"/>
          <w:color w:val="000000"/>
          <w:kern w:val="0"/>
          <w:szCs w:val="21"/>
        </w:rPr>
        <w:t>9</w:t>
      </w:r>
      <w:r w:rsidR="00680999" w:rsidRPr="006E7644">
        <w:rPr>
          <w:rFonts w:ascii="宋体" w:eastAsia="宋体" w:hAnsi="宋体" w:cs="宋体" w:hint="eastAsia"/>
          <w:color w:val="000000"/>
          <w:kern w:val="0"/>
          <w:szCs w:val="21"/>
        </w:rPr>
        <w:t>-</w:t>
      </w:r>
      <w:r w:rsidR="00680999">
        <w:rPr>
          <w:rFonts w:ascii="宋体" w:eastAsia="宋体" w:hAnsi="宋体" w:cs="宋体" w:hint="eastAsia"/>
          <w:color w:val="000000"/>
          <w:kern w:val="0"/>
          <w:szCs w:val="21"/>
        </w:rPr>
        <w:t>2、</w:t>
      </w:r>
      <w:r w:rsidR="00680999" w:rsidRPr="006E7644">
        <w:rPr>
          <w:rFonts w:ascii="宋体" w:eastAsia="宋体" w:hAnsi="宋体" w:cs="宋体" w:hint="eastAsia"/>
          <w:color w:val="000000"/>
          <w:kern w:val="0"/>
          <w:szCs w:val="21"/>
        </w:rPr>
        <w:t>毕业要求观测点</w:t>
      </w:r>
      <w:r w:rsidR="00680999">
        <w:rPr>
          <w:rFonts w:ascii="宋体" w:eastAsia="宋体" w:hAnsi="宋体" w:cs="宋体" w:hint="eastAsia"/>
          <w:color w:val="000000"/>
          <w:kern w:val="0"/>
          <w:szCs w:val="21"/>
        </w:rPr>
        <w:t>10</w:t>
      </w:r>
      <w:r w:rsidR="00680999" w:rsidRPr="006E7644">
        <w:rPr>
          <w:rFonts w:ascii="宋体" w:eastAsia="宋体" w:hAnsi="宋体" w:cs="宋体" w:hint="eastAsia"/>
          <w:color w:val="000000"/>
          <w:kern w:val="0"/>
          <w:szCs w:val="21"/>
        </w:rPr>
        <w:t>-</w:t>
      </w:r>
      <w:r w:rsidR="00680999">
        <w:rPr>
          <w:rFonts w:ascii="宋体" w:eastAsia="宋体" w:hAnsi="宋体" w:cs="宋体" w:hint="eastAsia"/>
          <w:color w:val="000000"/>
          <w:kern w:val="0"/>
          <w:szCs w:val="21"/>
        </w:rPr>
        <w:t>1</w:t>
      </w:r>
      <w:r w:rsidRPr="006E7644">
        <w:rPr>
          <w:rFonts w:ascii="宋体" w:eastAsia="宋体" w:hAnsi="宋体" w:cs="宋体" w:hint="eastAsia"/>
          <w:color w:val="000000"/>
          <w:kern w:val="0"/>
          <w:szCs w:val="21"/>
        </w:rPr>
        <w:t>。</w:t>
      </w:r>
    </w:p>
    <w:p w:rsidR="00BD0087" w:rsidRPr="00BD0087" w:rsidRDefault="00BD0087" w:rsidP="00BD0087">
      <w:pPr>
        <w:spacing w:line="360" w:lineRule="auto"/>
        <w:outlineLvl w:val="0"/>
        <w:rPr>
          <w:sz w:val="24"/>
        </w:rPr>
      </w:pPr>
    </w:p>
    <w:p w:rsidR="00BD0087" w:rsidRPr="00BD0087" w:rsidRDefault="00BD0087" w:rsidP="00BD008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BD0087">
        <w:rPr>
          <w:rFonts w:ascii="宋体" w:eastAsia="宋体" w:hAnsi="宋体" w:cs="宋体"/>
          <w:color w:val="000000"/>
          <w:kern w:val="0"/>
          <w:szCs w:val="21"/>
        </w:rPr>
        <w:t>注：本课程授课对象为大</w:t>
      </w:r>
      <w:r w:rsidRPr="00BD0087">
        <w:rPr>
          <w:rFonts w:ascii="宋体" w:eastAsia="宋体" w:hAnsi="宋体" w:cs="宋体" w:hint="eastAsia"/>
          <w:color w:val="000000"/>
          <w:kern w:val="0"/>
          <w:szCs w:val="21"/>
        </w:rPr>
        <w:t>四学</w:t>
      </w:r>
      <w:r w:rsidRPr="00BD0087">
        <w:rPr>
          <w:rFonts w:ascii="宋体" w:eastAsia="宋体" w:hAnsi="宋体" w:cs="宋体"/>
          <w:color w:val="000000"/>
          <w:kern w:val="0"/>
          <w:szCs w:val="21"/>
        </w:rPr>
        <w:t>生，实验类型</w:t>
      </w:r>
      <w:r w:rsidRPr="00BD0087">
        <w:rPr>
          <w:rFonts w:ascii="宋体" w:eastAsia="宋体" w:hAnsi="宋体" w:cs="宋体" w:hint="eastAsia"/>
          <w:color w:val="000000"/>
          <w:kern w:val="0"/>
          <w:szCs w:val="21"/>
        </w:rPr>
        <w:t>为设计性</w:t>
      </w:r>
      <w:r w:rsidRPr="00BD0087">
        <w:rPr>
          <w:rFonts w:ascii="宋体" w:eastAsia="宋体" w:hAnsi="宋体" w:cs="宋体"/>
          <w:color w:val="000000"/>
          <w:kern w:val="0"/>
          <w:szCs w:val="21"/>
        </w:rPr>
        <w:t>实验，</w:t>
      </w:r>
      <w:r w:rsidRPr="00BD0087">
        <w:rPr>
          <w:rFonts w:ascii="宋体" w:eastAsia="宋体" w:hAnsi="宋体" w:cs="宋体" w:hint="eastAsia"/>
          <w:color w:val="000000"/>
          <w:kern w:val="0"/>
          <w:szCs w:val="21"/>
        </w:rPr>
        <w:t>需要</w:t>
      </w:r>
      <w:r w:rsidRPr="00BD0087">
        <w:rPr>
          <w:rFonts w:ascii="宋体" w:eastAsia="宋体" w:hAnsi="宋体" w:cs="宋体"/>
          <w:color w:val="000000"/>
          <w:kern w:val="0"/>
          <w:szCs w:val="21"/>
        </w:rPr>
        <w:t>提交</w:t>
      </w:r>
      <w:r w:rsidRPr="00BD0087">
        <w:rPr>
          <w:rFonts w:ascii="宋体" w:eastAsia="宋体" w:hAnsi="宋体" w:cs="宋体" w:hint="eastAsia"/>
          <w:color w:val="000000"/>
          <w:kern w:val="0"/>
          <w:szCs w:val="21"/>
        </w:rPr>
        <w:t>课程设计报告并汇报。所提交课程设计报告的目录参见附录1</w:t>
      </w:r>
      <w:r w:rsidRPr="00BD0087">
        <w:rPr>
          <w:rFonts w:ascii="宋体" w:eastAsia="宋体" w:hAnsi="宋体" w:cs="宋体"/>
          <w:color w:val="000000"/>
          <w:kern w:val="0"/>
          <w:szCs w:val="21"/>
        </w:rPr>
        <w:t>。</w:t>
      </w:r>
    </w:p>
    <w:p w:rsidR="00CD5A72" w:rsidRPr="00BD0087" w:rsidRDefault="00CD5A72" w:rsidP="00CD5A72">
      <w:pPr>
        <w:spacing w:line="300" w:lineRule="auto"/>
        <w:ind w:firstLine="420"/>
        <w:rPr>
          <w:rFonts w:ascii="宋体" w:eastAsia="宋体" w:hAnsi="宋体" w:cs="Times New Roman"/>
          <w:sz w:val="24"/>
          <w:szCs w:val="24"/>
        </w:rPr>
      </w:pPr>
    </w:p>
    <w:p w:rsidR="00313A87" w:rsidRDefault="00313A87" w:rsidP="00EF69CC">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EF69CC">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1696"/>
        <w:gridCol w:w="4395"/>
        <w:gridCol w:w="2205"/>
      </w:tblGrid>
      <w:tr w:rsidR="00CA53B2" w:rsidTr="0092134B">
        <w:trPr>
          <w:trHeight w:val="340"/>
          <w:jc w:val="center"/>
        </w:trPr>
        <w:tc>
          <w:tcPr>
            <w:tcW w:w="1696" w:type="dxa"/>
            <w:vAlign w:val="center"/>
          </w:tcPr>
          <w:p w:rsidR="00CA53B2" w:rsidRPr="0034254B" w:rsidRDefault="00CA53B2" w:rsidP="00EF69CC">
            <w:pPr>
              <w:widowControl/>
              <w:spacing w:beforeLines="50" w:afterLines="50"/>
              <w:jc w:val="center"/>
              <w:rPr>
                <w:rFonts w:ascii="宋体" w:eastAsia="宋体" w:hAnsi="宋体"/>
              </w:rPr>
            </w:pPr>
            <w:r w:rsidRPr="0034254B">
              <w:rPr>
                <w:rFonts w:ascii="宋体" w:eastAsia="宋体" w:hAnsi="宋体" w:hint="eastAsia"/>
              </w:rPr>
              <w:t>章节</w:t>
            </w:r>
          </w:p>
        </w:tc>
        <w:tc>
          <w:tcPr>
            <w:tcW w:w="4395" w:type="dxa"/>
            <w:vAlign w:val="center"/>
          </w:tcPr>
          <w:p w:rsidR="00CA53B2" w:rsidRPr="0034254B" w:rsidRDefault="00CA53B2" w:rsidP="00EF69CC">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205" w:type="dxa"/>
            <w:vAlign w:val="center"/>
          </w:tcPr>
          <w:p w:rsidR="00CA53B2" w:rsidRPr="0034254B" w:rsidRDefault="00CA53B2" w:rsidP="00EF69CC">
            <w:pPr>
              <w:widowControl/>
              <w:spacing w:beforeLines="50" w:afterLines="50"/>
              <w:jc w:val="center"/>
              <w:rPr>
                <w:rFonts w:ascii="宋体" w:eastAsia="宋体" w:hAnsi="宋体"/>
              </w:rPr>
            </w:pPr>
            <w:r w:rsidRPr="0034254B">
              <w:rPr>
                <w:rFonts w:ascii="宋体" w:eastAsia="宋体" w:hAnsi="宋体" w:hint="eastAsia"/>
              </w:rPr>
              <w:t>学时分配</w:t>
            </w:r>
          </w:p>
        </w:tc>
      </w:tr>
      <w:tr w:rsidR="0092134B" w:rsidTr="0092134B">
        <w:trPr>
          <w:trHeight w:val="340"/>
          <w:jc w:val="center"/>
        </w:trPr>
        <w:tc>
          <w:tcPr>
            <w:tcW w:w="1696" w:type="dxa"/>
            <w:vAlign w:val="center"/>
          </w:tcPr>
          <w:p w:rsidR="0092134B" w:rsidRPr="00953C6E" w:rsidRDefault="00B10CA3" w:rsidP="00835906">
            <w:pPr>
              <w:spacing w:line="420" w:lineRule="exact"/>
              <w:jc w:val="center"/>
              <w:rPr>
                <w:rFonts w:ascii="宋体" w:eastAsia="宋体" w:hAnsi="宋体"/>
              </w:rPr>
            </w:pPr>
            <w:r>
              <w:rPr>
                <w:rFonts w:ascii="宋体" w:eastAsia="宋体" w:hAnsi="宋体" w:hint="eastAsia"/>
              </w:rPr>
              <w:t>实践</w:t>
            </w:r>
            <w:r w:rsidR="0092134B">
              <w:rPr>
                <w:rFonts w:ascii="宋体" w:eastAsia="宋体" w:hAnsi="宋体" w:hint="eastAsia"/>
              </w:rPr>
              <w:t>一</w:t>
            </w:r>
          </w:p>
        </w:tc>
        <w:tc>
          <w:tcPr>
            <w:tcW w:w="4395" w:type="dxa"/>
            <w:vAlign w:val="center"/>
          </w:tcPr>
          <w:p w:rsidR="0092134B" w:rsidRPr="0092134B" w:rsidRDefault="009C5983" w:rsidP="0092134B">
            <w:pPr>
              <w:spacing w:line="420" w:lineRule="exact"/>
              <w:jc w:val="left"/>
              <w:rPr>
                <w:rFonts w:ascii="宋体" w:eastAsia="宋体" w:hAnsi="宋体"/>
              </w:rPr>
            </w:pPr>
            <w:r w:rsidRPr="009C5983">
              <w:rPr>
                <w:rFonts w:ascii="宋体" w:eastAsia="宋体" w:hAnsi="宋体" w:hint="eastAsia"/>
              </w:rPr>
              <w:t>XX轨道交通线路规划、设计和运营阶段的解决方案设计、比选和优化</w:t>
            </w:r>
          </w:p>
        </w:tc>
        <w:tc>
          <w:tcPr>
            <w:tcW w:w="2205" w:type="dxa"/>
            <w:vAlign w:val="center"/>
          </w:tcPr>
          <w:p w:rsidR="0092134B" w:rsidRPr="0092134B" w:rsidRDefault="0092134B" w:rsidP="00005F9B">
            <w:pPr>
              <w:spacing w:line="400" w:lineRule="exact"/>
              <w:jc w:val="center"/>
              <w:rPr>
                <w:rFonts w:ascii="Times New Roman" w:hAnsi="Times New Roman" w:cs="Times New Roman"/>
                <w:bCs/>
                <w:sz w:val="24"/>
                <w:szCs w:val="24"/>
              </w:rPr>
            </w:pPr>
            <w:r w:rsidRPr="0092134B">
              <w:rPr>
                <w:rFonts w:ascii="Times New Roman" w:hAnsi="Times New Roman" w:cs="Times New Roman"/>
                <w:bCs/>
                <w:sz w:val="24"/>
                <w:szCs w:val="24"/>
              </w:rPr>
              <w:t>3</w:t>
            </w:r>
            <w:r w:rsidR="009C5983">
              <w:rPr>
                <w:rFonts w:ascii="Times New Roman" w:hAnsi="Times New Roman" w:cs="Times New Roman" w:hint="eastAsia"/>
                <w:bCs/>
                <w:sz w:val="24"/>
                <w:szCs w:val="24"/>
              </w:rPr>
              <w:t>6</w:t>
            </w:r>
          </w:p>
        </w:tc>
      </w:tr>
      <w:tr w:rsidR="0092134B" w:rsidTr="0092134B">
        <w:trPr>
          <w:trHeight w:val="340"/>
          <w:jc w:val="center"/>
        </w:trPr>
        <w:tc>
          <w:tcPr>
            <w:tcW w:w="6091" w:type="dxa"/>
            <w:gridSpan w:val="2"/>
            <w:vAlign w:val="center"/>
          </w:tcPr>
          <w:p w:rsidR="0092134B" w:rsidRPr="0034254B" w:rsidRDefault="0092134B" w:rsidP="00EF69CC">
            <w:pPr>
              <w:widowControl/>
              <w:spacing w:beforeLines="50" w:afterLines="50"/>
              <w:jc w:val="center"/>
              <w:rPr>
                <w:rFonts w:ascii="宋体" w:eastAsia="宋体" w:hAnsi="宋体"/>
              </w:rPr>
            </w:pPr>
            <w:r>
              <w:rPr>
                <w:rFonts w:ascii="宋体" w:eastAsia="宋体" w:hAnsi="宋体" w:hint="eastAsia"/>
              </w:rPr>
              <w:t>总计</w:t>
            </w:r>
          </w:p>
        </w:tc>
        <w:tc>
          <w:tcPr>
            <w:tcW w:w="2205" w:type="dxa"/>
            <w:vAlign w:val="center"/>
          </w:tcPr>
          <w:p w:rsidR="0092134B" w:rsidRPr="0092134B" w:rsidRDefault="009C5983" w:rsidP="00E60F7B">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36</w:t>
            </w:r>
          </w:p>
        </w:tc>
      </w:tr>
    </w:tbl>
    <w:p w:rsidR="00CA53B2" w:rsidRDefault="0034254B" w:rsidP="00EF69CC">
      <w:pPr>
        <w:widowControl/>
        <w:spacing w:beforeLines="50" w:afterLines="50"/>
        <w:ind w:firstLineChars="200" w:firstLine="562"/>
        <w:jc w:val="left"/>
      </w:pPr>
      <w:r w:rsidRPr="0034254B">
        <w:rPr>
          <w:rFonts w:ascii="黑体" w:eastAsia="黑体" w:hAnsi="黑体" w:hint="eastAsia"/>
          <w:b/>
          <w:sz w:val="28"/>
          <w:szCs w:val="28"/>
        </w:rPr>
        <w:lastRenderedPageBreak/>
        <w:t>五、教学进度</w:t>
      </w:r>
    </w:p>
    <w:p w:rsidR="0034254B" w:rsidRPr="00D504B7" w:rsidRDefault="00DD7B5F" w:rsidP="00EF69CC">
      <w:pPr>
        <w:widowControl/>
        <w:spacing w:beforeLines="50" w:afterLines="50"/>
        <w:jc w:val="center"/>
        <w:rPr>
          <w:rFonts w:ascii="宋体" w:eastAsia="宋体" w:hAnsi="宋体"/>
          <w:szCs w:val="21"/>
        </w:rPr>
      </w:pPr>
      <w:r w:rsidRPr="00D504B7">
        <w:rPr>
          <w:rFonts w:ascii="宋体" w:eastAsia="宋体" w:hAnsi="宋体" w:hint="eastAsia"/>
          <w:b/>
          <w:szCs w:val="21"/>
        </w:rPr>
        <w:t>表</w:t>
      </w:r>
      <w:r w:rsidR="00195074">
        <w:rPr>
          <w:rFonts w:ascii="宋体" w:eastAsia="宋体" w:hAnsi="宋体" w:hint="eastAsia"/>
          <w:b/>
          <w:szCs w:val="21"/>
        </w:rPr>
        <w:t>5</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6"/>
        <w:tblW w:w="0" w:type="auto"/>
        <w:jc w:val="center"/>
        <w:tblLook w:val="04A0"/>
      </w:tblPr>
      <w:tblGrid>
        <w:gridCol w:w="741"/>
        <w:gridCol w:w="456"/>
        <w:gridCol w:w="896"/>
        <w:gridCol w:w="2268"/>
        <w:gridCol w:w="709"/>
        <w:gridCol w:w="2976"/>
        <w:gridCol w:w="476"/>
      </w:tblGrid>
      <w:tr w:rsidR="00D715F7" w:rsidRPr="00D715F7" w:rsidTr="003A67F2">
        <w:trPr>
          <w:trHeight w:val="340"/>
          <w:jc w:val="center"/>
        </w:trPr>
        <w:tc>
          <w:tcPr>
            <w:tcW w:w="741" w:type="dxa"/>
            <w:vAlign w:val="center"/>
          </w:tcPr>
          <w:p w:rsidR="00D715F7" w:rsidRPr="00BA23F0" w:rsidRDefault="00D715F7" w:rsidP="00EF69C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EF69C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896" w:type="dxa"/>
            <w:vAlign w:val="center"/>
          </w:tcPr>
          <w:p w:rsidR="00D715F7" w:rsidRPr="00BA23F0" w:rsidRDefault="00D715F7" w:rsidP="00EF69C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rsidR="00D715F7" w:rsidRPr="00BA23F0" w:rsidRDefault="00D715F7" w:rsidP="00EF69C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rsidR="00D715F7" w:rsidRPr="00BA23F0" w:rsidRDefault="00D715F7" w:rsidP="00EF69C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976" w:type="dxa"/>
            <w:vAlign w:val="center"/>
          </w:tcPr>
          <w:p w:rsidR="00D715F7" w:rsidRPr="00BA23F0" w:rsidRDefault="00D715F7" w:rsidP="00EF69C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476" w:type="dxa"/>
            <w:vAlign w:val="center"/>
          </w:tcPr>
          <w:p w:rsidR="00D715F7" w:rsidRPr="00BA23F0" w:rsidRDefault="00D715F7" w:rsidP="00EF69C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A70188" w:rsidRPr="00D715F7" w:rsidTr="003A67F2">
        <w:trPr>
          <w:trHeight w:val="340"/>
          <w:jc w:val="center"/>
        </w:trPr>
        <w:tc>
          <w:tcPr>
            <w:tcW w:w="741" w:type="dxa"/>
            <w:vAlign w:val="center"/>
          </w:tcPr>
          <w:p w:rsidR="00A70188" w:rsidRPr="00D715F7" w:rsidRDefault="00A70188" w:rsidP="00EF69CC">
            <w:pPr>
              <w:widowControl/>
              <w:spacing w:beforeLines="50" w:afterLines="50"/>
              <w:jc w:val="center"/>
              <w:rPr>
                <w:rFonts w:ascii="宋体" w:eastAsia="宋体" w:hAnsi="宋体"/>
                <w:szCs w:val="21"/>
              </w:rPr>
            </w:pPr>
            <w:r>
              <w:rPr>
                <w:rFonts w:ascii="宋体" w:eastAsia="宋体" w:hAnsi="宋体" w:hint="eastAsia"/>
                <w:szCs w:val="21"/>
              </w:rPr>
              <w:t>1</w:t>
            </w:r>
            <w:r w:rsidR="00680999">
              <w:rPr>
                <w:rFonts w:ascii="宋体" w:eastAsia="宋体" w:hAnsi="宋体" w:hint="eastAsia"/>
                <w:szCs w:val="21"/>
              </w:rPr>
              <w:t>-18</w:t>
            </w:r>
          </w:p>
        </w:tc>
        <w:tc>
          <w:tcPr>
            <w:tcW w:w="456" w:type="dxa"/>
            <w:vAlign w:val="center"/>
          </w:tcPr>
          <w:p w:rsidR="00A70188" w:rsidRPr="00D715F7" w:rsidRDefault="00A70188" w:rsidP="00EF69CC">
            <w:pPr>
              <w:widowControl/>
              <w:spacing w:beforeLines="50" w:afterLines="50"/>
              <w:jc w:val="center"/>
              <w:rPr>
                <w:rFonts w:ascii="宋体" w:eastAsia="宋体" w:hAnsi="宋体"/>
                <w:szCs w:val="21"/>
              </w:rPr>
            </w:pPr>
          </w:p>
        </w:tc>
        <w:tc>
          <w:tcPr>
            <w:tcW w:w="896" w:type="dxa"/>
            <w:vAlign w:val="center"/>
          </w:tcPr>
          <w:p w:rsidR="00A70188" w:rsidRPr="0092134B" w:rsidRDefault="00A70188" w:rsidP="00A721B4">
            <w:pPr>
              <w:spacing w:line="420" w:lineRule="exact"/>
              <w:jc w:val="left"/>
              <w:rPr>
                <w:rFonts w:ascii="宋体" w:eastAsia="宋体" w:hAnsi="宋体"/>
              </w:rPr>
            </w:pPr>
            <w:r>
              <w:rPr>
                <w:rFonts w:ascii="宋体" w:eastAsia="宋体" w:hAnsi="宋体" w:hint="eastAsia"/>
              </w:rPr>
              <w:t xml:space="preserve">实践一 </w:t>
            </w:r>
            <w:r w:rsidR="00680999" w:rsidRPr="009C5983">
              <w:rPr>
                <w:rFonts w:ascii="宋体" w:eastAsia="宋体" w:hAnsi="宋体" w:hint="eastAsia"/>
              </w:rPr>
              <w:t>XX轨道交通线路规划、设计和运营阶段的解决方案设计、比选和优化</w:t>
            </w:r>
          </w:p>
        </w:tc>
        <w:tc>
          <w:tcPr>
            <w:tcW w:w="2268" w:type="dxa"/>
            <w:vAlign w:val="center"/>
          </w:tcPr>
          <w:p w:rsidR="00680999" w:rsidRPr="00BD0087" w:rsidRDefault="00680999" w:rsidP="0068099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BD0087">
              <w:rPr>
                <w:rFonts w:ascii="宋体" w:eastAsia="宋体" w:hAnsi="宋体" w:cs="宋体" w:hint="eastAsia"/>
                <w:color w:val="000000"/>
                <w:kern w:val="0"/>
                <w:szCs w:val="21"/>
              </w:rPr>
              <w:t>轨道交通线路全日客流量和高峰小时客流量预测</w:t>
            </w:r>
            <w:r>
              <w:rPr>
                <w:rFonts w:ascii="宋体" w:eastAsia="宋体" w:hAnsi="宋体" w:cs="宋体" w:hint="eastAsia"/>
                <w:color w:val="000000"/>
                <w:kern w:val="0"/>
                <w:szCs w:val="21"/>
              </w:rPr>
              <w:t>。</w:t>
            </w:r>
          </w:p>
          <w:p w:rsidR="00680999" w:rsidRPr="00BD0087" w:rsidRDefault="00680999" w:rsidP="0068099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BD0087">
              <w:rPr>
                <w:rFonts w:ascii="宋体" w:eastAsia="宋体" w:hAnsi="宋体" w:cs="宋体" w:hint="eastAsia"/>
                <w:color w:val="000000"/>
                <w:kern w:val="0"/>
                <w:szCs w:val="21"/>
              </w:rPr>
              <w:t>轨道交通线路客流时空分布特征分析</w:t>
            </w:r>
            <w:r>
              <w:rPr>
                <w:rFonts w:ascii="宋体" w:eastAsia="宋体" w:hAnsi="宋体" w:cs="宋体" w:hint="eastAsia"/>
                <w:color w:val="000000"/>
                <w:kern w:val="0"/>
                <w:szCs w:val="21"/>
              </w:rPr>
              <w:t>。</w:t>
            </w:r>
          </w:p>
          <w:p w:rsidR="00680999" w:rsidRPr="00BD0087" w:rsidRDefault="00680999" w:rsidP="0068099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BD0087">
              <w:rPr>
                <w:rFonts w:ascii="宋体" w:eastAsia="宋体" w:hAnsi="宋体" w:cs="宋体" w:hint="eastAsia"/>
                <w:color w:val="000000"/>
                <w:kern w:val="0"/>
                <w:szCs w:val="21"/>
              </w:rPr>
              <w:t>轨道交通线路的基础设施设计</w:t>
            </w:r>
            <w:r>
              <w:rPr>
                <w:rFonts w:ascii="宋体" w:eastAsia="宋体" w:hAnsi="宋体" w:cs="宋体" w:hint="eastAsia"/>
                <w:color w:val="000000"/>
                <w:kern w:val="0"/>
                <w:szCs w:val="21"/>
              </w:rPr>
              <w:t>。</w:t>
            </w:r>
          </w:p>
          <w:p w:rsidR="00680999" w:rsidRPr="00BD0087" w:rsidRDefault="00680999" w:rsidP="0068099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BD0087">
              <w:rPr>
                <w:rFonts w:ascii="宋体" w:eastAsia="宋体" w:hAnsi="宋体" w:cs="宋体" w:hint="eastAsia"/>
                <w:color w:val="000000"/>
                <w:kern w:val="0"/>
                <w:szCs w:val="21"/>
              </w:rPr>
              <w:t>轨道交通线路的技术指标选型</w:t>
            </w:r>
            <w:r>
              <w:rPr>
                <w:rFonts w:ascii="宋体" w:eastAsia="宋体" w:hAnsi="宋体" w:cs="宋体" w:hint="eastAsia"/>
                <w:color w:val="000000"/>
                <w:kern w:val="0"/>
                <w:szCs w:val="21"/>
              </w:rPr>
              <w:t>。</w:t>
            </w:r>
          </w:p>
          <w:p w:rsidR="00680999" w:rsidRPr="00BD0087" w:rsidRDefault="00680999" w:rsidP="00680999">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sidRPr="00BD0087">
              <w:rPr>
                <w:rFonts w:ascii="宋体" w:eastAsia="宋体" w:hAnsi="宋体" w:cs="宋体" w:hint="eastAsia"/>
                <w:color w:val="000000"/>
                <w:kern w:val="0"/>
                <w:szCs w:val="21"/>
              </w:rPr>
              <w:t>轨道交通列车开行方案设计与比选</w:t>
            </w:r>
            <w:r>
              <w:rPr>
                <w:rFonts w:ascii="宋体" w:eastAsia="宋体" w:hAnsi="宋体" w:cs="宋体" w:hint="eastAsia"/>
                <w:color w:val="000000"/>
                <w:kern w:val="0"/>
                <w:szCs w:val="21"/>
              </w:rPr>
              <w:t>。</w:t>
            </w:r>
          </w:p>
          <w:p w:rsidR="00680999" w:rsidRPr="00BD0087" w:rsidRDefault="00680999" w:rsidP="00680999">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sidRPr="00BD0087">
              <w:rPr>
                <w:rFonts w:ascii="宋体" w:eastAsia="宋体" w:hAnsi="宋体" w:cs="宋体" w:hint="eastAsia"/>
                <w:color w:val="000000"/>
                <w:kern w:val="0"/>
                <w:szCs w:val="21"/>
              </w:rPr>
              <w:t>列车运行时分与能耗计算与分析</w:t>
            </w:r>
            <w:r>
              <w:rPr>
                <w:rFonts w:ascii="宋体" w:eastAsia="宋体" w:hAnsi="宋体" w:cs="宋体" w:hint="eastAsia"/>
                <w:color w:val="000000"/>
                <w:kern w:val="0"/>
                <w:szCs w:val="21"/>
              </w:rPr>
              <w:t>。</w:t>
            </w:r>
          </w:p>
          <w:p w:rsidR="00680999" w:rsidRPr="00BD0087" w:rsidRDefault="00680999" w:rsidP="00680999">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sidRPr="00BD0087">
              <w:rPr>
                <w:rFonts w:ascii="宋体" w:eastAsia="宋体" w:hAnsi="宋体" w:cs="宋体" w:hint="eastAsia"/>
                <w:color w:val="000000"/>
                <w:kern w:val="0"/>
                <w:szCs w:val="21"/>
              </w:rPr>
              <w:t>正常情况下高峰和平峰时段的列车运行图铺画</w:t>
            </w:r>
            <w:r>
              <w:rPr>
                <w:rFonts w:ascii="宋体" w:eastAsia="宋体" w:hAnsi="宋体" w:cs="宋体" w:hint="eastAsia"/>
                <w:color w:val="000000"/>
                <w:kern w:val="0"/>
                <w:szCs w:val="21"/>
              </w:rPr>
              <w:t>。</w:t>
            </w:r>
          </w:p>
          <w:p w:rsidR="00680999" w:rsidRPr="00BD0087" w:rsidRDefault="00680999" w:rsidP="00680999">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8</w:t>
            </w:r>
            <w:r>
              <w:rPr>
                <w:rFonts w:ascii="宋体" w:eastAsia="宋体" w:hAnsi="宋体" w:cs="宋体" w:hint="eastAsia"/>
                <w:color w:val="000000"/>
                <w:kern w:val="0"/>
                <w:szCs w:val="21"/>
              </w:rPr>
              <w:t>、</w:t>
            </w:r>
            <w:r w:rsidRPr="00BD0087">
              <w:rPr>
                <w:rFonts w:ascii="宋体" w:eastAsia="宋体" w:hAnsi="宋体" w:cs="宋体" w:hint="eastAsia"/>
                <w:color w:val="000000"/>
                <w:kern w:val="0"/>
                <w:szCs w:val="21"/>
              </w:rPr>
              <w:t>典型换乘站设施设备布局及客运组织方案设计和效率分析</w:t>
            </w:r>
            <w:r>
              <w:rPr>
                <w:rFonts w:ascii="宋体" w:eastAsia="宋体" w:hAnsi="宋体" w:cs="宋体" w:hint="eastAsia"/>
                <w:color w:val="000000"/>
                <w:kern w:val="0"/>
                <w:szCs w:val="21"/>
              </w:rPr>
              <w:t>。</w:t>
            </w:r>
          </w:p>
          <w:p w:rsidR="00680999" w:rsidRPr="00BD0087" w:rsidRDefault="00680999" w:rsidP="00680999">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9</w:t>
            </w:r>
            <w:r>
              <w:rPr>
                <w:rFonts w:ascii="宋体" w:eastAsia="宋体" w:hAnsi="宋体" w:cs="宋体" w:hint="eastAsia"/>
                <w:color w:val="000000"/>
                <w:kern w:val="0"/>
                <w:szCs w:val="21"/>
              </w:rPr>
              <w:t>、</w:t>
            </w:r>
            <w:r w:rsidRPr="00BD0087">
              <w:rPr>
                <w:rFonts w:ascii="宋体" w:eastAsia="宋体" w:hAnsi="宋体" w:cs="宋体" w:hint="eastAsia"/>
                <w:color w:val="000000"/>
                <w:kern w:val="0"/>
                <w:szCs w:val="21"/>
              </w:rPr>
              <w:t>各车站分方向首末班车时刻表及开关站时间推算</w:t>
            </w:r>
            <w:r>
              <w:rPr>
                <w:rFonts w:ascii="宋体" w:eastAsia="宋体" w:hAnsi="宋体" w:cs="宋体" w:hint="eastAsia"/>
                <w:color w:val="000000"/>
                <w:kern w:val="0"/>
                <w:szCs w:val="21"/>
              </w:rPr>
              <w:t>。</w:t>
            </w:r>
          </w:p>
          <w:p w:rsidR="00680999" w:rsidRPr="00BD0087" w:rsidRDefault="00680999" w:rsidP="00680999">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10</w:t>
            </w:r>
            <w:r>
              <w:rPr>
                <w:rFonts w:ascii="宋体" w:eastAsia="宋体" w:hAnsi="宋体" w:cs="宋体" w:hint="eastAsia"/>
                <w:color w:val="000000"/>
                <w:kern w:val="0"/>
                <w:szCs w:val="21"/>
              </w:rPr>
              <w:t>、</w:t>
            </w:r>
            <w:r w:rsidRPr="00BD0087">
              <w:rPr>
                <w:rFonts w:ascii="宋体" w:eastAsia="宋体" w:hAnsi="宋体" w:cs="宋体" w:hint="eastAsia"/>
                <w:color w:val="000000"/>
                <w:kern w:val="0"/>
                <w:szCs w:val="21"/>
              </w:rPr>
              <w:t>采用电话闭塞下的备用列车运行图铺画</w:t>
            </w:r>
            <w:r>
              <w:rPr>
                <w:rFonts w:ascii="宋体" w:eastAsia="宋体" w:hAnsi="宋体" w:cs="宋体" w:hint="eastAsia"/>
                <w:color w:val="000000"/>
                <w:kern w:val="0"/>
                <w:szCs w:val="21"/>
              </w:rPr>
              <w:t>。</w:t>
            </w:r>
          </w:p>
          <w:p w:rsidR="00A70188" w:rsidRPr="00680999" w:rsidRDefault="00680999" w:rsidP="00680999">
            <w:pPr>
              <w:snapToGrid w:val="0"/>
              <w:spacing w:line="300" w:lineRule="auto"/>
              <w:rPr>
                <w:rFonts w:ascii="宋体" w:eastAsia="宋体" w:hAnsi="宋体" w:cs="宋体"/>
                <w:color w:val="000000"/>
                <w:kern w:val="0"/>
                <w:szCs w:val="21"/>
              </w:rPr>
            </w:pPr>
            <w:r w:rsidRPr="00BD0087">
              <w:rPr>
                <w:rFonts w:ascii="宋体" w:eastAsia="宋体" w:hAnsi="宋体" w:cs="宋体" w:hint="eastAsia"/>
                <w:color w:val="000000"/>
                <w:kern w:val="0"/>
                <w:szCs w:val="21"/>
              </w:rPr>
              <w:t>11</w:t>
            </w:r>
            <w:r>
              <w:rPr>
                <w:rFonts w:ascii="宋体" w:eastAsia="宋体" w:hAnsi="宋体" w:cs="宋体" w:hint="eastAsia"/>
                <w:color w:val="000000"/>
                <w:kern w:val="0"/>
                <w:szCs w:val="21"/>
              </w:rPr>
              <w:t>、</w:t>
            </w:r>
            <w:r w:rsidRPr="00BD0087">
              <w:rPr>
                <w:rFonts w:ascii="宋体" w:eastAsia="宋体" w:hAnsi="宋体" w:cs="宋体" w:hint="eastAsia"/>
                <w:color w:val="000000"/>
                <w:kern w:val="0"/>
                <w:szCs w:val="21"/>
              </w:rPr>
              <w:t>典型区间中断和列车故障时的线路行车调整方案和客运组织方案设计。</w:t>
            </w:r>
          </w:p>
        </w:tc>
        <w:tc>
          <w:tcPr>
            <w:tcW w:w="709" w:type="dxa"/>
            <w:vAlign w:val="center"/>
          </w:tcPr>
          <w:p w:rsidR="00A70188" w:rsidRPr="00D715F7" w:rsidRDefault="00A70188" w:rsidP="00EF69CC">
            <w:pPr>
              <w:widowControl/>
              <w:spacing w:beforeLines="50" w:afterLines="50"/>
              <w:jc w:val="center"/>
              <w:rPr>
                <w:rFonts w:ascii="宋体" w:eastAsia="宋体" w:hAnsi="宋体"/>
                <w:szCs w:val="21"/>
              </w:rPr>
            </w:pPr>
            <w:r>
              <w:rPr>
                <w:rFonts w:ascii="宋体" w:eastAsia="宋体" w:hAnsi="宋体" w:hint="eastAsia"/>
                <w:szCs w:val="21"/>
              </w:rPr>
              <w:t>3</w:t>
            </w:r>
            <w:r w:rsidR="00680999">
              <w:rPr>
                <w:rFonts w:ascii="宋体" w:eastAsia="宋体" w:hAnsi="宋体" w:hint="eastAsia"/>
                <w:szCs w:val="21"/>
              </w:rPr>
              <w:t>6</w:t>
            </w:r>
          </w:p>
        </w:tc>
        <w:tc>
          <w:tcPr>
            <w:tcW w:w="2976" w:type="dxa"/>
            <w:vAlign w:val="center"/>
          </w:tcPr>
          <w:p w:rsidR="00A70188" w:rsidRPr="003A67F2" w:rsidRDefault="00A70188" w:rsidP="00EF69CC">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A70188" w:rsidRDefault="00A70188" w:rsidP="00EF69CC">
            <w:pPr>
              <w:widowControl/>
              <w:spacing w:beforeLines="50" w:afterLines="50"/>
              <w:jc w:val="left"/>
              <w:rPr>
                <w:rFonts w:ascii="宋体" w:eastAsia="宋体" w:hAnsi="宋体"/>
                <w:szCs w:val="21"/>
              </w:rPr>
            </w:pPr>
            <w:r>
              <w:rPr>
                <w:rFonts w:ascii="宋体" w:eastAsia="宋体" w:hAnsi="宋体" w:hint="eastAsia"/>
                <w:szCs w:val="21"/>
              </w:rPr>
              <w:t>1、</w:t>
            </w:r>
            <w:r w:rsidR="00C22680">
              <w:rPr>
                <w:rFonts w:ascii="宋体" w:eastAsia="宋体" w:hAnsi="宋体" w:hint="eastAsia"/>
                <w:szCs w:val="21"/>
              </w:rPr>
              <w:t>按照课程设计</w:t>
            </w:r>
            <w:r w:rsidR="00C22680">
              <w:rPr>
                <w:rFonts w:ascii="宋体" w:eastAsia="宋体" w:hAnsi="宋体" w:cs="宋体" w:hint="eastAsia"/>
                <w:color w:val="000000"/>
                <w:kern w:val="0"/>
                <w:szCs w:val="21"/>
              </w:rPr>
              <w:t>任务书的要求，明确工作内容和要求，学生自主分组、分工合作、沟通交流，完成课程设计各项内容</w:t>
            </w:r>
            <w:r w:rsidR="001C2BDC">
              <w:rPr>
                <w:rFonts w:ascii="宋体" w:eastAsia="宋体" w:hAnsi="宋体" w:cs="宋体" w:hint="eastAsia"/>
                <w:color w:val="000000"/>
                <w:kern w:val="0"/>
                <w:szCs w:val="21"/>
              </w:rPr>
              <w:t>，</w:t>
            </w:r>
            <w:r w:rsidR="00C22680">
              <w:rPr>
                <w:rFonts w:ascii="宋体" w:eastAsia="宋体" w:hAnsi="宋体" w:cs="宋体" w:hint="eastAsia"/>
                <w:color w:val="000000"/>
                <w:kern w:val="0"/>
                <w:szCs w:val="21"/>
              </w:rPr>
              <w:t>撰写提交课程设计报告</w:t>
            </w:r>
            <w:r w:rsidR="001C2BDC">
              <w:rPr>
                <w:rFonts w:ascii="宋体" w:eastAsia="宋体" w:hAnsi="宋体" w:cs="宋体" w:hint="eastAsia"/>
                <w:color w:val="000000"/>
                <w:kern w:val="0"/>
                <w:szCs w:val="21"/>
              </w:rPr>
              <w:t>，并进行</w:t>
            </w:r>
            <w:r w:rsidR="00C22680">
              <w:rPr>
                <w:rFonts w:ascii="宋体" w:eastAsia="宋体" w:hAnsi="宋体" w:cs="宋体" w:hint="eastAsia"/>
                <w:color w:val="000000"/>
                <w:kern w:val="0"/>
                <w:szCs w:val="21"/>
              </w:rPr>
              <w:t>成果汇报。</w:t>
            </w:r>
          </w:p>
          <w:p w:rsidR="00A70188" w:rsidRPr="003A67F2" w:rsidRDefault="00A70188"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680999" w:rsidRPr="00104435" w:rsidRDefault="00680999" w:rsidP="00EF69CC">
            <w:pPr>
              <w:pStyle w:val="a3"/>
              <w:spacing w:beforeLines="50" w:afterLines="50"/>
              <w:rPr>
                <w:rFonts w:hAnsi="宋体" w:cs="宋体"/>
                <w:b/>
              </w:rPr>
            </w:pPr>
            <w:r>
              <w:rPr>
                <w:rFonts w:hAnsi="宋体" w:cs="宋体" w:hint="eastAsia"/>
              </w:rPr>
              <w:t>1、</w:t>
            </w:r>
            <w:r w:rsidRPr="00272B72">
              <w:rPr>
                <w:rFonts w:hAnsi="宋体" w:cs="宋体" w:hint="eastAsia"/>
              </w:rPr>
              <w:t>能够</w:t>
            </w:r>
            <w:r>
              <w:rPr>
                <w:rFonts w:hAnsi="宋体" w:cs="宋体" w:hint="eastAsia"/>
              </w:rPr>
              <w:t>将</w:t>
            </w:r>
            <w:r w:rsidRPr="00104435">
              <w:rPr>
                <w:rFonts w:hAnsi="宋体" w:cs="宋体" w:hint="eastAsia"/>
              </w:rPr>
              <w:t>轨道交通线路规划、设计和运营</w:t>
            </w:r>
            <w:r>
              <w:rPr>
                <w:rFonts w:hAnsi="宋体" w:cs="宋体" w:hint="eastAsia"/>
              </w:rPr>
              <w:t>方面的专业知识和技术</w:t>
            </w:r>
            <w:r w:rsidRPr="00272B72">
              <w:rPr>
                <w:rFonts w:hAnsi="宋体" w:cs="宋体" w:hint="eastAsia"/>
              </w:rPr>
              <w:t>综合运用</w:t>
            </w:r>
            <w:r>
              <w:rPr>
                <w:rFonts w:hAnsi="宋体" w:cs="宋体" w:hint="eastAsia"/>
              </w:rPr>
              <w:t>，并能够识别方案设计各阶段工作的主要影响因素和关键参数。</w:t>
            </w:r>
          </w:p>
          <w:p w:rsidR="00680999" w:rsidRDefault="00680999" w:rsidP="00EF69CC">
            <w:pPr>
              <w:pStyle w:val="a3"/>
              <w:spacing w:beforeLines="50" w:afterLines="50"/>
              <w:rPr>
                <w:rFonts w:hAnsi="宋体" w:cs="宋体"/>
              </w:rPr>
            </w:pPr>
            <w:r>
              <w:rPr>
                <w:rFonts w:hAnsi="宋体" w:cs="宋体" w:hint="eastAsia"/>
              </w:rPr>
              <w:t>2、能够根据所给的设计资料和要求，确定设计解决方案的工作步骤和各步骤的技术路线。</w:t>
            </w:r>
          </w:p>
          <w:p w:rsidR="00680999" w:rsidRDefault="00680999" w:rsidP="00EF69CC">
            <w:pPr>
              <w:pStyle w:val="a3"/>
              <w:spacing w:beforeLines="50" w:afterLines="50"/>
              <w:rPr>
                <w:rFonts w:hAnsi="宋体" w:cs="宋体"/>
                <w:b/>
              </w:rPr>
            </w:pPr>
            <w:r>
              <w:rPr>
                <w:rFonts w:hAnsi="宋体" w:cs="宋体" w:hint="eastAsia"/>
              </w:rPr>
              <w:t>3、</w:t>
            </w:r>
            <w:r w:rsidRPr="00104435">
              <w:rPr>
                <w:rFonts w:hAnsi="宋体" w:cs="宋体" w:hint="eastAsia"/>
              </w:rPr>
              <w:t>具有轨道交通规划、设计和运营领域，设计解决方案所需的问题分析和资料收集能力。</w:t>
            </w:r>
          </w:p>
          <w:p w:rsidR="00680999" w:rsidRPr="00C856F7" w:rsidRDefault="00680999" w:rsidP="00EF69CC">
            <w:pPr>
              <w:pStyle w:val="a3"/>
              <w:spacing w:beforeLines="50" w:afterLines="50"/>
              <w:rPr>
                <w:rFonts w:hAnsi="宋体" w:cs="宋体"/>
                <w:b/>
              </w:rPr>
            </w:pPr>
            <w:r>
              <w:rPr>
                <w:rFonts w:hAnsi="宋体" w:cs="宋体" w:hint="eastAsia"/>
              </w:rPr>
              <w:t>4、</w:t>
            </w:r>
            <w:r w:rsidRPr="00C856F7">
              <w:rPr>
                <w:rFonts w:hAnsi="宋体" w:cs="宋体" w:hint="eastAsia"/>
              </w:rPr>
              <w:t>在</w:t>
            </w:r>
            <w:r w:rsidRPr="00104435">
              <w:rPr>
                <w:rFonts w:hAnsi="宋体" w:cs="宋体" w:hint="eastAsia"/>
              </w:rPr>
              <w:t>解决方案</w:t>
            </w:r>
            <w:r>
              <w:rPr>
                <w:rFonts w:hAnsi="宋体" w:cs="宋体" w:hint="eastAsia"/>
              </w:rPr>
              <w:t>的</w:t>
            </w:r>
            <w:r w:rsidRPr="00104435">
              <w:rPr>
                <w:rFonts w:hAnsi="宋体" w:cs="宋体" w:hint="eastAsia"/>
              </w:rPr>
              <w:t>设计、比选和优化</w:t>
            </w:r>
            <w:r>
              <w:rPr>
                <w:rFonts w:hAnsi="宋体" w:cs="宋体" w:hint="eastAsia"/>
              </w:rPr>
              <w:t>实践过程中，能够选择和使用相关的专业分析计算软件，对所设计的解决方案进行模拟、预测、分析和评价</w:t>
            </w:r>
            <w:r w:rsidRPr="00104435">
              <w:rPr>
                <w:rFonts w:hAnsi="宋体" w:cs="宋体" w:hint="eastAsia"/>
              </w:rPr>
              <w:t>。</w:t>
            </w:r>
          </w:p>
          <w:p w:rsidR="00680999" w:rsidRPr="00104435" w:rsidRDefault="00680999" w:rsidP="00EF69CC">
            <w:pPr>
              <w:pStyle w:val="a3"/>
              <w:spacing w:beforeLines="50" w:afterLines="50"/>
              <w:rPr>
                <w:rFonts w:hAnsi="宋体" w:cs="宋体"/>
                <w:b/>
              </w:rPr>
            </w:pPr>
            <w:r>
              <w:rPr>
                <w:rFonts w:hAnsi="宋体" w:cs="宋体" w:hint="eastAsia"/>
              </w:rPr>
              <w:t>5、</w:t>
            </w:r>
            <w:r w:rsidRPr="00104435">
              <w:rPr>
                <w:rFonts w:hAnsi="宋体" w:cs="宋体" w:hint="eastAsia"/>
              </w:rPr>
              <w:t>在解决方案设计的实践过程中，具有明确的团队分工和合作意识，理解全局目标和局部优化间的相互影响规律，能独立和协同的完成工作。</w:t>
            </w:r>
          </w:p>
          <w:p w:rsidR="00A70188" w:rsidRPr="00680999" w:rsidRDefault="00680999" w:rsidP="00EF69CC">
            <w:pPr>
              <w:pStyle w:val="a3"/>
              <w:spacing w:beforeLines="50" w:afterLines="50"/>
              <w:rPr>
                <w:rFonts w:hAnsi="宋体"/>
                <w:szCs w:val="21"/>
              </w:rPr>
            </w:pPr>
            <w:r>
              <w:rPr>
                <w:rFonts w:hAnsi="宋体" w:cs="宋体" w:hint="eastAsia"/>
              </w:rPr>
              <w:t>6、</w:t>
            </w:r>
            <w:r w:rsidRPr="00104435">
              <w:rPr>
                <w:rFonts w:hAnsi="宋体" w:cs="宋体" w:hint="eastAsia"/>
              </w:rPr>
              <w:t>能够以课程设计报告的形式，撰写、整理、提交和汇报解决方案的设计说明书或研究</w:t>
            </w:r>
            <w:r w:rsidRPr="00104435">
              <w:rPr>
                <w:rFonts w:hAnsi="宋体" w:cs="宋体" w:hint="eastAsia"/>
              </w:rPr>
              <w:lastRenderedPageBreak/>
              <w:t>报告。</w:t>
            </w:r>
          </w:p>
        </w:tc>
        <w:tc>
          <w:tcPr>
            <w:tcW w:w="476" w:type="dxa"/>
            <w:vAlign w:val="center"/>
          </w:tcPr>
          <w:p w:rsidR="00A70188" w:rsidRPr="00D715F7" w:rsidRDefault="00A70188" w:rsidP="00EF69CC">
            <w:pPr>
              <w:widowControl/>
              <w:spacing w:beforeLines="50" w:afterLines="50"/>
              <w:jc w:val="center"/>
              <w:rPr>
                <w:rFonts w:ascii="宋体" w:eastAsia="宋体" w:hAnsi="宋体"/>
                <w:szCs w:val="21"/>
              </w:rPr>
            </w:pPr>
          </w:p>
        </w:tc>
      </w:tr>
    </w:tbl>
    <w:p w:rsidR="00BA23F0" w:rsidRDefault="00BA23F0" w:rsidP="00EF69CC">
      <w:pPr>
        <w:widowControl/>
        <w:spacing w:beforeLines="50" w:afterLines="50"/>
        <w:ind w:firstLineChars="200" w:firstLine="562"/>
        <w:jc w:val="left"/>
      </w:pPr>
      <w:r w:rsidRPr="00BA23F0">
        <w:rPr>
          <w:rFonts w:ascii="黑体" w:eastAsia="黑体" w:hAnsi="黑体" w:hint="eastAsia"/>
          <w:b/>
          <w:sz w:val="28"/>
          <w:szCs w:val="28"/>
        </w:rPr>
        <w:lastRenderedPageBreak/>
        <w:t>六、教材及参考书目</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教材：</w:t>
      </w:r>
    </w:p>
    <w:p w:rsidR="001C2BDC" w:rsidRPr="00445557" w:rsidRDefault="001C2BDC" w:rsidP="001C2BDC">
      <w:pPr>
        <w:spacing w:line="440" w:lineRule="exact"/>
        <w:rPr>
          <w:rFonts w:ascii="宋体" w:eastAsia="宋体" w:hAnsi="宋体"/>
        </w:rPr>
      </w:pPr>
      <w:r>
        <w:rPr>
          <w:rFonts w:ascii="宋体" w:eastAsia="宋体" w:hAnsi="宋体" w:hint="eastAsia"/>
        </w:rPr>
        <w:tab/>
        <w:t>1、</w:t>
      </w:r>
      <w:r w:rsidRPr="00134038">
        <w:rPr>
          <w:rFonts w:ascii="宋体" w:eastAsia="宋体" w:hAnsi="宋体" w:cs="Times New Roman" w:hint="eastAsia"/>
        </w:rPr>
        <w:t>毛保华，《城市轨道交通规划与设计》第三版，人民交通出版社，2020年。</w:t>
      </w:r>
    </w:p>
    <w:p w:rsidR="001C2BDC" w:rsidRDefault="001C2BDC" w:rsidP="001C2BDC">
      <w:pPr>
        <w:spacing w:line="400" w:lineRule="exact"/>
        <w:ind w:firstLine="420"/>
        <w:rPr>
          <w:rFonts w:ascii="宋体" w:eastAsia="宋体" w:hAnsi="宋体"/>
        </w:rPr>
      </w:pPr>
      <w:r>
        <w:rPr>
          <w:rFonts w:ascii="宋体" w:eastAsia="宋体" w:hAnsi="宋体" w:hint="eastAsia"/>
        </w:rPr>
        <w:t>2、</w:t>
      </w:r>
      <w:r w:rsidRPr="00953C6E">
        <w:rPr>
          <w:rFonts w:ascii="宋体" w:eastAsia="宋体" w:hAnsi="宋体" w:hint="eastAsia"/>
        </w:rPr>
        <w:t>王志强、王俭朴、徐永实。《城市轨道交通运营管理》，清华大学出版社，2019年5月出版。</w:t>
      </w:r>
    </w:p>
    <w:p w:rsidR="00953C6E" w:rsidRPr="00953C6E" w:rsidRDefault="00953C6E" w:rsidP="001C2BDC">
      <w:pPr>
        <w:spacing w:line="400" w:lineRule="exact"/>
        <w:ind w:firstLine="420"/>
        <w:rPr>
          <w:rFonts w:ascii="宋体" w:eastAsia="宋体" w:hAnsi="宋体"/>
        </w:rPr>
      </w:pPr>
      <w:r w:rsidRPr="00953C6E">
        <w:rPr>
          <w:rFonts w:ascii="宋体" w:eastAsia="宋体" w:hAnsi="宋体" w:hint="eastAsia"/>
        </w:rPr>
        <w:t>参考书：</w:t>
      </w:r>
    </w:p>
    <w:p w:rsidR="001C2BDC" w:rsidRPr="001C2BDC" w:rsidRDefault="001C2BDC" w:rsidP="001C2BDC">
      <w:pPr>
        <w:spacing w:line="400" w:lineRule="exact"/>
        <w:ind w:firstLine="420"/>
        <w:rPr>
          <w:rFonts w:ascii="宋体" w:eastAsia="宋体" w:hAnsi="宋体"/>
        </w:rPr>
      </w:pPr>
      <w:r>
        <w:rPr>
          <w:rFonts w:ascii="宋体" w:eastAsia="宋体" w:hAnsi="宋体" w:hint="eastAsia"/>
        </w:rPr>
        <w:t>1、</w:t>
      </w:r>
      <w:r w:rsidRPr="001C2BDC">
        <w:rPr>
          <w:rFonts w:ascii="宋体" w:eastAsia="宋体" w:hAnsi="宋体" w:hint="eastAsia"/>
        </w:rPr>
        <w:t>陈必壮等，轨道交通网络规划与客流分析，中国建筑工业出版社，2009.10。</w:t>
      </w:r>
    </w:p>
    <w:p w:rsidR="001C2BDC" w:rsidRPr="001C2BDC" w:rsidRDefault="001C2BDC" w:rsidP="001C2BDC">
      <w:pPr>
        <w:spacing w:line="400" w:lineRule="exact"/>
        <w:ind w:firstLine="420"/>
        <w:rPr>
          <w:rFonts w:ascii="宋体" w:eastAsia="宋体" w:hAnsi="宋体"/>
        </w:rPr>
      </w:pPr>
      <w:r>
        <w:rPr>
          <w:rFonts w:ascii="宋体" w:eastAsia="宋体" w:hAnsi="宋体" w:hint="eastAsia"/>
        </w:rPr>
        <w:t>2、</w:t>
      </w:r>
      <w:r w:rsidRPr="001C2BDC">
        <w:rPr>
          <w:rFonts w:ascii="宋体" w:eastAsia="宋体" w:hAnsi="宋体" w:hint="eastAsia"/>
        </w:rPr>
        <w:t>张国宝，《城市轨道交通运营组织（第二版）》，上海科学技术出版社出版社，2012年。</w:t>
      </w:r>
    </w:p>
    <w:p w:rsidR="001C2BDC" w:rsidRPr="001C2BDC" w:rsidRDefault="001C2BDC" w:rsidP="001C2BDC">
      <w:pPr>
        <w:spacing w:line="400" w:lineRule="exact"/>
        <w:ind w:firstLine="420"/>
        <w:rPr>
          <w:rFonts w:ascii="宋体" w:eastAsia="宋体" w:hAnsi="宋体"/>
        </w:rPr>
      </w:pPr>
      <w:r>
        <w:rPr>
          <w:rFonts w:ascii="宋体" w:eastAsia="宋体" w:hAnsi="宋体" w:hint="eastAsia"/>
        </w:rPr>
        <w:t>3、</w:t>
      </w:r>
      <w:r w:rsidRPr="001C2BDC">
        <w:rPr>
          <w:rFonts w:ascii="宋体" w:eastAsia="宋体" w:hAnsi="宋体" w:hint="eastAsia"/>
        </w:rPr>
        <w:t>徐瑞华，轨道交通系统行车组织，北京：中国铁道出版社，</w:t>
      </w:r>
      <w:r w:rsidRPr="001C2BDC">
        <w:rPr>
          <w:rFonts w:ascii="宋体" w:eastAsia="宋体" w:hAnsi="宋体"/>
        </w:rPr>
        <w:t>2005</w:t>
      </w:r>
      <w:r w:rsidRPr="001C2BDC">
        <w:rPr>
          <w:rFonts w:ascii="宋体" w:eastAsia="宋体" w:hAnsi="宋体" w:hint="eastAsia"/>
        </w:rPr>
        <w:t>年出版。</w:t>
      </w:r>
    </w:p>
    <w:p w:rsidR="001C2BDC" w:rsidRPr="001C2BDC" w:rsidRDefault="001C2BDC" w:rsidP="001C2BDC">
      <w:pPr>
        <w:spacing w:line="400" w:lineRule="exact"/>
        <w:ind w:firstLine="420"/>
        <w:rPr>
          <w:rFonts w:ascii="宋体" w:eastAsia="宋体" w:hAnsi="宋体"/>
        </w:rPr>
      </w:pPr>
      <w:r>
        <w:rPr>
          <w:rFonts w:ascii="宋体" w:eastAsia="宋体" w:hAnsi="宋体" w:hint="eastAsia"/>
        </w:rPr>
        <w:t>4、</w:t>
      </w:r>
      <w:r w:rsidRPr="001C2BDC">
        <w:rPr>
          <w:rFonts w:ascii="宋体" w:eastAsia="宋体" w:hAnsi="宋体" w:hint="eastAsia"/>
        </w:rPr>
        <w:t>易思蓉，《铁路选线设计》（第四版），西南交通大学出版社，</w:t>
      </w:r>
      <w:r w:rsidRPr="001C2BDC">
        <w:rPr>
          <w:rFonts w:ascii="宋体" w:eastAsia="宋体" w:hAnsi="宋体"/>
        </w:rPr>
        <w:t>2017</w:t>
      </w:r>
      <w:r w:rsidRPr="001C2BDC">
        <w:rPr>
          <w:rFonts w:ascii="宋体" w:eastAsia="宋体" w:hAnsi="宋体" w:hint="eastAsia"/>
        </w:rPr>
        <w:t>年</w:t>
      </w:r>
      <w:r w:rsidRPr="001C2BDC">
        <w:rPr>
          <w:rFonts w:ascii="宋体" w:eastAsia="宋体" w:hAnsi="宋体"/>
        </w:rPr>
        <w:t>2</w:t>
      </w:r>
      <w:r w:rsidRPr="001C2BDC">
        <w:rPr>
          <w:rFonts w:ascii="宋体" w:eastAsia="宋体" w:hAnsi="宋体" w:hint="eastAsia"/>
        </w:rPr>
        <w:t>月出版。</w:t>
      </w:r>
    </w:p>
    <w:p w:rsidR="001C2BDC" w:rsidRPr="001C2BDC" w:rsidRDefault="001C2BDC" w:rsidP="001C2BDC">
      <w:pPr>
        <w:spacing w:line="400" w:lineRule="exact"/>
        <w:ind w:firstLine="420"/>
        <w:rPr>
          <w:rFonts w:ascii="宋体" w:eastAsia="宋体" w:hAnsi="宋体"/>
        </w:rPr>
      </w:pPr>
      <w:r>
        <w:rPr>
          <w:rFonts w:ascii="宋体" w:eastAsia="宋体" w:hAnsi="宋体" w:hint="eastAsia"/>
        </w:rPr>
        <w:t>5、</w:t>
      </w:r>
      <w:r w:rsidRPr="001C2BDC">
        <w:rPr>
          <w:rFonts w:ascii="宋体" w:eastAsia="宋体" w:hAnsi="宋体" w:hint="eastAsia"/>
        </w:rPr>
        <w:t>西南交通大学全路列车运行图编制研发培训中心，《城市轨道交通列车运行计划编制系统用户手册》。</w:t>
      </w:r>
    </w:p>
    <w:p w:rsidR="00C66446" w:rsidRPr="001C2BDC" w:rsidRDefault="001C2BDC" w:rsidP="001C2BDC">
      <w:pPr>
        <w:spacing w:line="400" w:lineRule="exact"/>
        <w:ind w:firstLine="420"/>
        <w:rPr>
          <w:rFonts w:ascii="宋体" w:eastAsia="宋体" w:hAnsi="宋体"/>
        </w:rPr>
      </w:pPr>
      <w:r>
        <w:rPr>
          <w:rFonts w:ascii="宋体" w:eastAsia="宋体" w:hAnsi="宋体" w:hint="eastAsia"/>
        </w:rPr>
        <w:t>6、</w:t>
      </w:r>
      <w:r w:rsidRPr="001C2BDC">
        <w:rPr>
          <w:rFonts w:ascii="宋体" w:eastAsia="宋体" w:hAnsi="宋体" w:hint="eastAsia"/>
        </w:rPr>
        <w:t>毛保华，《列车运行计算及设计》（第2版），人民交通出版社， 2013年。</w:t>
      </w:r>
    </w:p>
    <w:p w:rsidR="00E76E34" w:rsidRDefault="00E76E34" w:rsidP="00EF69CC">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E76E34" w:rsidRDefault="00D417A1" w:rsidP="00EF69CC">
      <w:pPr>
        <w:widowControl/>
        <w:spacing w:beforeLines="50" w:afterLines="50"/>
        <w:ind w:firstLineChars="200" w:firstLine="420"/>
        <w:jc w:val="left"/>
        <w:rPr>
          <w:rFonts w:ascii="宋体" w:eastAsia="宋体" w:hAnsi="宋体"/>
        </w:rPr>
      </w:pPr>
      <w:r>
        <w:rPr>
          <w:rFonts w:ascii="宋体" w:eastAsia="宋体" w:hAnsi="宋体" w:hint="eastAsia"/>
        </w:rPr>
        <w:t>1</w:t>
      </w:r>
      <w:r w:rsidR="009F4A9C">
        <w:rPr>
          <w:rFonts w:ascii="宋体" w:eastAsia="宋体" w:hAnsi="宋体" w:hint="eastAsia"/>
        </w:rPr>
        <w:t>．讲授法：授课教师</w:t>
      </w:r>
      <w:r w:rsidR="00D22B79">
        <w:rPr>
          <w:rFonts w:ascii="宋体" w:eastAsia="宋体" w:hAnsi="宋体" w:hint="eastAsia"/>
        </w:rPr>
        <w:t>课程设计任务书的内容和要求进行具体讲解，明确工作内容、工作质量、工作进度、工作方式等具体内容</w:t>
      </w:r>
      <w:r w:rsidR="00E11553">
        <w:rPr>
          <w:rFonts w:ascii="宋体" w:eastAsia="宋体" w:hAnsi="宋体" w:hint="eastAsia"/>
        </w:rPr>
        <w:t>。</w:t>
      </w:r>
    </w:p>
    <w:p w:rsidR="00E11553" w:rsidRDefault="002E11A2" w:rsidP="00EF69CC">
      <w:pPr>
        <w:widowControl/>
        <w:spacing w:beforeLines="50" w:afterLines="50"/>
        <w:ind w:firstLineChars="200" w:firstLine="420"/>
        <w:jc w:val="left"/>
        <w:rPr>
          <w:rFonts w:ascii="宋体" w:eastAsia="宋体" w:hAnsi="宋体"/>
        </w:rPr>
      </w:pPr>
      <w:r>
        <w:rPr>
          <w:rFonts w:ascii="宋体" w:eastAsia="宋体" w:hAnsi="宋体" w:hint="eastAsia"/>
        </w:rPr>
        <w:t>2．课堂</w:t>
      </w:r>
      <w:r w:rsidR="00D22B79">
        <w:rPr>
          <w:rFonts w:ascii="宋体" w:eastAsia="宋体" w:hAnsi="宋体" w:hint="eastAsia"/>
        </w:rPr>
        <w:t>讨论答疑</w:t>
      </w:r>
      <w:r w:rsidR="00E11553">
        <w:rPr>
          <w:rFonts w:ascii="宋体" w:eastAsia="宋体" w:hAnsi="宋体" w:hint="eastAsia"/>
        </w:rPr>
        <w:t>：</w:t>
      </w:r>
      <w:r w:rsidR="00DE3E18">
        <w:rPr>
          <w:rFonts w:ascii="宋体" w:eastAsia="宋体" w:hAnsi="宋体" w:hint="eastAsia"/>
        </w:rPr>
        <w:t>每周课堂时间内，检查各小组完成进度，对问题进行答疑，各小组互相讨论学习</w:t>
      </w:r>
      <w:r w:rsidR="006635DB">
        <w:rPr>
          <w:rFonts w:ascii="宋体" w:eastAsia="宋体" w:hAnsi="宋体" w:hint="eastAsia"/>
        </w:rPr>
        <w:t>。</w:t>
      </w:r>
    </w:p>
    <w:p w:rsidR="003573C2" w:rsidRPr="00E11553" w:rsidRDefault="003573C2" w:rsidP="00EF69CC">
      <w:pPr>
        <w:widowControl/>
        <w:spacing w:beforeLines="50" w:afterLines="50"/>
        <w:ind w:firstLineChars="200" w:firstLine="420"/>
        <w:jc w:val="left"/>
        <w:rPr>
          <w:rFonts w:ascii="宋体" w:eastAsia="宋体" w:hAnsi="宋体"/>
        </w:rPr>
      </w:pPr>
      <w:r>
        <w:rPr>
          <w:rFonts w:ascii="宋体" w:eastAsia="宋体" w:hAnsi="宋体" w:hint="eastAsia"/>
        </w:rPr>
        <w:t>3、课后</w:t>
      </w:r>
      <w:r w:rsidR="0085212C">
        <w:rPr>
          <w:rFonts w:ascii="宋体" w:eastAsia="宋体" w:hAnsi="宋体" w:hint="eastAsia"/>
        </w:rPr>
        <w:t>自主完成</w:t>
      </w:r>
      <w:r w:rsidR="00DE3E18">
        <w:rPr>
          <w:rFonts w:ascii="宋体" w:eastAsia="宋体" w:hAnsi="宋体" w:hint="eastAsia"/>
        </w:rPr>
        <w:t>：课后各小组按照</w:t>
      </w:r>
      <w:r w:rsidR="0085212C">
        <w:rPr>
          <w:rFonts w:ascii="宋体" w:eastAsia="宋体" w:hAnsi="宋体" w:hint="eastAsia"/>
        </w:rPr>
        <w:t>既定</w:t>
      </w:r>
      <w:r w:rsidR="00DE3E18">
        <w:rPr>
          <w:rFonts w:ascii="宋体" w:eastAsia="宋体" w:hAnsi="宋体" w:hint="eastAsia"/>
        </w:rPr>
        <w:t>分工</w:t>
      </w:r>
      <w:r w:rsidR="0085212C">
        <w:rPr>
          <w:rFonts w:ascii="宋体" w:eastAsia="宋体" w:hAnsi="宋体" w:hint="eastAsia"/>
        </w:rPr>
        <w:t>，按照进度计划完成所负责的内容。</w:t>
      </w:r>
    </w:p>
    <w:p w:rsidR="00D417A1" w:rsidRPr="00F56396" w:rsidRDefault="003342AD" w:rsidP="00EF69CC">
      <w:pPr>
        <w:widowControl/>
        <w:spacing w:beforeLines="50" w:afterLines="50"/>
        <w:jc w:val="left"/>
        <w:rPr>
          <w:rFonts w:ascii="黑体" w:eastAsia="黑体" w:hAnsi="黑体"/>
          <w:b/>
          <w:sz w:val="28"/>
          <w:szCs w:val="28"/>
        </w:rPr>
      </w:pPr>
      <w:r>
        <w:rPr>
          <w:rFonts w:ascii="黑体" w:eastAsia="黑体" w:hAnsi="黑体" w:hint="eastAsia"/>
          <w:b/>
          <w:sz w:val="28"/>
          <w:szCs w:val="28"/>
        </w:rPr>
        <w:tab/>
      </w:r>
      <w:r w:rsidR="00D417A1" w:rsidRPr="00F56396">
        <w:rPr>
          <w:rFonts w:ascii="黑体" w:eastAsia="黑体" w:hAnsi="黑体" w:hint="eastAsia"/>
          <w:b/>
          <w:sz w:val="28"/>
          <w:szCs w:val="28"/>
        </w:rPr>
        <w:t>八、考核方式及评定方法</w:t>
      </w:r>
    </w:p>
    <w:p w:rsidR="00D417A1" w:rsidRPr="00DD7B5F" w:rsidRDefault="00DD7B5F" w:rsidP="00EF69CC">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w:t>
      </w:r>
      <w:r w:rsidR="00C53D12">
        <w:rPr>
          <w:rFonts w:ascii="黑体" w:eastAsia="黑体" w:hAnsi="黑体" w:hint="eastAsia"/>
          <w:b/>
          <w:sz w:val="24"/>
          <w:szCs w:val="24"/>
        </w:rPr>
        <w:t>评价方式及成绩比例</w:t>
      </w:r>
    </w:p>
    <w:p w:rsidR="00C53D12" w:rsidRPr="00C53D12" w:rsidRDefault="00C53D12" w:rsidP="00C53D12">
      <w:pPr>
        <w:spacing w:line="360" w:lineRule="auto"/>
        <w:outlineLvl w:val="0"/>
        <w:rPr>
          <w:rFonts w:ascii="宋体" w:eastAsia="宋体" w:hAnsi="宋体"/>
        </w:rPr>
      </w:pPr>
      <w:bookmarkStart w:id="10"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w:t>
      </w:r>
      <w:r w:rsidR="0085212C">
        <w:rPr>
          <w:rFonts w:ascii="宋体" w:eastAsia="宋体" w:hAnsi="宋体" w:hint="eastAsia"/>
        </w:rPr>
        <w:t>1</w:t>
      </w:r>
      <w:r w:rsidR="009872FA">
        <w:rPr>
          <w:rFonts w:ascii="宋体" w:eastAsia="宋体" w:hAnsi="宋体" w:hint="eastAsia"/>
        </w:rPr>
        <w:t>0</w:t>
      </w:r>
      <w:r w:rsidRPr="00C53D12">
        <w:rPr>
          <w:rFonts w:ascii="宋体" w:eastAsia="宋体" w:hAnsi="宋体" w:hint="eastAsia"/>
        </w:rPr>
        <w:t>%：</w:t>
      </w:r>
      <w:r w:rsidR="009872FA">
        <w:rPr>
          <w:rFonts w:ascii="宋体" w:eastAsia="宋体" w:hAnsi="宋体" w:hint="eastAsia"/>
        </w:rPr>
        <w:t>以</w:t>
      </w:r>
      <w:r w:rsidR="0085212C">
        <w:rPr>
          <w:rFonts w:ascii="宋体" w:eastAsia="宋体" w:hAnsi="宋体" w:hint="eastAsia"/>
        </w:rPr>
        <w:t>每周</w:t>
      </w:r>
      <w:r w:rsidR="009872FA">
        <w:rPr>
          <w:rFonts w:ascii="宋体" w:eastAsia="宋体" w:hAnsi="宋体" w:hint="eastAsia"/>
        </w:rPr>
        <w:t>出勤考核</w:t>
      </w:r>
      <w:r w:rsidR="0085212C">
        <w:rPr>
          <w:rFonts w:ascii="宋体" w:eastAsia="宋体" w:hAnsi="宋体" w:hint="eastAsia"/>
        </w:rPr>
        <w:t>和进度完成检查情况</w:t>
      </w:r>
      <w:r w:rsidR="009872FA">
        <w:rPr>
          <w:rFonts w:ascii="宋体" w:eastAsia="宋体" w:hAnsi="宋体" w:hint="eastAsia"/>
        </w:rPr>
        <w:t>为准，占总评成绩的</w:t>
      </w:r>
      <w:r w:rsidR="0085212C">
        <w:rPr>
          <w:rFonts w:ascii="宋体" w:eastAsia="宋体" w:hAnsi="宋体" w:hint="eastAsia"/>
        </w:rPr>
        <w:t>1</w:t>
      </w:r>
      <w:r w:rsidR="009872FA">
        <w:rPr>
          <w:rFonts w:ascii="宋体" w:eastAsia="宋体" w:hAnsi="宋体" w:hint="eastAsia"/>
        </w:rPr>
        <w:t>0%</w:t>
      </w:r>
      <w:r w:rsidRPr="00C53D12">
        <w:rPr>
          <w:rFonts w:ascii="宋体" w:eastAsia="宋体" w:hAnsi="宋体" w:hint="eastAsia"/>
        </w:rPr>
        <w:t>。</w:t>
      </w:r>
    </w:p>
    <w:p w:rsidR="00C53D12" w:rsidRDefault="00C53D12" w:rsidP="00C53D12">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w:t>
      </w:r>
      <w:r w:rsidR="00EE248A">
        <w:rPr>
          <w:rFonts w:ascii="宋体" w:eastAsia="宋体" w:hAnsi="宋体" w:hint="eastAsia"/>
        </w:rPr>
        <w:t>课程设计</w:t>
      </w:r>
      <w:r w:rsidR="002169AF">
        <w:rPr>
          <w:rFonts w:ascii="宋体" w:eastAsia="宋体" w:hAnsi="宋体" w:hint="eastAsia"/>
        </w:rPr>
        <w:t>报告</w:t>
      </w:r>
      <w:r w:rsidRPr="00C53D12">
        <w:rPr>
          <w:rFonts w:ascii="宋体" w:eastAsia="宋体" w:hAnsi="宋体" w:hint="eastAsia"/>
        </w:rPr>
        <w:t>占</w:t>
      </w:r>
      <w:r w:rsidR="009872FA">
        <w:rPr>
          <w:rFonts w:ascii="宋体" w:eastAsia="宋体" w:hAnsi="宋体" w:hint="eastAsia"/>
        </w:rPr>
        <w:t>80</w:t>
      </w:r>
      <w:r w:rsidRPr="00C53D12">
        <w:rPr>
          <w:rFonts w:ascii="宋体" w:eastAsia="宋体" w:hAnsi="宋体" w:hint="eastAsia"/>
        </w:rPr>
        <w:t>%：</w:t>
      </w:r>
      <w:r w:rsidR="009872FA">
        <w:rPr>
          <w:rFonts w:ascii="宋体" w:eastAsia="宋体" w:hAnsi="宋体" w:hint="eastAsia"/>
        </w:rPr>
        <w:t>以提交的</w:t>
      </w:r>
      <w:r w:rsidR="00EE248A">
        <w:rPr>
          <w:rFonts w:ascii="宋体" w:eastAsia="宋体" w:hAnsi="宋体" w:hint="eastAsia"/>
        </w:rPr>
        <w:t>课程设计</w:t>
      </w:r>
      <w:r w:rsidR="009872FA">
        <w:rPr>
          <w:rFonts w:ascii="宋体" w:eastAsia="宋体" w:hAnsi="宋体" w:hint="eastAsia"/>
        </w:rPr>
        <w:t>报告为准，</w:t>
      </w:r>
      <w:r w:rsidR="00F24B13">
        <w:rPr>
          <w:rFonts w:ascii="宋体" w:eastAsia="宋体" w:hAnsi="宋体" w:hint="eastAsia"/>
        </w:rPr>
        <w:t>按完成质量给课程设计报告的各章节分别打分，以各章节</w:t>
      </w:r>
      <w:r w:rsidR="009872FA">
        <w:rPr>
          <w:rFonts w:ascii="宋体" w:eastAsia="宋体" w:hAnsi="宋体" w:hint="eastAsia"/>
        </w:rPr>
        <w:t>得分的平均值作为</w:t>
      </w:r>
      <w:r w:rsidR="00EE248A">
        <w:rPr>
          <w:rFonts w:ascii="宋体" w:eastAsia="宋体" w:hAnsi="宋体" w:hint="eastAsia"/>
        </w:rPr>
        <w:t>课程设计</w:t>
      </w:r>
      <w:r w:rsidR="009872FA">
        <w:rPr>
          <w:rFonts w:ascii="宋体" w:eastAsia="宋体" w:hAnsi="宋体" w:hint="eastAsia"/>
        </w:rPr>
        <w:t>报告最终得分，占总评成绩的80%</w:t>
      </w:r>
      <w:r w:rsidRPr="00C53D12">
        <w:rPr>
          <w:rFonts w:ascii="宋体" w:eastAsia="宋体" w:hAnsi="宋体" w:hint="eastAsia"/>
        </w:rPr>
        <w:t>。</w:t>
      </w:r>
    </w:p>
    <w:p w:rsidR="0085212C" w:rsidRPr="00C53D12" w:rsidRDefault="0085212C" w:rsidP="00C53D12">
      <w:pPr>
        <w:spacing w:line="360" w:lineRule="auto"/>
        <w:outlineLvl w:val="0"/>
        <w:rPr>
          <w:rFonts w:ascii="宋体" w:eastAsia="宋体" w:hAnsi="宋体"/>
        </w:rPr>
      </w:pPr>
      <w:r>
        <w:rPr>
          <w:rFonts w:ascii="宋体" w:eastAsia="宋体" w:hAnsi="宋体" w:hint="eastAsia"/>
        </w:rPr>
        <w:tab/>
        <w:t>（3）小组汇报占10%：</w:t>
      </w:r>
      <w:r w:rsidR="003F180B">
        <w:rPr>
          <w:rFonts w:ascii="宋体" w:eastAsia="宋体" w:hAnsi="宋体" w:hint="eastAsia"/>
        </w:rPr>
        <w:t>根据小组汇报质量情况打分，从思路清晰、成果完整、表达流畅、用时把控等方面进行评价。</w:t>
      </w:r>
    </w:p>
    <w:bookmarkEnd w:id="10"/>
    <w:p w:rsidR="00DD7B5F" w:rsidRDefault="00DD7B5F" w:rsidP="00EF69CC">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EF69CC">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lastRenderedPageBreak/>
        <w:t>1．</w:t>
      </w:r>
      <w:r w:rsidR="00C54636" w:rsidRPr="00DD7B5F">
        <w:rPr>
          <w:rFonts w:ascii="宋体" w:eastAsia="宋体" w:hAnsi="宋体" w:hint="eastAsia"/>
          <w:b/>
        </w:rPr>
        <w:t>评定方法</w:t>
      </w:r>
    </w:p>
    <w:p w:rsidR="004339BD" w:rsidRDefault="00C53D12" w:rsidP="00C53D12">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sidR="00554154">
        <w:rPr>
          <w:rFonts w:ascii="宋体" w:eastAsia="宋体" w:hAnsi="宋体" w:hint="eastAsia"/>
        </w:rPr>
        <w:t>1</w:t>
      </w:r>
      <w:r w:rsidRPr="00C53D12">
        <w:rPr>
          <w:rFonts w:ascii="宋体" w:eastAsia="宋体" w:hAnsi="宋体"/>
        </w:rPr>
        <w:t>0%+</w:t>
      </w:r>
      <w:r w:rsidR="00EE248A">
        <w:rPr>
          <w:rFonts w:ascii="宋体" w:eastAsia="宋体" w:hAnsi="宋体" w:hint="eastAsia"/>
        </w:rPr>
        <w:t>课程设计</w:t>
      </w:r>
      <w:r w:rsidR="00AF74D3">
        <w:rPr>
          <w:rFonts w:ascii="宋体" w:eastAsia="宋体" w:hAnsi="宋体" w:hint="eastAsia"/>
        </w:rPr>
        <w:t>报告</w:t>
      </w:r>
      <w:r w:rsidRPr="00C53D12">
        <w:rPr>
          <w:rFonts w:ascii="宋体" w:eastAsia="宋体" w:hAnsi="宋体"/>
        </w:rPr>
        <w:t>成绩×</w:t>
      </w:r>
      <w:r w:rsidR="00AF74D3">
        <w:rPr>
          <w:rFonts w:ascii="宋体" w:eastAsia="宋体" w:hAnsi="宋体" w:hint="eastAsia"/>
        </w:rPr>
        <w:t>8</w:t>
      </w:r>
      <w:r w:rsidRPr="00C53D12">
        <w:rPr>
          <w:rFonts w:ascii="宋体" w:eastAsia="宋体" w:hAnsi="宋体"/>
        </w:rPr>
        <w:t>0%</w:t>
      </w:r>
      <w:r w:rsidR="00554154">
        <w:rPr>
          <w:rFonts w:ascii="宋体" w:eastAsia="宋体" w:hAnsi="宋体" w:hint="eastAsia"/>
        </w:rPr>
        <w:t>+小组汇报占10%</w:t>
      </w:r>
      <w:r w:rsidRPr="00C53D12">
        <w:rPr>
          <w:rFonts w:ascii="宋体" w:eastAsia="宋体" w:hAnsi="宋体"/>
        </w:rPr>
        <w:t>。</w:t>
      </w:r>
    </w:p>
    <w:p w:rsidR="00C53D12" w:rsidRPr="00C53D12" w:rsidRDefault="004339BD" w:rsidP="00C53D12">
      <w:pPr>
        <w:spacing w:line="360" w:lineRule="auto"/>
        <w:rPr>
          <w:rFonts w:ascii="宋体" w:eastAsia="宋体" w:hAnsi="宋体"/>
        </w:rPr>
      </w:pPr>
      <w:r>
        <w:rPr>
          <w:rFonts w:ascii="宋体" w:eastAsia="宋体" w:hAnsi="宋体" w:hint="eastAsia"/>
        </w:rPr>
        <w:tab/>
      </w:r>
      <w:r w:rsidR="00C53D12" w:rsidRPr="00C53D12">
        <w:rPr>
          <w:rFonts w:ascii="宋体" w:eastAsia="宋体" w:hAnsi="宋体" w:hint="eastAsia"/>
        </w:rPr>
        <w:t>成绩分数</w:t>
      </w:r>
      <w:r w:rsidR="00C53D12" w:rsidRPr="00C53D12">
        <w:rPr>
          <w:rFonts w:ascii="宋体" w:eastAsia="宋体" w:hAnsi="宋体"/>
        </w:rPr>
        <w:t>的具体构成如下：</w:t>
      </w:r>
    </w:p>
    <w:p w:rsidR="00C53D12" w:rsidRPr="004339BD" w:rsidRDefault="00C53D12" w:rsidP="00C53D12">
      <w:pPr>
        <w:spacing w:line="360" w:lineRule="auto"/>
        <w:jc w:val="center"/>
        <w:outlineLvl w:val="0"/>
        <w:rPr>
          <w:rFonts w:ascii="宋体" w:eastAsia="宋体" w:hAnsi="宋体"/>
          <w:b/>
        </w:rPr>
      </w:pPr>
      <w:r w:rsidRPr="004339BD">
        <w:rPr>
          <w:rFonts w:ascii="宋体" w:eastAsia="宋体" w:hAnsi="宋体" w:hint="eastAsia"/>
          <w:b/>
        </w:rPr>
        <w:t>表</w:t>
      </w:r>
      <w:r w:rsidR="00195074">
        <w:rPr>
          <w:rFonts w:ascii="宋体" w:eastAsia="宋体" w:hAnsi="宋体" w:hint="eastAsia"/>
          <w:b/>
        </w:rPr>
        <w:t>6</w:t>
      </w:r>
      <w:r w:rsidR="00D26E85">
        <w:rPr>
          <w:rFonts w:ascii="宋体" w:eastAsia="宋体" w:hAnsi="宋体" w:hint="eastAsia"/>
          <w:b/>
        </w:rPr>
        <w:t>：</w:t>
      </w:r>
      <w:r w:rsidRPr="004339BD">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1"/>
        <w:gridCol w:w="943"/>
        <w:gridCol w:w="1100"/>
        <w:gridCol w:w="1037"/>
        <w:gridCol w:w="1037"/>
        <w:gridCol w:w="1037"/>
        <w:gridCol w:w="1037"/>
        <w:gridCol w:w="1080"/>
      </w:tblGrid>
      <w:tr w:rsidR="00C53D12" w:rsidRPr="001757E4" w:rsidTr="00662B45">
        <w:tc>
          <w:tcPr>
            <w:tcW w:w="1251"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课程目标</w:t>
            </w:r>
          </w:p>
        </w:tc>
        <w:tc>
          <w:tcPr>
            <w:tcW w:w="943"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支撑毕业要求</w:t>
            </w:r>
          </w:p>
        </w:tc>
        <w:tc>
          <w:tcPr>
            <w:tcW w:w="5248" w:type="dxa"/>
            <w:gridSpan w:val="5"/>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考核与评价方式及成绩比例（%）</w:t>
            </w:r>
          </w:p>
        </w:tc>
        <w:tc>
          <w:tcPr>
            <w:tcW w:w="1080"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成绩比例（%）</w:t>
            </w:r>
          </w:p>
        </w:tc>
      </w:tr>
      <w:tr w:rsidR="00C53D12" w:rsidRPr="001757E4" w:rsidTr="00662B45">
        <w:tc>
          <w:tcPr>
            <w:tcW w:w="1251" w:type="dxa"/>
            <w:vMerge/>
            <w:vAlign w:val="center"/>
          </w:tcPr>
          <w:p w:rsidR="00C53D12" w:rsidRPr="00AD1CC1" w:rsidRDefault="00C53D12" w:rsidP="004A620A">
            <w:pPr>
              <w:spacing w:line="360" w:lineRule="auto"/>
              <w:jc w:val="center"/>
              <w:outlineLvl w:val="0"/>
              <w:rPr>
                <w:rFonts w:ascii="宋体" w:eastAsia="宋体" w:hAnsi="宋体"/>
                <w:b/>
                <w:szCs w:val="21"/>
              </w:rPr>
            </w:pPr>
          </w:p>
        </w:tc>
        <w:tc>
          <w:tcPr>
            <w:tcW w:w="943" w:type="dxa"/>
            <w:vMerge/>
            <w:vAlign w:val="center"/>
          </w:tcPr>
          <w:p w:rsidR="00C53D12" w:rsidRPr="00AD1CC1" w:rsidRDefault="00C53D12" w:rsidP="004A620A">
            <w:pPr>
              <w:spacing w:line="360" w:lineRule="auto"/>
              <w:jc w:val="center"/>
              <w:outlineLvl w:val="0"/>
              <w:rPr>
                <w:rFonts w:ascii="宋体" w:eastAsia="宋体" w:hAnsi="宋体"/>
                <w:b/>
                <w:szCs w:val="21"/>
              </w:rPr>
            </w:pPr>
          </w:p>
        </w:tc>
        <w:tc>
          <w:tcPr>
            <w:tcW w:w="1100"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平时</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课程实验</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课程设计</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课程实践</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课程考试</w:t>
            </w:r>
          </w:p>
        </w:tc>
        <w:tc>
          <w:tcPr>
            <w:tcW w:w="1080" w:type="dxa"/>
            <w:vMerge/>
            <w:vAlign w:val="center"/>
          </w:tcPr>
          <w:p w:rsidR="00C53D12" w:rsidRPr="004339BD" w:rsidRDefault="00C53D12" w:rsidP="004A620A">
            <w:pPr>
              <w:spacing w:line="360" w:lineRule="auto"/>
              <w:jc w:val="center"/>
              <w:outlineLvl w:val="0"/>
              <w:rPr>
                <w:rFonts w:ascii="宋体" w:eastAsia="宋体" w:hAnsi="宋体"/>
                <w:szCs w:val="21"/>
              </w:rPr>
            </w:pPr>
          </w:p>
        </w:tc>
      </w:tr>
      <w:tr w:rsidR="00662B45" w:rsidRPr="001757E4" w:rsidTr="00662B45">
        <w:tc>
          <w:tcPr>
            <w:tcW w:w="1251"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课程目标1</w:t>
            </w:r>
          </w:p>
        </w:tc>
        <w:tc>
          <w:tcPr>
            <w:tcW w:w="943" w:type="dxa"/>
            <w:vAlign w:val="center"/>
          </w:tcPr>
          <w:p w:rsidR="00662B45" w:rsidRPr="00662B45" w:rsidRDefault="00FB00E0" w:rsidP="003A7501">
            <w:pPr>
              <w:spacing w:line="360" w:lineRule="auto"/>
              <w:jc w:val="center"/>
              <w:outlineLvl w:val="0"/>
              <w:rPr>
                <w:rFonts w:ascii="宋体" w:eastAsia="宋体" w:hAnsi="宋体"/>
              </w:rPr>
            </w:pPr>
            <w:r>
              <w:rPr>
                <w:rFonts w:ascii="宋体" w:eastAsia="宋体" w:hAnsi="宋体" w:hint="eastAsia"/>
              </w:rPr>
              <w:t>3-1</w:t>
            </w:r>
          </w:p>
        </w:tc>
        <w:tc>
          <w:tcPr>
            <w:tcW w:w="1100" w:type="dxa"/>
            <w:vAlign w:val="center"/>
          </w:tcPr>
          <w:p w:rsidR="00662B45" w:rsidRPr="00662B45" w:rsidRDefault="00D52471" w:rsidP="0058311C">
            <w:pPr>
              <w:spacing w:line="360" w:lineRule="auto"/>
              <w:jc w:val="center"/>
              <w:outlineLvl w:val="0"/>
              <w:rPr>
                <w:rFonts w:ascii="宋体" w:eastAsia="宋体" w:hAnsi="宋体"/>
              </w:rPr>
            </w:pPr>
            <w:r>
              <w:rPr>
                <w:rFonts w:ascii="宋体" w:eastAsia="宋体" w:hAnsi="宋体" w:hint="eastAsia"/>
              </w:rPr>
              <w:t>2</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D52471" w:rsidP="00D52471">
            <w:pPr>
              <w:spacing w:line="360" w:lineRule="auto"/>
              <w:jc w:val="center"/>
              <w:outlineLvl w:val="0"/>
              <w:rPr>
                <w:rFonts w:ascii="宋体" w:eastAsia="宋体" w:hAnsi="宋体"/>
              </w:rPr>
            </w:pPr>
            <w:r>
              <w:rPr>
                <w:rFonts w:ascii="宋体" w:eastAsia="宋体" w:hAnsi="宋体" w:hint="eastAsia"/>
              </w:rPr>
              <w:t>15</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80" w:type="dxa"/>
            <w:vAlign w:val="center"/>
          </w:tcPr>
          <w:p w:rsidR="00662B45" w:rsidRPr="00662B45" w:rsidRDefault="00D52471" w:rsidP="0058311C">
            <w:pPr>
              <w:spacing w:line="360" w:lineRule="auto"/>
              <w:jc w:val="center"/>
              <w:outlineLvl w:val="0"/>
              <w:rPr>
                <w:rFonts w:ascii="宋体" w:eastAsia="宋体" w:hAnsi="宋体"/>
              </w:rPr>
            </w:pPr>
            <w:r>
              <w:rPr>
                <w:rFonts w:ascii="宋体" w:eastAsia="宋体" w:hAnsi="宋体" w:hint="eastAsia"/>
              </w:rPr>
              <w:t>17</w:t>
            </w:r>
          </w:p>
        </w:tc>
      </w:tr>
      <w:tr w:rsidR="00662B45" w:rsidRPr="001757E4" w:rsidTr="00662B45">
        <w:tc>
          <w:tcPr>
            <w:tcW w:w="1251"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课程目标2</w:t>
            </w:r>
          </w:p>
        </w:tc>
        <w:tc>
          <w:tcPr>
            <w:tcW w:w="943" w:type="dxa"/>
            <w:vAlign w:val="center"/>
          </w:tcPr>
          <w:p w:rsidR="00662B45" w:rsidRPr="00662B45" w:rsidRDefault="00FB00E0" w:rsidP="003A7501">
            <w:pPr>
              <w:spacing w:line="360" w:lineRule="auto"/>
              <w:jc w:val="center"/>
              <w:outlineLvl w:val="0"/>
              <w:rPr>
                <w:rFonts w:ascii="宋体" w:eastAsia="宋体" w:hAnsi="宋体"/>
              </w:rPr>
            </w:pPr>
            <w:r>
              <w:rPr>
                <w:rFonts w:ascii="宋体" w:eastAsia="宋体" w:hAnsi="宋体" w:hint="eastAsia"/>
              </w:rPr>
              <w:t>4-2</w:t>
            </w:r>
          </w:p>
        </w:tc>
        <w:tc>
          <w:tcPr>
            <w:tcW w:w="1100" w:type="dxa"/>
            <w:vAlign w:val="center"/>
          </w:tcPr>
          <w:p w:rsidR="00662B45" w:rsidRPr="00662B45" w:rsidRDefault="00D52471" w:rsidP="0058311C">
            <w:pPr>
              <w:spacing w:line="360" w:lineRule="auto"/>
              <w:jc w:val="center"/>
              <w:outlineLvl w:val="0"/>
              <w:rPr>
                <w:rFonts w:ascii="宋体" w:eastAsia="宋体" w:hAnsi="宋体"/>
              </w:rPr>
            </w:pPr>
            <w:r>
              <w:rPr>
                <w:rFonts w:ascii="宋体" w:eastAsia="宋体" w:hAnsi="宋体" w:hint="eastAsia"/>
              </w:rPr>
              <w:t>2</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D52471" w:rsidP="0058311C">
            <w:pPr>
              <w:spacing w:line="360" w:lineRule="auto"/>
              <w:jc w:val="center"/>
              <w:outlineLvl w:val="0"/>
              <w:rPr>
                <w:rFonts w:ascii="宋体" w:eastAsia="宋体" w:hAnsi="宋体"/>
              </w:rPr>
            </w:pPr>
            <w:r>
              <w:rPr>
                <w:rFonts w:ascii="宋体" w:eastAsia="宋体" w:hAnsi="宋体" w:hint="eastAsia"/>
              </w:rPr>
              <w:t>15</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80" w:type="dxa"/>
            <w:vAlign w:val="center"/>
          </w:tcPr>
          <w:p w:rsidR="00662B45" w:rsidRPr="00662B45" w:rsidRDefault="00D52471" w:rsidP="0058311C">
            <w:pPr>
              <w:spacing w:line="360" w:lineRule="auto"/>
              <w:jc w:val="center"/>
              <w:outlineLvl w:val="0"/>
              <w:rPr>
                <w:rFonts w:ascii="宋体" w:eastAsia="宋体" w:hAnsi="宋体"/>
              </w:rPr>
            </w:pPr>
            <w:r>
              <w:rPr>
                <w:rFonts w:ascii="宋体" w:eastAsia="宋体" w:hAnsi="宋体" w:hint="eastAsia"/>
              </w:rPr>
              <w:t>17</w:t>
            </w:r>
          </w:p>
        </w:tc>
      </w:tr>
      <w:tr w:rsidR="0084565A" w:rsidRPr="001757E4" w:rsidTr="00662B45">
        <w:tc>
          <w:tcPr>
            <w:tcW w:w="1251" w:type="dxa"/>
            <w:vAlign w:val="center"/>
          </w:tcPr>
          <w:p w:rsidR="0084565A" w:rsidRPr="00662B45" w:rsidRDefault="0084565A" w:rsidP="0084565A">
            <w:pPr>
              <w:spacing w:line="360" w:lineRule="auto"/>
              <w:jc w:val="center"/>
              <w:outlineLvl w:val="0"/>
              <w:rPr>
                <w:rFonts w:ascii="宋体" w:eastAsia="宋体" w:hAnsi="宋体"/>
              </w:rPr>
            </w:pPr>
            <w:r w:rsidRPr="00662B45">
              <w:rPr>
                <w:rFonts w:ascii="宋体" w:eastAsia="宋体" w:hAnsi="宋体" w:hint="eastAsia"/>
              </w:rPr>
              <w:t>课程目标</w:t>
            </w:r>
            <w:r>
              <w:rPr>
                <w:rFonts w:ascii="宋体" w:eastAsia="宋体" w:hAnsi="宋体" w:hint="eastAsia"/>
              </w:rPr>
              <w:t>3</w:t>
            </w:r>
          </w:p>
        </w:tc>
        <w:tc>
          <w:tcPr>
            <w:tcW w:w="943" w:type="dxa"/>
            <w:vAlign w:val="center"/>
          </w:tcPr>
          <w:p w:rsidR="0084565A" w:rsidRDefault="00FB00E0" w:rsidP="003A7501">
            <w:pPr>
              <w:spacing w:line="360" w:lineRule="auto"/>
              <w:jc w:val="center"/>
              <w:outlineLvl w:val="0"/>
              <w:rPr>
                <w:rFonts w:ascii="宋体" w:eastAsia="宋体" w:hAnsi="宋体"/>
              </w:rPr>
            </w:pPr>
            <w:r>
              <w:rPr>
                <w:rFonts w:ascii="宋体" w:eastAsia="宋体" w:hAnsi="宋体" w:hint="eastAsia"/>
              </w:rPr>
              <w:t>4-4</w:t>
            </w:r>
          </w:p>
        </w:tc>
        <w:tc>
          <w:tcPr>
            <w:tcW w:w="1100" w:type="dxa"/>
            <w:vAlign w:val="center"/>
          </w:tcPr>
          <w:p w:rsidR="0084565A" w:rsidRDefault="00D52471" w:rsidP="0058311C">
            <w:pPr>
              <w:spacing w:line="360" w:lineRule="auto"/>
              <w:jc w:val="center"/>
              <w:outlineLvl w:val="0"/>
              <w:rPr>
                <w:rFonts w:ascii="宋体" w:eastAsia="宋体" w:hAnsi="宋体"/>
              </w:rPr>
            </w:pPr>
            <w:r>
              <w:rPr>
                <w:rFonts w:ascii="宋体" w:eastAsia="宋体" w:hAnsi="宋体" w:hint="eastAsia"/>
              </w:rPr>
              <w:t>2</w:t>
            </w: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37" w:type="dxa"/>
            <w:vAlign w:val="center"/>
          </w:tcPr>
          <w:p w:rsidR="0084565A" w:rsidRDefault="00D52471" w:rsidP="0058311C">
            <w:pPr>
              <w:spacing w:line="360" w:lineRule="auto"/>
              <w:jc w:val="center"/>
              <w:outlineLvl w:val="0"/>
              <w:rPr>
                <w:rFonts w:ascii="宋体" w:eastAsia="宋体" w:hAnsi="宋体"/>
              </w:rPr>
            </w:pPr>
            <w:r>
              <w:rPr>
                <w:rFonts w:ascii="宋体" w:eastAsia="宋体" w:hAnsi="宋体" w:hint="eastAsia"/>
              </w:rPr>
              <w:t>15</w:t>
            </w: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80" w:type="dxa"/>
            <w:vAlign w:val="center"/>
          </w:tcPr>
          <w:p w:rsidR="0084565A" w:rsidRDefault="00D52471" w:rsidP="0058311C">
            <w:pPr>
              <w:spacing w:line="360" w:lineRule="auto"/>
              <w:jc w:val="center"/>
              <w:outlineLvl w:val="0"/>
              <w:rPr>
                <w:rFonts w:ascii="宋体" w:eastAsia="宋体" w:hAnsi="宋体"/>
              </w:rPr>
            </w:pPr>
            <w:r>
              <w:rPr>
                <w:rFonts w:ascii="宋体" w:eastAsia="宋体" w:hAnsi="宋体" w:hint="eastAsia"/>
              </w:rPr>
              <w:t>17</w:t>
            </w:r>
          </w:p>
        </w:tc>
      </w:tr>
      <w:tr w:rsidR="0084565A" w:rsidRPr="001757E4" w:rsidTr="00662B45">
        <w:tc>
          <w:tcPr>
            <w:tcW w:w="1251" w:type="dxa"/>
            <w:vAlign w:val="center"/>
          </w:tcPr>
          <w:p w:rsidR="0084565A" w:rsidRPr="00662B45" w:rsidRDefault="0084565A" w:rsidP="0084565A">
            <w:pPr>
              <w:spacing w:line="360" w:lineRule="auto"/>
              <w:jc w:val="center"/>
              <w:outlineLvl w:val="0"/>
              <w:rPr>
                <w:rFonts w:ascii="宋体" w:eastAsia="宋体" w:hAnsi="宋体"/>
              </w:rPr>
            </w:pPr>
            <w:r w:rsidRPr="00662B45">
              <w:rPr>
                <w:rFonts w:ascii="宋体" w:eastAsia="宋体" w:hAnsi="宋体" w:hint="eastAsia"/>
              </w:rPr>
              <w:t>课程目标</w:t>
            </w:r>
            <w:r>
              <w:rPr>
                <w:rFonts w:ascii="宋体" w:eastAsia="宋体" w:hAnsi="宋体" w:hint="eastAsia"/>
              </w:rPr>
              <w:t>4</w:t>
            </w:r>
          </w:p>
        </w:tc>
        <w:tc>
          <w:tcPr>
            <w:tcW w:w="943" w:type="dxa"/>
            <w:vAlign w:val="center"/>
          </w:tcPr>
          <w:p w:rsidR="0084565A" w:rsidRDefault="00FB00E0" w:rsidP="003A7501">
            <w:pPr>
              <w:spacing w:line="360" w:lineRule="auto"/>
              <w:jc w:val="center"/>
              <w:outlineLvl w:val="0"/>
              <w:rPr>
                <w:rFonts w:ascii="宋体" w:eastAsia="宋体" w:hAnsi="宋体"/>
              </w:rPr>
            </w:pPr>
            <w:r>
              <w:rPr>
                <w:rFonts w:ascii="宋体" w:eastAsia="宋体" w:hAnsi="宋体" w:hint="eastAsia"/>
              </w:rPr>
              <w:t>5-3</w:t>
            </w:r>
          </w:p>
        </w:tc>
        <w:tc>
          <w:tcPr>
            <w:tcW w:w="1100" w:type="dxa"/>
            <w:vAlign w:val="center"/>
          </w:tcPr>
          <w:p w:rsidR="0084565A" w:rsidRDefault="00D52471" w:rsidP="0058311C">
            <w:pPr>
              <w:spacing w:line="360" w:lineRule="auto"/>
              <w:jc w:val="center"/>
              <w:outlineLvl w:val="0"/>
              <w:rPr>
                <w:rFonts w:ascii="宋体" w:eastAsia="宋体" w:hAnsi="宋体"/>
              </w:rPr>
            </w:pPr>
            <w:r>
              <w:rPr>
                <w:rFonts w:ascii="宋体" w:eastAsia="宋体" w:hAnsi="宋体" w:hint="eastAsia"/>
              </w:rPr>
              <w:t>2</w:t>
            </w: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37" w:type="dxa"/>
            <w:vAlign w:val="center"/>
          </w:tcPr>
          <w:p w:rsidR="0084565A" w:rsidRDefault="00D52471" w:rsidP="0058311C">
            <w:pPr>
              <w:spacing w:line="360" w:lineRule="auto"/>
              <w:jc w:val="center"/>
              <w:outlineLvl w:val="0"/>
              <w:rPr>
                <w:rFonts w:ascii="宋体" w:eastAsia="宋体" w:hAnsi="宋体"/>
              </w:rPr>
            </w:pPr>
            <w:r>
              <w:rPr>
                <w:rFonts w:ascii="宋体" w:eastAsia="宋体" w:hAnsi="宋体" w:hint="eastAsia"/>
              </w:rPr>
              <w:t>15</w:t>
            </w: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80" w:type="dxa"/>
            <w:vAlign w:val="center"/>
          </w:tcPr>
          <w:p w:rsidR="0084565A" w:rsidRDefault="00D52471" w:rsidP="0058311C">
            <w:pPr>
              <w:spacing w:line="360" w:lineRule="auto"/>
              <w:jc w:val="center"/>
              <w:outlineLvl w:val="0"/>
              <w:rPr>
                <w:rFonts w:ascii="宋体" w:eastAsia="宋体" w:hAnsi="宋体"/>
              </w:rPr>
            </w:pPr>
            <w:r>
              <w:rPr>
                <w:rFonts w:ascii="宋体" w:eastAsia="宋体" w:hAnsi="宋体" w:hint="eastAsia"/>
              </w:rPr>
              <w:t>17</w:t>
            </w:r>
          </w:p>
        </w:tc>
      </w:tr>
      <w:tr w:rsidR="0084565A" w:rsidRPr="001757E4" w:rsidTr="00662B45">
        <w:tc>
          <w:tcPr>
            <w:tcW w:w="1251" w:type="dxa"/>
            <w:vAlign w:val="center"/>
          </w:tcPr>
          <w:p w:rsidR="0084565A" w:rsidRPr="00662B45" w:rsidRDefault="0084565A" w:rsidP="0084565A">
            <w:pPr>
              <w:spacing w:line="360" w:lineRule="auto"/>
              <w:jc w:val="center"/>
              <w:outlineLvl w:val="0"/>
              <w:rPr>
                <w:rFonts w:ascii="宋体" w:eastAsia="宋体" w:hAnsi="宋体"/>
              </w:rPr>
            </w:pPr>
            <w:r w:rsidRPr="00662B45">
              <w:rPr>
                <w:rFonts w:ascii="宋体" w:eastAsia="宋体" w:hAnsi="宋体" w:hint="eastAsia"/>
              </w:rPr>
              <w:t>课程目标</w:t>
            </w:r>
            <w:r>
              <w:rPr>
                <w:rFonts w:ascii="宋体" w:eastAsia="宋体" w:hAnsi="宋体" w:hint="eastAsia"/>
              </w:rPr>
              <w:t>5</w:t>
            </w:r>
          </w:p>
        </w:tc>
        <w:tc>
          <w:tcPr>
            <w:tcW w:w="943" w:type="dxa"/>
            <w:vAlign w:val="center"/>
          </w:tcPr>
          <w:p w:rsidR="0084565A" w:rsidRDefault="00FB00E0" w:rsidP="003A7501">
            <w:pPr>
              <w:spacing w:line="360" w:lineRule="auto"/>
              <w:jc w:val="center"/>
              <w:outlineLvl w:val="0"/>
              <w:rPr>
                <w:rFonts w:ascii="宋体" w:eastAsia="宋体" w:hAnsi="宋体"/>
              </w:rPr>
            </w:pPr>
            <w:r>
              <w:rPr>
                <w:rFonts w:ascii="宋体" w:eastAsia="宋体" w:hAnsi="宋体" w:hint="eastAsia"/>
              </w:rPr>
              <w:t>9-2</w:t>
            </w:r>
          </w:p>
        </w:tc>
        <w:tc>
          <w:tcPr>
            <w:tcW w:w="1100" w:type="dxa"/>
            <w:vAlign w:val="center"/>
          </w:tcPr>
          <w:p w:rsidR="0084565A" w:rsidRDefault="00D52471" w:rsidP="0058311C">
            <w:pPr>
              <w:spacing w:line="360" w:lineRule="auto"/>
              <w:jc w:val="center"/>
              <w:outlineLvl w:val="0"/>
              <w:rPr>
                <w:rFonts w:ascii="宋体" w:eastAsia="宋体" w:hAnsi="宋体"/>
              </w:rPr>
            </w:pPr>
            <w:r>
              <w:rPr>
                <w:rFonts w:ascii="宋体" w:eastAsia="宋体" w:hAnsi="宋体" w:hint="eastAsia"/>
              </w:rPr>
              <w:t>2</w:t>
            </w: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37" w:type="dxa"/>
            <w:vAlign w:val="center"/>
          </w:tcPr>
          <w:p w:rsidR="0084565A" w:rsidRDefault="00A8274E" w:rsidP="0058311C">
            <w:pPr>
              <w:spacing w:line="360" w:lineRule="auto"/>
              <w:jc w:val="center"/>
              <w:outlineLvl w:val="0"/>
              <w:rPr>
                <w:rFonts w:ascii="宋体" w:eastAsia="宋体" w:hAnsi="宋体"/>
              </w:rPr>
            </w:pPr>
            <w:r>
              <w:rPr>
                <w:rFonts w:ascii="宋体" w:eastAsia="宋体" w:hAnsi="宋体" w:hint="eastAsia"/>
              </w:rPr>
              <w:t>15</w:t>
            </w: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80" w:type="dxa"/>
            <w:vAlign w:val="center"/>
          </w:tcPr>
          <w:p w:rsidR="0084565A" w:rsidRDefault="00A8274E" w:rsidP="0058311C">
            <w:pPr>
              <w:spacing w:line="360" w:lineRule="auto"/>
              <w:jc w:val="center"/>
              <w:outlineLvl w:val="0"/>
              <w:rPr>
                <w:rFonts w:ascii="宋体" w:eastAsia="宋体" w:hAnsi="宋体"/>
              </w:rPr>
            </w:pPr>
            <w:r>
              <w:rPr>
                <w:rFonts w:ascii="宋体" w:eastAsia="宋体" w:hAnsi="宋体" w:hint="eastAsia"/>
              </w:rPr>
              <w:t>17</w:t>
            </w:r>
          </w:p>
        </w:tc>
      </w:tr>
      <w:tr w:rsidR="0084565A" w:rsidRPr="001757E4" w:rsidTr="00662B45">
        <w:tc>
          <w:tcPr>
            <w:tcW w:w="1251" w:type="dxa"/>
            <w:vAlign w:val="center"/>
          </w:tcPr>
          <w:p w:rsidR="0084565A" w:rsidRPr="00662B45" w:rsidRDefault="0084565A" w:rsidP="0084565A">
            <w:pPr>
              <w:spacing w:line="360" w:lineRule="auto"/>
              <w:jc w:val="center"/>
              <w:outlineLvl w:val="0"/>
              <w:rPr>
                <w:rFonts w:ascii="宋体" w:eastAsia="宋体" w:hAnsi="宋体"/>
              </w:rPr>
            </w:pPr>
            <w:r w:rsidRPr="00662B45">
              <w:rPr>
                <w:rFonts w:ascii="宋体" w:eastAsia="宋体" w:hAnsi="宋体" w:hint="eastAsia"/>
              </w:rPr>
              <w:t>课程目标</w:t>
            </w:r>
            <w:r>
              <w:rPr>
                <w:rFonts w:ascii="宋体" w:eastAsia="宋体" w:hAnsi="宋体" w:hint="eastAsia"/>
              </w:rPr>
              <w:t>6</w:t>
            </w:r>
          </w:p>
        </w:tc>
        <w:tc>
          <w:tcPr>
            <w:tcW w:w="943" w:type="dxa"/>
            <w:vAlign w:val="center"/>
          </w:tcPr>
          <w:p w:rsidR="0084565A" w:rsidRDefault="00FB00E0" w:rsidP="003A7501">
            <w:pPr>
              <w:spacing w:line="360" w:lineRule="auto"/>
              <w:jc w:val="center"/>
              <w:outlineLvl w:val="0"/>
              <w:rPr>
                <w:rFonts w:ascii="宋体" w:eastAsia="宋体" w:hAnsi="宋体"/>
              </w:rPr>
            </w:pPr>
            <w:r>
              <w:rPr>
                <w:rFonts w:ascii="宋体" w:eastAsia="宋体" w:hAnsi="宋体" w:hint="eastAsia"/>
              </w:rPr>
              <w:t>10-1</w:t>
            </w:r>
          </w:p>
        </w:tc>
        <w:tc>
          <w:tcPr>
            <w:tcW w:w="1100" w:type="dxa"/>
            <w:vAlign w:val="center"/>
          </w:tcPr>
          <w:p w:rsidR="0084565A" w:rsidRDefault="0084565A" w:rsidP="0058311C">
            <w:pPr>
              <w:spacing w:line="360" w:lineRule="auto"/>
              <w:jc w:val="center"/>
              <w:outlineLvl w:val="0"/>
              <w:rPr>
                <w:rFonts w:ascii="宋体" w:eastAsia="宋体" w:hAnsi="宋体"/>
              </w:rPr>
            </w:pP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37" w:type="dxa"/>
            <w:vAlign w:val="center"/>
          </w:tcPr>
          <w:p w:rsidR="0084565A" w:rsidRDefault="00D52471" w:rsidP="0058311C">
            <w:pPr>
              <w:spacing w:line="360" w:lineRule="auto"/>
              <w:jc w:val="center"/>
              <w:outlineLvl w:val="0"/>
              <w:rPr>
                <w:rFonts w:ascii="宋体" w:eastAsia="宋体" w:hAnsi="宋体"/>
              </w:rPr>
            </w:pPr>
            <w:r>
              <w:rPr>
                <w:rFonts w:ascii="宋体" w:eastAsia="宋体" w:hAnsi="宋体" w:hint="eastAsia"/>
              </w:rPr>
              <w:t>1</w:t>
            </w:r>
            <w:r w:rsidR="00A8274E">
              <w:rPr>
                <w:rFonts w:ascii="宋体" w:eastAsia="宋体" w:hAnsi="宋体" w:hint="eastAsia"/>
              </w:rPr>
              <w:t>5</w:t>
            </w:r>
          </w:p>
        </w:tc>
        <w:tc>
          <w:tcPr>
            <w:tcW w:w="1037" w:type="dxa"/>
            <w:vAlign w:val="center"/>
          </w:tcPr>
          <w:p w:rsidR="0084565A" w:rsidRPr="00662B45" w:rsidRDefault="0084565A" w:rsidP="0058311C">
            <w:pPr>
              <w:spacing w:line="360" w:lineRule="auto"/>
              <w:jc w:val="center"/>
              <w:outlineLvl w:val="0"/>
              <w:rPr>
                <w:rFonts w:ascii="宋体" w:eastAsia="宋体" w:hAnsi="宋体"/>
              </w:rPr>
            </w:pPr>
          </w:p>
        </w:tc>
        <w:tc>
          <w:tcPr>
            <w:tcW w:w="1080" w:type="dxa"/>
            <w:vAlign w:val="center"/>
          </w:tcPr>
          <w:p w:rsidR="0084565A" w:rsidRDefault="00D52471" w:rsidP="00A8274E">
            <w:pPr>
              <w:spacing w:line="360" w:lineRule="auto"/>
              <w:jc w:val="center"/>
              <w:outlineLvl w:val="0"/>
              <w:rPr>
                <w:rFonts w:ascii="宋体" w:eastAsia="宋体" w:hAnsi="宋体"/>
              </w:rPr>
            </w:pPr>
            <w:r>
              <w:rPr>
                <w:rFonts w:ascii="宋体" w:eastAsia="宋体" w:hAnsi="宋体" w:hint="eastAsia"/>
              </w:rPr>
              <w:t>1</w:t>
            </w:r>
            <w:r w:rsidR="00A8274E">
              <w:rPr>
                <w:rFonts w:ascii="宋体" w:eastAsia="宋体" w:hAnsi="宋体" w:hint="eastAsia"/>
              </w:rPr>
              <w:t>5</w:t>
            </w:r>
          </w:p>
        </w:tc>
      </w:tr>
      <w:tr w:rsidR="00C53D12" w:rsidRPr="001757E4" w:rsidTr="00662B45">
        <w:tc>
          <w:tcPr>
            <w:tcW w:w="2194" w:type="dxa"/>
            <w:gridSpan w:val="2"/>
            <w:vAlign w:val="center"/>
          </w:tcPr>
          <w:p w:rsidR="00C53D12" w:rsidRPr="004339BD" w:rsidRDefault="00C53D12" w:rsidP="004A620A">
            <w:pPr>
              <w:spacing w:line="360" w:lineRule="auto"/>
              <w:jc w:val="center"/>
              <w:outlineLvl w:val="0"/>
              <w:rPr>
                <w:rFonts w:ascii="宋体" w:eastAsia="宋体" w:hAnsi="宋体"/>
                <w:szCs w:val="21"/>
              </w:rPr>
            </w:pPr>
            <w:r w:rsidRPr="004339BD">
              <w:rPr>
                <w:rFonts w:ascii="宋体" w:eastAsia="宋体" w:hAnsi="宋体" w:hint="eastAsia"/>
                <w:szCs w:val="21"/>
              </w:rPr>
              <w:t>合计</w:t>
            </w:r>
          </w:p>
        </w:tc>
        <w:tc>
          <w:tcPr>
            <w:tcW w:w="1100" w:type="dxa"/>
            <w:vAlign w:val="center"/>
          </w:tcPr>
          <w:p w:rsidR="00C53D12" w:rsidRPr="004339BD" w:rsidRDefault="00D52471" w:rsidP="004A620A">
            <w:pPr>
              <w:spacing w:line="360" w:lineRule="auto"/>
              <w:jc w:val="center"/>
              <w:outlineLvl w:val="0"/>
              <w:rPr>
                <w:rFonts w:ascii="宋体" w:eastAsia="宋体" w:hAnsi="宋体"/>
                <w:szCs w:val="21"/>
              </w:rPr>
            </w:pPr>
            <w:r>
              <w:rPr>
                <w:rFonts w:ascii="宋体" w:eastAsia="宋体" w:hAnsi="宋体" w:hint="eastAsia"/>
                <w:szCs w:val="21"/>
              </w:rPr>
              <w:t>1</w:t>
            </w:r>
            <w:r w:rsidR="00EE248A">
              <w:rPr>
                <w:rFonts w:ascii="宋体" w:eastAsia="宋体" w:hAnsi="宋体" w:hint="eastAsia"/>
                <w:szCs w:val="21"/>
              </w:rPr>
              <w:t>0</w:t>
            </w: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37" w:type="dxa"/>
            <w:vAlign w:val="center"/>
          </w:tcPr>
          <w:p w:rsidR="00C53D12" w:rsidRPr="004339BD" w:rsidRDefault="00D52471" w:rsidP="004A620A">
            <w:pPr>
              <w:spacing w:line="360" w:lineRule="auto"/>
              <w:jc w:val="center"/>
              <w:outlineLvl w:val="0"/>
              <w:rPr>
                <w:rFonts w:ascii="宋体" w:eastAsia="宋体" w:hAnsi="宋体"/>
                <w:szCs w:val="21"/>
              </w:rPr>
            </w:pPr>
            <w:r>
              <w:rPr>
                <w:rFonts w:ascii="宋体" w:eastAsia="宋体" w:hAnsi="宋体" w:hint="eastAsia"/>
                <w:szCs w:val="21"/>
              </w:rPr>
              <w:t>9</w:t>
            </w:r>
            <w:r w:rsidR="00EE248A">
              <w:rPr>
                <w:rFonts w:ascii="宋体" w:eastAsia="宋体" w:hAnsi="宋体" w:hint="eastAsia"/>
                <w:szCs w:val="21"/>
              </w:rPr>
              <w:t>0</w:t>
            </w: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80" w:type="dxa"/>
            <w:vAlign w:val="center"/>
          </w:tcPr>
          <w:p w:rsidR="00C53D12" w:rsidRPr="004339BD" w:rsidRDefault="00C53D12" w:rsidP="004A620A">
            <w:pPr>
              <w:spacing w:line="360" w:lineRule="auto"/>
              <w:jc w:val="center"/>
              <w:outlineLvl w:val="0"/>
              <w:rPr>
                <w:rFonts w:ascii="宋体" w:eastAsia="宋体" w:hAnsi="宋体"/>
                <w:szCs w:val="21"/>
              </w:rPr>
            </w:pPr>
            <w:r w:rsidRPr="004339BD">
              <w:rPr>
                <w:rFonts w:ascii="宋体" w:eastAsia="宋体" w:hAnsi="宋体" w:hint="eastAsia"/>
                <w:szCs w:val="21"/>
              </w:rPr>
              <w:t>100</w:t>
            </w:r>
          </w:p>
        </w:tc>
      </w:tr>
    </w:tbl>
    <w:p w:rsidR="00C53D12" w:rsidRDefault="00C53D12" w:rsidP="00EF69CC">
      <w:pPr>
        <w:widowControl/>
        <w:spacing w:beforeLines="50" w:afterLines="50"/>
        <w:jc w:val="left"/>
        <w:rPr>
          <w:rFonts w:ascii="宋体" w:eastAsia="宋体" w:hAnsi="宋体"/>
        </w:rPr>
      </w:pPr>
    </w:p>
    <w:p w:rsidR="00B03909" w:rsidRDefault="00DD7B5F" w:rsidP="00EF69CC">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6A0E7A">
        <w:rPr>
          <w:rFonts w:ascii="宋体" w:eastAsia="宋体" w:hAnsi="宋体" w:hint="eastAsia"/>
          <w:b/>
        </w:rPr>
        <w:t>课程目标的</w:t>
      </w:r>
      <w:r w:rsidR="00285327" w:rsidRPr="00DD7B5F">
        <w:rPr>
          <w:rFonts w:ascii="宋体" w:eastAsia="宋体" w:hAnsi="宋体" w:hint="eastAsia"/>
          <w:b/>
        </w:rPr>
        <w:t>达成度分析</w:t>
      </w:r>
    </w:p>
    <w:p w:rsidR="00C53D12" w:rsidRDefault="00D504B7" w:rsidP="00EF69CC">
      <w:pPr>
        <w:widowControl/>
        <w:spacing w:beforeLines="50" w:afterLines="50"/>
        <w:ind w:firstLineChars="200" w:firstLine="422"/>
        <w:jc w:val="center"/>
        <w:rPr>
          <w:rFonts w:ascii="宋体" w:eastAsia="宋体" w:hAnsi="宋体"/>
        </w:rPr>
      </w:pPr>
      <w:r w:rsidRPr="00D504B7">
        <w:rPr>
          <w:rFonts w:ascii="宋体" w:eastAsia="宋体" w:hAnsi="宋体" w:hint="eastAsia"/>
          <w:b/>
        </w:rPr>
        <w:t>表</w:t>
      </w:r>
      <w:r w:rsidR="00195074">
        <w:rPr>
          <w:rFonts w:ascii="宋体" w:eastAsia="宋体" w:hAnsi="宋体" w:hint="eastAsia"/>
          <w:b/>
        </w:rPr>
        <w:t>7</w:t>
      </w:r>
      <w:r w:rsidR="006A0E7A">
        <w:rPr>
          <w:rFonts w:ascii="宋体" w:eastAsia="宋体" w:hAnsi="宋体" w:hint="eastAsia"/>
          <w:b/>
        </w:rPr>
        <w:t>：课程目标的</w:t>
      </w:r>
      <w:r w:rsidRPr="00D504B7">
        <w:rPr>
          <w:rFonts w:ascii="宋体" w:eastAsia="宋体" w:hAnsi="宋体" w:hint="eastAsia"/>
          <w:b/>
        </w:rPr>
        <w:t>达成度分析表</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2276"/>
        <w:gridCol w:w="1237"/>
      </w:tblGrid>
      <w:tr w:rsidR="00C53D12" w:rsidTr="0047396D">
        <w:trPr>
          <w:trHeight w:val="545"/>
        </w:trPr>
        <w:tc>
          <w:tcPr>
            <w:tcW w:w="1221" w:type="dxa"/>
            <w:vAlign w:val="center"/>
          </w:tcPr>
          <w:p w:rsidR="00C53D12" w:rsidRPr="00C53D12" w:rsidRDefault="00C53D12" w:rsidP="004A620A">
            <w:pPr>
              <w:spacing w:line="440" w:lineRule="exact"/>
              <w:jc w:val="center"/>
              <w:rPr>
                <w:rFonts w:ascii="宋体" w:eastAsia="宋体" w:hAnsi="宋体"/>
                <w:b/>
                <w:color w:val="000000"/>
                <w:szCs w:val="21"/>
              </w:rPr>
            </w:pPr>
            <w:r w:rsidRPr="00C53D12">
              <w:rPr>
                <w:rFonts w:ascii="宋体" w:eastAsia="宋体" w:hAnsi="宋体"/>
                <w:b/>
                <w:color w:val="000000"/>
                <w:szCs w:val="21"/>
              </w:rPr>
              <w:t>课程目标</w:t>
            </w:r>
          </w:p>
        </w:tc>
        <w:tc>
          <w:tcPr>
            <w:tcW w:w="1468"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对应考核形式</w:t>
            </w:r>
          </w:p>
        </w:tc>
        <w:tc>
          <w:tcPr>
            <w:tcW w:w="2976" w:type="dxa"/>
            <w:vAlign w:val="center"/>
          </w:tcPr>
          <w:p w:rsidR="00C53D12" w:rsidRPr="00C53D12" w:rsidRDefault="00C53D12" w:rsidP="004A620A">
            <w:pPr>
              <w:adjustRightInd w:val="0"/>
              <w:snapToGrid w:val="0"/>
              <w:jc w:val="center"/>
              <w:rPr>
                <w:rFonts w:ascii="宋体" w:eastAsia="宋体" w:hAnsi="宋体"/>
                <w:b/>
                <w:color w:val="000000"/>
                <w:szCs w:val="21"/>
              </w:rPr>
            </w:pPr>
            <w:r w:rsidRPr="00C53D12">
              <w:rPr>
                <w:rFonts w:ascii="宋体" w:eastAsia="宋体" w:hAnsi="宋体"/>
                <w:b/>
                <w:color w:val="000000"/>
                <w:szCs w:val="21"/>
              </w:rPr>
              <w:t>实际评测结果</w:t>
            </w:r>
          </w:p>
          <w:p w:rsidR="00C53D12" w:rsidRPr="00C53D12" w:rsidRDefault="00C53D12" w:rsidP="004A620A">
            <w:pPr>
              <w:adjustRightInd w:val="0"/>
              <w:snapToGrid w:val="0"/>
              <w:jc w:val="center"/>
              <w:rPr>
                <w:rFonts w:ascii="宋体" w:eastAsia="宋体" w:hAnsi="宋体"/>
                <w:b/>
                <w:color w:val="000000"/>
                <w:szCs w:val="21"/>
              </w:rPr>
            </w:pPr>
            <w:r w:rsidRPr="00C53D12">
              <w:rPr>
                <w:rFonts w:ascii="宋体" w:eastAsia="宋体" w:hAnsi="宋体"/>
                <w:b/>
                <w:color w:val="000000"/>
                <w:szCs w:val="21"/>
              </w:rPr>
              <w:t>（学生达到的平均水平）</w:t>
            </w:r>
          </w:p>
        </w:tc>
        <w:tc>
          <w:tcPr>
            <w:tcW w:w="2276"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对应总分</w:t>
            </w:r>
          </w:p>
        </w:tc>
        <w:tc>
          <w:tcPr>
            <w:tcW w:w="1237"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达成度</w:t>
            </w:r>
          </w:p>
        </w:tc>
      </w:tr>
      <w:tr w:rsidR="00C53D12" w:rsidTr="0047396D">
        <w:trPr>
          <w:trHeight w:val="524"/>
        </w:trPr>
        <w:tc>
          <w:tcPr>
            <w:tcW w:w="1221"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课程目标1</w:t>
            </w:r>
          </w:p>
        </w:tc>
        <w:tc>
          <w:tcPr>
            <w:tcW w:w="1468" w:type="dxa"/>
            <w:vAlign w:val="center"/>
          </w:tcPr>
          <w:p w:rsidR="00C53D12" w:rsidRPr="00C53D12" w:rsidRDefault="00F307FF" w:rsidP="00EE248A">
            <w:pPr>
              <w:spacing w:line="312" w:lineRule="auto"/>
              <w:rPr>
                <w:rFonts w:ascii="宋体" w:eastAsia="宋体" w:hAnsi="宋体"/>
                <w:szCs w:val="21"/>
              </w:rPr>
            </w:pPr>
            <w:r>
              <w:rPr>
                <w:rFonts w:ascii="宋体" w:eastAsia="宋体" w:hAnsi="宋体" w:hint="eastAsia"/>
                <w:szCs w:val="21"/>
              </w:rPr>
              <w:t>平时成绩</w:t>
            </w:r>
            <w:r w:rsidR="0047396D">
              <w:rPr>
                <w:rFonts w:ascii="宋体" w:eastAsia="宋体" w:hAnsi="宋体" w:hint="eastAsia"/>
                <w:szCs w:val="21"/>
              </w:rPr>
              <w:t>、</w:t>
            </w:r>
            <w:r w:rsidR="00EE248A">
              <w:rPr>
                <w:rFonts w:ascii="宋体" w:eastAsia="宋体" w:hAnsi="宋体" w:hint="eastAsia"/>
                <w:szCs w:val="21"/>
              </w:rPr>
              <w:t>课程设计</w:t>
            </w:r>
            <w:r w:rsidR="00BC26C0">
              <w:rPr>
                <w:rFonts w:ascii="宋体" w:eastAsia="宋体" w:hAnsi="宋体" w:hint="eastAsia"/>
                <w:szCs w:val="21"/>
              </w:rPr>
              <w:t>报告</w:t>
            </w:r>
            <w:r w:rsidR="00E43C62">
              <w:rPr>
                <w:rFonts w:ascii="宋体" w:eastAsia="宋体" w:hAnsi="宋体" w:hint="eastAsia"/>
                <w:szCs w:val="21"/>
              </w:rPr>
              <w:t>成绩</w:t>
            </w:r>
          </w:p>
        </w:tc>
        <w:tc>
          <w:tcPr>
            <w:tcW w:w="2976" w:type="dxa"/>
            <w:vAlign w:val="center"/>
          </w:tcPr>
          <w:p w:rsidR="00C53D12" w:rsidRPr="00C53D12" w:rsidRDefault="007738B7" w:rsidP="00E43C62">
            <w:pPr>
              <w:spacing w:line="312" w:lineRule="auto"/>
              <w:rPr>
                <w:rFonts w:ascii="宋体" w:eastAsia="宋体" w:hAnsi="宋体"/>
                <w:szCs w:val="21"/>
              </w:rPr>
            </w:pPr>
            <w:r w:rsidRPr="00C53D12">
              <w:rPr>
                <w:rFonts w:ascii="宋体" w:eastAsia="宋体" w:hAnsi="宋体" w:hint="eastAsia"/>
                <w:szCs w:val="21"/>
              </w:rPr>
              <w:t>（平时成绩×</w:t>
            </w:r>
            <w:r w:rsidR="00E43C62">
              <w:rPr>
                <w:rFonts w:ascii="宋体" w:eastAsia="宋体" w:hAnsi="宋体" w:hint="eastAsia"/>
                <w:szCs w:val="21"/>
              </w:rPr>
              <w:t>1</w:t>
            </w:r>
            <w:r w:rsidR="00EE248A">
              <w:rPr>
                <w:rFonts w:ascii="宋体" w:eastAsia="宋体" w:hAnsi="宋体" w:hint="eastAsia"/>
                <w:szCs w:val="21"/>
              </w:rPr>
              <w:t>0</w:t>
            </w:r>
            <w:r w:rsidRPr="00C53D12">
              <w:rPr>
                <w:rFonts w:ascii="宋体" w:eastAsia="宋体" w:hAnsi="宋体" w:hint="eastAsia"/>
                <w:szCs w:val="21"/>
              </w:rPr>
              <w:t>%）/</w:t>
            </w:r>
            <w:r w:rsidR="00E43C62">
              <w:rPr>
                <w:rFonts w:ascii="宋体" w:eastAsia="宋体" w:hAnsi="宋体" w:hint="eastAsia"/>
                <w:szCs w:val="21"/>
              </w:rPr>
              <w:t>5</w:t>
            </w:r>
            <w:r w:rsidR="00C53D12" w:rsidRPr="00C53D12">
              <w:rPr>
                <w:rFonts w:ascii="宋体" w:eastAsia="宋体" w:hAnsi="宋体" w:hint="eastAsia"/>
                <w:szCs w:val="21"/>
              </w:rPr>
              <w:t>+</w:t>
            </w:r>
            <w:r w:rsidR="0047396D">
              <w:rPr>
                <w:rFonts w:ascii="宋体" w:eastAsia="宋体" w:hAnsi="宋体" w:hint="eastAsia"/>
                <w:szCs w:val="21"/>
              </w:rPr>
              <w:t xml:space="preserve"> </w:t>
            </w:r>
            <w:r w:rsidR="00EE248A">
              <w:rPr>
                <w:rFonts w:ascii="宋体" w:eastAsia="宋体" w:hAnsi="宋体" w:hint="eastAsia"/>
                <w:szCs w:val="21"/>
              </w:rPr>
              <w:t>（课程设计报告成绩</w:t>
            </w:r>
            <w:r w:rsidR="00EE248A" w:rsidRPr="00C53D12">
              <w:rPr>
                <w:rFonts w:ascii="宋体" w:eastAsia="宋体" w:hAnsi="宋体" w:hint="eastAsia"/>
                <w:szCs w:val="21"/>
              </w:rPr>
              <w:t>×</w:t>
            </w:r>
            <w:r w:rsidR="00EE248A">
              <w:rPr>
                <w:rFonts w:ascii="宋体" w:eastAsia="宋体" w:hAnsi="宋体" w:hint="eastAsia"/>
                <w:szCs w:val="21"/>
              </w:rPr>
              <w:t>80</w:t>
            </w:r>
            <w:r w:rsidR="00EE248A" w:rsidRPr="00C53D12">
              <w:rPr>
                <w:rFonts w:ascii="宋体" w:eastAsia="宋体" w:hAnsi="宋体" w:hint="eastAsia"/>
                <w:szCs w:val="21"/>
              </w:rPr>
              <w:t>%</w:t>
            </w:r>
            <w:r w:rsidR="00EE248A">
              <w:rPr>
                <w:rFonts w:ascii="宋体" w:eastAsia="宋体" w:hAnsi="宋体" w:hint="eastAsia"/>
                <w:szCs w:val="21"/>
              </w:rPr>
              <w:t>）</w:t>
            </w:r>
            <w:r w:rsidR="00E43C62">
              <w:rPr>
                <w:rFonts w:ascii="宋体" w:eastAsia="宋体" w:hAnsi="宋体" w:hint="eastAsia"/>
                <w:szCs w:val="21"/>
              </w:rPr>
              <w:t>*3</w:t>
            </w:r>
            <w:r w:rsidR="00EE248A">
              <w:rPr>
                <w:rFonts w:ascii="宋体" w:eastAsia="宋体" w:hAnsi="宋体" w:hint="eastAsia"/>
                <w:szCs w:val="21"/>
              </w:rPr>
              <w:t>/</w:t>
            </w:r>
            <w:r w:rsidR="00E43C62">
              <w:rPr>
                <w:rFonts w:ascii="宋体" w:eastAsia="宋体" w:hAnsi="宋体" w:hint="eastAsia"/>
                <w:szCs w:val="21"/>
              </w:rPr>
              <w:t>16</w:t>
            </w:r>
          </w:p>
        </w:tc>
        <w:tc>
          <w:tcPr>
            <w:tcW w:w="2276" w:type="dxa"/>
            <w:vAlign w:val="center"/>
          </w:tcPr>
          <w:p w:rsidR="00C53D12" w:rsidRPr="00C53D12" w:rsidRDefault="00E43C62" w:rsidP="004A620A">
            <w:pPr>
              <w:spacing w:line="312" w:lineRule="auto"/>
              <w:jc w:val="center"/>
              <w:rPr>
                <w:rFonts w:ascii="宋体" w:eastAsia="宋体" w:hAnsi="宋体"/>
                <w:szCs w:val="21"/>
              </w:rPr>
            </w:pPr>
            <w:r>
              <w:rPr>
                <w:rFonts w:ascii="宋体" w:eastAsia="宋体" w:hAnsi="宋体" w:hint="eastAsia"/>
                <w:szCs w:val="21"/>
              </w:rPr>
              <w:t>2</w:t>
            </w:r>
            <w:r w:rsidR="00EE248A">
              <w:rPr>
                <w:rFonts w:ascii="宋体" w:eastAsia="宋体" w:hAnsi="宋体" w:hint="eastAsia"/>
                <w:szCs w:val="21"/>
              </w:rPr>
              <w:t>+</w:t>
            </w:r>
            <w:r>
              <w:rPr>
                <w:rFonts w:ascii="宋体" w:eastAsia="宋体" w:hAnsi="宋体" w:hint="eastAsia"/>
                <w:szCs w:val="21"/>
              </w:rPr>
              <w:t>15</w:t>
            </w:r>
          </w:p>
          <w:p w:rsidR="00C53D12" w:rsidRPr="00C53D12" w:rsidRDefault="00C53D12" w:rsidP="007738B7">
            <w:pPr>
              <w:spacing w:line="312" w:lineRule="auto"/>
              <w:jc w:val="center"/>
              <w:rPr>
                <w:rFonts w:ascii="宋体" w:eastAsia="宋体" w:hAnsi="宋体"/>
                <w:szCs w:val="21"/>
              </w:rPr>
            </w:pPr>
            <w:r w:rsidRPr="00C53D12">
              <w:rPr>
                <w:rFonts w:ascii="宋体" w:eastAsia="宋体" w:hAnsi="宋体" w:hint="eastAsia"/>
                <w:szCs w:val="21"/>
              </w:rPr>
              <w:t>=</w:t>
            </w:r>
            <w:r w:rsidR="00E43C62">
              <w:rPr>
                <w:rFonts w:ascii="宋体" w:eastAsia="宋体" w:hAnsi="宋体" w:hint="eastAsia"/>
                <w:szCs w:val="21"/>
              </w:rPr>
              <w:t>17</w:t>
            </w:r>
          </w:p>
        </w:tc>
        <w:tc>
          <w:tcPr>
            <w:tcW w:w="1237"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E43C62" w:rsidTr="0047396D">
        <w:trPr>
          <w:trHeight w:val="524"/>
        </w:trPr>
        <w:tc>
          <w:tcPr>
            <w:tcW w:w="1221" w:type="dxa"/>
            <w:vAlign w:val="center"/>
          </w:tcPr>
          <w:p w:rsidR="00E43C62" w:rsidRPr="00C53D12" w:rsidRDefault="00E43C62" w:rsidP="004A620A">
            <w:pPr>
              <w:spacing w:line="312" w:lineRule="auto"/>
              <w:jc w:val="center"/>
              <w:rPr>
                <w:rFonts w:ascii="宋体" w:eastAsia="宋体" w:hAnsi="宋体"/>
                <w:szCs w:val="21"/>
              </w:rPr>
            </w:pPr>
            <w:r w:rsidRPr="00C53D12">
              <w:rPr>
                <w:rFonts w:ascii="宋体" w:eastAsia="宋体" w:hAnsi="宋体" w:hint="eastAsia"/>
                <w:szCs w:val="21"/>
              </w:rPr>
              <w:t>课程目标2</w:t>
            </w:r>
          </w:p>
        </w:tc>
        <w:tc>
          <w:tcPr>
            <w:tcW w:w="1468" w:type="dxa"/>
            <w:vAlign w:val="center"/>
          </w:tcPr>
          <w:p w:rsidR="00E43C62" w:rsidRPr="00C53D12" w:rsidRDefault="00E43C62" w:rsidP="00250DB4">
            <w:pPr>
              <w:spacing w:line="312" w:lineRule="auto"/>
              <w:rPr>
                <w:rFonts w:ascii="宋体" w:eastAsia="宋体" w:hAnsi="宋体"/>
                <w:szCs w:val="21"/>
              </w:rPr>
            </w:pPr>
            <w:r>
              <w:rPr>
                <w:rFonts w:ascii="宋体" w:eastAsia="宋体" w:hAnsi="宋体" w:hint="eastAsia"/>
                <w:szCs w:val="21"/>
              </w:rPr>
              <w:t>平时成绩、课程设计报告成绩</w:t>
            </w:r>
          </w:p>
        </w:tc>
        <w:tc>
          <w:tcPr>
            <w:tcW w:w="2976" w:type="dxa"/>
            <w:vAlign w:val="center"/>
          </w:tcPr>
          <w:p w:rsidR="00E43C62" w:rsidRPr="00C53D12" w:rsidRDefault="00E43C62" w:rsidP="00250DB4">
            <w:pPr>
              <w:spacing w:line="312" w:lineRule="auto"/>
              <w:rPr>
                <w:rFonts w:ascii="宋体" w:eastAsia="宋体" w:hAnsi="宋体"/>
                <w:szCs w:val="21"/>
              </w:rPr>
            </w:pPr>
            <w:r w:rsidRPr="00C53D12">
              <w:rPr>
                <w:rFonts w:ascii="宋体" w:eastAsia="宋体" w:hAnsi="宋体" w:hint="eastAsia"/>
                <w:szCs w:val="21"/>
              </w:rPr>
              <w:t>（平时成绩×</w:t>
            </w:r>
            <w:r>
              <w:rPr>
                <w:rFonts w:ascii="宋体" w:eastAsia="宋体" w:hAnsi="宋体" w:hint="eastAsia"/>
                <w:szCs w:val="21"/>
              </w:rPr>
              <w:t>10</w:t>
            </w:r>
            <w:r w:rsidRPr="00C53D12">
              <w:rPr>
                <w:rFonts w:ascii="宋体" w:eastAsia="宋体" w:hAnsi="宋体" w:hint="eastAsia"/>
                <w:szCs w:val="21"/>
              </w:rPr>
              <w:t>%）/</w:t>
            </w:r>
            <w:r>
              <w:rPr>
                <w:rFonts w:ascii="宋体" w:eastAsia="宋体" w:hAnsi="宋体" w:hint="eastAsia"/>
                <w:szCs w:val="21"/>
              </w:rPr>
              <w:t>5</w:t>
            </w:r>
            <w:r w:rsidRPr="00C53D12">
              <w:rPr>
                <w:rFonts w:ascii="宋体" w:eastAsia="宋体" w:hAnsi="宋体" w:hint="eastAsia"/>
                <w:szCs w:val="21"/>
              </w:rPr>
              <w:t>+</w:t>
            </w:r>
            <w:r>
              <w:rPr>
                <w:rFonts w:ascii="宋体" w:eastAsia="宋体" w:hAnsi="宋体" w:hint="eastAsia"/>
                <w:szCs w:val="21"/>
              </w:rPr>
              <w:t xml:space="preserve"> （课程设计报告成绩</w:t>
            </w:r>
            <w:r w:rsidRPr="00C53D12">
              <w:rPr>
                <w:rFonts w:ascii="宋体" w:eastAsia="宋体" w:hAnsi="宋体" w:hint="eastAsia"/>
                <w:szCs w:val="21"/>
              </w:rPr>
              <w:t>×</w:t>
            </w:r>
            <w:r>
              <w:rPr>
                <w:rFonts w:ascii="宋体" w:eastAsia="宋体" w:hAnsi="宋体" w:hint="eastAsia"/>
                <w:szCs w:val="21"/>
              </w:rPr>
              <w:t>80</w:t>
            </w:r>
            <w:r w:rsidRPr="00C53D12">
              <w:rPr>
                <w:rFonts w:ascii="宋体" w:eastAsia="宋体" w:hAnsi="宋体" w:hint="eastAsia"/>
                <w:szCs w:val="21"/>
              </w:rPr>
              <w:t>%</w:t>
            </w:r>
            <w:r>
              <w:rPr>
                <w:rFonts w:ascii="宋体" w:eastAsia="宋体" w:hAnsi="宋体" w:hint="eastAsia"/>
                <w:szCs w:val="21"/>
              </w:rPr>
              <w:t>）*3/16</w:t>
            </w:r>
          </w:p>
        </w:tc>
        <w:tc>
          <w:tcPr>
            <w:tcW w:w="2276" w:type="dxa"/>
            <w:vAlign w:val="center"/>
          </w:tcPr>
          <w:p w:rsidR="00E43C62" w:rsidRPr="00C53D12" w:rsidRDefault="00E43C62" w:rsidP="00250DB4">
            <w:pPr>
              <w:spacing w:line="312" w:lineRule="auto"/>
              <w:jc w:val="center"/>
              <w:rPr>
                <w:rFonts w:ascii="宋体" w:eastAsia="宋体" w:hAnsi="宋体"/>
                <w:szCs w:val="21"/>
              </w:rPr>
            </w:pPr>
            <w:r>
              <w:rPr>
                <w:rFonts w:ascii="宋体" w:eastAsia="宋体" w:hAnsi="宋体" w:hint="eastAsia"/>
                <w:szCs w:val="21"/>
              </w:rPr>
              <w:t>2+15</w:t>
            </w:r>
          </w:p>
          <w:p w:rsidR="00E43C62" w:rsidRPr="00C53D12" w:rsidRDefault="00E43C62" w:rsidP="00250DB4">
            <w:pPr>
              <w:spacing w:line="312" w:lineRule="auto"/>
              <w:jc w:val="center"/>
              <w:rPr>
                <w:rFonts w:ascii="宋体" w:eastAsia="宋体" w:hAnsi="宋体"/>
                <w:szCs w:val="21"/>
              </w:rPr>
            </w:pPr>
            <w:r w:rsidRPr="00C53D12">
              <w:rPr>
                <w:rFonts w:ascii="宋体" w:eastAsia="宋体" w:hAnsi="宋体" w:hint="eastAsia"/>
                <w:szCs w:val="21"/>
              </w:rPr>
              <w:t>=</w:t>
            </w:r>
            <w:r>
              <w:rPr>
                <w:rFonts w:ascii="宋体" w:eastAsia="宋体" w:hAnsi="宋体" w:hint="eastAsia"/>
                <w:szCs w:val="21"/>
              </w:rPr>
              <w:t>17</w:t>
            </w:r>
          </w:p>
        </w:tc>
        <w:tc>
          <w:tcPr>
            <w:tcW w:w="1237" w:type="dxa"/>
            <w:vAlign w:val="center"/>
          </w:tcPr>
          <w:p w:rsidR="00E43C62" w:rsidRPr="00C53D12" w:rsidRDefault="00E43C62" w:rsidP="00250DB4">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E43C62" w:rsidTr="0047396D">
        <w:trPr>
          <w:trHeight w:val="524"/>
        </w:trPr>
        <w:tc>
          <w:tcPr>
            <w:tcW w:w="1221" w:type="dxa"/>
            <w:vAlign w:val="center"/>
          </w:tcPr>
          <w:p w:rsidR="00E43C62" w:rsidRPr="00C53D12" w:rsidRDefault="00E43C62" w:rsidP="00E43C62">
            <w:pPr>
              <w:spacing w:line="312" w:lineRule="auto"/>
              <w:jc w:val="center"/>
              <w:rPr>
                <w:rFonts w:ascii="宋体" w:eastAsia="宋体" w:hAnsi="宋体"/>
                <w:szCs w:val="21"/>
              </w:rPr>
            </w:pPr>
            <w:r w:rsidRPr="00C53D12">
              <w:rPr>
                <w:rFonts w:ascii="宋体" w:eastAsia="宋体" w:hAnsi="宋体" w:hint="eastAsia"/>
                <w:szCs w:val="21"/>
              </w:rPr>
              <w:t>课程目标</w:t>
            </w:r>
            <w:r>
              <w:rPr>
                <w:rFonts w:ascii="宋体" w:eastAsia="宋体" w:hAnsi="宋体" w:hint="eastAsia"/>
                <w:szCs w:val="21"/>
              </w:rPr>
              <w:t>3</w:t>
            </w:r>
          </w:p>
        </w:tc>
        <w:tc>
          <w:tcPr>
            <w:tcW w:w="1468" w:type="dxa"/>
            <w:vAlign w:val="center"/>
          </w:tcPr>
          <w:p w:rsidR="00E43C62" w:rsidRPr="00C53D12" w:rsidRDefault="00E43C62" w:rsidP="00250DB4">
            <w:pPr>
              <w:spacing w:line="312" w:lineRule="auto"/>
              <w:rPr>
                <w:rFonts w:ascii="宋体" w:eastAsia="宋体" w:hAnsi="宋体"/>
                <w:szCs w:val="21"/>
              </w:rPr>
            </w:pPr>
            <w:r>
              <w:rPr>
                <w:rFonts w:ascii="宋体" w:eastAsia="宋体" w:hAnsi="宋体" w:hint="eastAsia"/>
                <w:szCs w:val="21"/>
              </w:rPr>
              <w:t>平时成绩、课程设计报告成绩</w:t>
            </w:r>
          </w:p>
        </w:tc>
        <w:tc>
          <w:tcPr>
            <w:tcW w:w="2976" w:type="dxa"/>
            <w:vAlign w:val="center"/>
          </w:tcPr>
          <w:p w:rsidR="00E43C62" w:rsidRPr="00C53D12" w:rsidRDefault="00E43C62" w:rsidP="00250DB4">
            <w:pPr>
              <w:spacing w:line="312" w:lineRule="auto"/>
              <w:rPr>
                <w:rFonts w:ascii="宋体" w:eastAsia="宋体" w:hAnsi="宋体"/>
                <w:szCs w:val="21"/>
              </w:rPr>
            </w:pPr>
            <w:r w:rsidRPr="00C53D12">
              <w:rPr>
                <w:rFonts w:ascii="宋体" w:eastAsia="宋体" w:hAnsi="宋体" w:hint="eastAsia"/>
                <w:szCs w:val="21"/>
              </w:rPr>
              <w:t>（平时成绩×</w:t>
            </w:r>
            <w:r>
              <w:rPr>
                <w:rFonts w:ascii="宋体" w:eastAsia="宋体" w:hAnsi="宋体" w:hint="eastAsia"/>
                <w:szCs w:val="21"/>
              </w:rPr>
              <w:t>10</w:t>
            </w:r>
            <w:r w:rsidRPr="00C53D12">
              <w:rPr>
                <w:rFonts w:ascii="宋体" w:eastAsia="宋体" w:hAnsi="宋体" w:hint="eastAsia"/>
                <w:szCs w:val="21"/>
              </w:rPr>
              <w:t>%）/</w:t>
            </w:r>
            <w:r>
              <w:rPr>
                <w:rFonts w:ascii="宋体" w:eastAsia="宋体" w:hAnsi="宋体" w:hint="eastAsia"/>
                <w:szCs w:val="21"/>
              </w:rPr>
              <w:t>5</w:t>
            </w:r>
            <w:r w:rsidRPr="00C53D12">
              <w:rPr>
                <w:rFonts w:ascii="宋体" w:eastAsia="宋体" w:hAnsi="宋体" w:hint="eastAsia"/>
                <w:szCs w:val="21"/>
              </w:rPr>
              <w:t>+</w:t>
            </w:r>
            <w:r>
              <w:rPr>
                <w:rFonts w:ascii="宋体" w:eastAsia="宋体" w:hAnsi="宋体" w:hint="eastAsia"/>
                <w:szCs w:val="21"/>
              </w:rPr>
              <w:t xml:space="preserve"> （课程设计报告成绩</w:t>
            </w:r>
            <w:r w:rsidRPr="00C53D12">
              <w:rPr>
                <w:rFonts w:ascii="宋体" w:eastAsia="宋体" w:hAnsi="宋体" w:hint="eastAsia"/>
                <w:szCs w:val="21"/>
              </w:rPr>
              <w:t>×</w:t>
            </w:r>
            <w:r>
              <w:rPr>
                <w:rFonts w:ascii="宋体" w:eastAsia="宋体" w:hAnsi="宋体" w:hint="eastAsia"/>
                <w:szCs w:val="21"/>
              </w:rPr>
              <w:t>80</w:t>
            </w:r>
            <w:r w:rsidRPr="00C53D12">
              <w:rPr>
                <w:rFonts w:ascii="宋体" w:eastAsia="宋体" w:hAnsi="宋体" w:hint="eastAsia"/>
                <w:szCs w:val="21"/>
              </w:rPr>
              <w:t>%</w:t>
            </w:r>
            <w:r>
              <w:rPr>
                <w:rFonts w:ascii="宋体" w:eastAsia="宋体" w:hAnsi="宋体" w:hint="eastAsia"/>
                <w:szCs w:val="21"/>
              </w:rPr>
              <w:t>）*3/16</w:t>
            </w:r>
          </w:p>
        </w:tc>
        <w:tc>
          <w:tcPr>
            <w:tcW w:w="2276" w:type="dxa"/>
            <w:vAlign w:val="center"/>
          </w:tcPr>
          <w:p w:rsidR="00E43C62" w:rsidRPr="00C53D12" w:rsidRDefault="00E43C62" w:rsidP="00250DB4">
            <w:pPr>
              <w:spacing w:line="312" w:lineRule="auto"/>
              <w:jc w:val="center"/>
              <w:rPr>
                <w:rFonts w:ascii="宋体" w:eastAsia="宋体" w:hAnsi="宋体"/>
                <w:szCs w:val="21"/>
              </w:rPr>
            </w:pPr>
            <w:r>
              <w:rPr>
                <w:rFonts w:ascii="宋体" w:eastAsia="宋体" w:hAnsi="宋体" w:hint="eastAsia"/>
                <w:szCs w:val="21"/>
              </w:rPr>
              <w:t>2+15</w:t>
            </w:r>
          </w:p>
          <w:p w:rsidR="00E43C62" w:rsidRPr="00C53D12" w:rsidRDefault="00E43C62" w:rsidP="00250DB4">
            <w:pPr>
              <w:spacing w:line="312" w:lineRule="auto"/>
              <w:jc w:val="center"/>
              <w:rPr>
                <w:rFonts w:ascii="宋体" w:eastAsia="宋体" w:hAnsi="宋体"/>
                <w:szCs w:val="21"/>
              </w:rPr>
            </w:pPr>
            <w:r w:rsidRPr="00C53D12">
              <w:rPr>
                <w:rFonts w:ascii="宋体" w:eastAsia="宋体" w:hAnsi="宋体" w:hint="eastAsia"/>
                <w:szCs w:val="21"/>
              </w:rPr>
              <w:t>=</w:t>
            </w:r>
            <w:r>
              <w:rPr>
                <w:rFonts w:ascii="宋体" w:eastAsia="宋体" w:hAnsi="宋体" w:hint="eastAsia"/>
                <w:szCs w:val="21"/>
              </w:rPr>
              <w:t>17</w:t>
            </w:r>
          </w:p>
        </w:tc>
        <w:tc>
          <w:tcPr>
            <w:tcW w:w="1237" w:type="dxa"/>
            <w:vAlign w:val="center"/>
          </w:tcPr>
          <w:p w:rsidR="00E43C62" w:rsidRPr="00C53D12" w:rsidRDefault="00E43C62" w:rsidP="00250DB4">
            <w:pPr>
              <w:spacing w:line="312" w:lineRule="auto"/>
              <w:jc w:val="center"/>
              <w:rPr>
                <w:rFonts w:ascii="宋体" w:eastAsia="宋体" w:hAnsi="宋体"/>
                <w:szCs w:val="21"/>
              </w:rPr>
            </w:pPr>
            <w:r w:rsidRPr="00C53D12">
              <w:rPr>
                <w:rFonts w:ascii="宋体" w:eastAsia="宋体" w:hAnsi="宋体" w:hint="eastAsia"/>
                <w:szCs w:val="21"/>
              </w:rPr>
              <w:t>达成度=实际测评结果/对应总</w:t>
            </w:r>
            <w:r w:rsidRPr="00C53D12">
              <w:rPr>
                <w:rFonts w:ascii="宋体" w:eastAsia="宋体" w:hAnsi="宋体" w:hint="eastAsia"/>
                <w:szCs w:val="21"/>
              </w:rPr>
              <w:lastRenderedPageBreak/>
              <w:t>分</w:t>
            </w:r>
          </w:p>
        </w:tc>
      </w:tr>
      <w:tr w:rsidR="00E43C62" w:rsidTr="0047396D">
        <w:trPr>
          <w:trHeight w:val="524"/>
        </w:trPr>
        <w:tc>
          <w:tcPr>
            <w:tcW w:w="1221" w:type="dxa"/>
            <w:vAlign w:val="center"/>
          </w:tcPr>
          <w:p w:rsidR="00E43C62" w:rsidRPr="00C53D12" w:rsidRDefault="00E43C62" w:rsidP="00E43C62">
            <w:pPr>
              <w:spacing w:line="312" w:lineRule="auto"/>
              <w:jc w:val="center"/>
              <w:rPr>
                <w:rFonts w:ascii="宋体" w:eastAsia="宋体" w:hAnsi="宋体"/>
                <w:szCs w:val="21"/>
              </w:rPr>
            </w:pPr>
            <w:r w:rsidRPr="00C53D12">
              <w:rPr>
                <w:rFonts w:ascii="宋体" w:eastAsia="宋体" w:hAnsi="宋体" w:hint="eastAsia"/>
                <w:szCs w:val="21"/>
              </w:rPr>
              <w:lastRenderedPageBreak/>
              <w:t>课程目标</w:t>
            </w:r>
            <w:r>
              <w:rPr>
                <w:rFonts w:ascii="宋体" w:eastAsia="宋体" w:hAnsi="宋体" w:hint="eastAsia"/>
                <w:szCs w:val="21"/>
              </w:rPr>
              <w:t>4</w:t>
            </w:r>
          </w:p>
        </w:tc>
        <w:tc>
          <w:tcPr>
            <w:tcW w:w="1468" w:type="dxa"/>
            <w:vAlign w:val="center"/>
          </w:tcPr>
          <w:p w:rsidR="00E43C62" w:rsidRPr="00C53D12" w:rsidRDefault="00E43C62" w:rsidP="00250DB4">
            <w:pPr>
              <w:spacing w:line="312" w:lineRule="auto"/>
              <w:rPr>
                <w:rFonts w:ascii="宋体" w:eastAsia="宋体" w:hAnsi="宋体"/>
                <w:szCs w:val="21"/>
              </w:rPr>
            </w:pPr>
            <w:r>
              <w:rPr>
                <w:rFonts w:ascii="宋体" w:eastAsia="宋体" w:hAnsi="宋体" w:hint="eastAsia"/>
                <w:szCs w:val="21"/>
              </w:rPr>
              <w:t>平时成绩、课程设计报告成绩</w:t>
            </w:r>
          </w:p>
        </w:tc>
        <w:tc>
          <w:tcPr>
            <w:tcW w:w="2976" w:type="dxa"/>
            <w:vAlign w:val="center"/>
          </w:tcPr>
          <w:p w:rsidR="00E43C62" w:rsidRPr="00C53D12" w:rsidRDefault="00E43C62" w:rsidP="00250DB4">
            <w:pPr>
              <w:spacing w:line="312" w:lineRule="auto"/>
              <w:rPr>
                <w:rFonts w:ascii="宋体" w:eastAsia="宋体" w:hAnsi="宋体"/>
                <w:szCs w:val="21"/>
              </w:rPr>
            </w:pPr>
            <w:r w:rsidRPr="00C53D12">
              <w:rPr>
                <w:rFonts w:ascii="宋体" w:eastAsia="宋体" w:hAnsi="宋体" w:hint="eastAsia"/>
                <w:szCs w:val="21"/>
              </w:rPr>
              <w:t>（平时成绩×</w:t>
            </w:r>
            <w:r>
              <w:rPr>
                <w:rFonts w:ascii="宋体" w:eastAsia="宋体" w:hAnsi="宋体" w:hint="eastAsia"/>
                <w:szCs w:val="21"/>
              </w:rPr>
              <w:t>10</w:t>
            </w:r>
            <w:r w:rsidRPr="00C53D12">
              <w:rPr>
                <w:rFonts w:ascii="宋体" w:eastAsia="宋体" w:hAnsi="宋体" w:hint="eastAsia"/>
                <w:szCs w:val="21"/>
              </w:rPr>
              <w:t>%）/</w:t>
            </w:r>
            <w:r>
              <w:rPr>
                <w:rFonts w:ascii="宋体" w:eastAsia="宋体" w:hAnsi="宋体" w:hint="eastAsia"/>
                <w:szCs w:val="21"/>
              </w:rPr>
              <w:t>5</w:t>
            </w:r>
            <w:r w:rsidRPr="00C53D12">
              <w:rPr>
                <w:rFonts w:ascii="宋体" w:eastAsia="宋体" w:hAnsi="宋体" w:hint="eastAsia"/>
                <w:szCs w:val="21"/>
              </w:rPr>
              <w:t>+</w:t>
            </w:r>
            <w:r>
              <w:rPr>
                <w:rFonts w:ascii="宋体" w:eastAsia="宋体" w:hAnsi="宋体" w:hint="eastAsia"/>
                <w:szCs w:val="21"/>
              </w:rPr>
              <w:t xml:space="preserve"> （课程设计报告成绩</w:t>
            </w:r>
            <w:r w:rsidRPr="00C53D12">
              <w:rPr>
                <w:rFonts w:ascii="宋体" w:eastAsia="宋体" w:hAnsi="宋体" w:hint="eastAsia"/>
                <w:szCs w:val="21"/>
              </w:rPr>
              <w:t>×</w:t>
            </w:r>
            <w:r>
              <w:rPr>
                <w:rFonts w:ascii="宋体" w:eastAsia="宋体" w:hAnsi="宋体" w:hint="eastAsia"/>
                <w:szCs w:val="21"/>
              </w:rPr>
              <w:t>80</w:t>
            </w:r>
            <w:r w:rsidRPr="00C53D12">
              <w:rPr>
                <w:rFonts w:ascii="宋体" w:eastAsia="宋体" w:hAnsi="宋体" w:hint="eastAsia"/>
                <w:szCs w:val="21"/>
              </w:rPr>
              <w:t>%</w:t>
            </w:r>
            <w:r>
              <w:rPr>
                <w:rFonts w:ascii="宋体" w:eastAsia="宋体" w:hAnsi="宋体" w:hint="eastAsia"/>
                <w:szCs w:val="21"/>
              </w:rPr>
              <w:t>）*3/16</w:t>
            </w:r>
          </w:p>
        </w:tc>
        <w:tc>
          <w:tcPr>
            <w:tcW w:w="2276" w:type="dxa"/>
            <w:vAlign w:val="center"/>
          </w:tcPr>
          <w:p w:rsidR="00E43C62" w:rsidRPr="00C53D12" w:rsidRDefault="00E43C62" w:rsidP="00250DB4">
            <w:pPr>
              <w:spacing w:line="312" w:lineRule="auto"/>
              <w:jc w:val="center"/>
              <w:rPr>
                <w:rFonts w:ascii="宋体" w:eastAsia="宋体" w:hAnsi="宋体"/>
                <w:szCs w:val="21"/>
              </w:rPr>
            </w:pPr>
            <w:r>
              <w:rPr>
                <w:rFonts w:ascii="宋体" w:eastAsia="宋体" w:hAnsi="宋体" w:hint="eastAsia"/>
                <w:szCs w:val="21"/>
              </w:rPr>
              <w:t>2+15</w:t>
            </w:r>
          </w:p>
          <w:p w:rsidR="00E43C62" w:rsidRPr="00C53D12" w:rsidRDefault="00E43C62" w:rsidP="00250DB4">
            <w:pPr>
              <w:spacing w:line="312" w:lineRule="auto"/>
              <w:jc w:val="center"/>
              <w:rPr>
                <w:rFonts w:ascii="宋体" w:eastAsia="宋体" w:hAnsi="宋体"/>
                <w:szCs w:val="21"/>
              </w:rPr>
            </w:pPr>
            <w:r w:rsidRPr="00C53D12">
              <w:rPr>
                <w:rFonts w:ascii="宋体" w:eastAsia="宋体" w:hAnsi="宋体" w:hint="eastAsia"/>
                <w:szCs w:val="21"/>
              </w:rPr>
              <w:t>=</w:t>
            </w:r>
            <w:r>
              <w:rPr>
                <w:rFonts w:ascii="宋体" w:eastAsia="宋体" w:hAnsi="宋体" w:hint="eastAsia"/>
                <w:szCs w:val="21"/>
              </w:rPr>
              <w:t>17</w:t>
            </w:r>
          </w:p>
        </w:tc>
        <w:tc>
          <w:tcPr>
            <w:tcW w:w="1237" w:type="dxa"/>
            <w:vAlign w:val="center"/>
          </w:tcPr>
          <w:p w:rsidR="00E43C62" w:rsidRPr="00C53D12" w:rsidRDefault="00E43C62" w:rsidP="00250DB4">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E43C62" w:rsidTr="0047396D">
        <w:trPr>
          <w:trHeight w:val="524"/>
        </w:trPr>
        <w:tc>
          <w:tcPr>
            <w:tcW w:w="1221" w:type="dxa"/>
            <w:vAlign w:val="center"/>
          </w:tcPr>
          <w:p w:rsidR="00E43C62" w:rsidRPr="00C53D12" w:rsidRDefault="00E43C62" w:rsidP="00E43C62">
            <w:pPr>
              <w:spacing w:line="312" w:lineRule="auto"/>
              <w:jc w:val="center"/>
              <w:rPr>
                <w:rFonts w:ascii="宋体" w:eastAsia="宋体" w:hAnsi="宋体"/>
                <w:szCs w:val="21"/>
              </w:rPr>
            </w:pPr>
            <w:r w:rsidRPr="00C53D12">
              <w:rPr>
                <w:rFonts w:ascii="宋体" w:eastAsia="宋体" w:hAnsi="宋体" w:hint="eastAsia"/>
                <w:szCs w:val="21"/>
              </w:rPr>
              <w:t>课程目标</w:t>
            </w:r>
            <w:r>
              <w:rPr>
                <w:rFonts w:ascii="宋体" w:eastAsia="宋体" w:hAnsi="宋体" w:hint="eastAsia"/>
                <w:szCs w:val="21"/>
              </w:rPr>
              <w:t>5</w:t>
            </w:r>
          </w:p>
        </w:tc>
        <w:tc>
          <w:tcPr>
            <w:tcW w:w="1468" w:type="dxa"/>
            <w:vAlign w:val="center"/>
          </w:tcPr>
          <w:p w:rsidR="00E43C62" w:rsidRPr="00C53D12" w:rsidRDefault="00E43C62" w:rsidP="00250DB4">
            <w:pPr>
              <w:spacing w:line="312" w:lineRule="auto"/>
              <w:rPr>
                <w:rFonts w:ascii="宋体" w:eastAsia="宋体" w:hAnsi="宋体"/>
                <w:szCs w:val="21"/>
              </w:rPr>
            </w:pPr>
            <w:r>
              <w:rPr>
                <w:rFonts w:ascii="宋体" w:eastAsia="宋体" w:hAnsi="宋体" w:hint="eastAsia"/>
                <w:szCs w:val="21"/>
              </w:rPr>
              <w:t>平时成绩、课程设计报告成绩</w:t>
            </w:r>
          </w:p>
        </w:tc>
        <w:tc>
          <w:tcPr>
            <w:tcW w:w="2976" w:type="dxa"/>
            <w:vAlign w:val="center"/>
          </w:tcPr>
          <w:p w:rsidR="00E43C62" w:rsidRPr="00C53D12" w:rsidRDefault="00E43C62" w:rsidP="00A8274E">
            <w:pPr>
              <w:spacing w:line="312" w:lineRule="auto"/>
              <w:rPr>
                <w:rFonts w:ascii="宋体" w:eastAsia="宋体" w:hAnsi="宋体"/>
                <w:szCs w:val="21"/>
              </w:rPr>
            </w:pPr>
            <w:r w:rsidRPr="00C53D12">
              <w:rPr>
                <w:rFonts w:ascii="宋体" w:eastAsia="宋体" w:hAnsi="宋体" w:hint="eastAsia"/>
                <w:szCs w:val="21"/>
              </w:rPr>
              <w:t>（平时成绩×</w:t>
            </w:r>
            <w:r>
              <w:rPr>
                <w:rFonts w:ascii="宋体" w:eastAsia="宋体" w:hAnsi="宋体" w:hint="eastAsia"/>
                <w:szCs w:val="21"/>
              </w:rPr>
              <w:t>10</w:t>
            </w:r>
            <w:r w:rsidRPr="00C53D12">
              <w:rPr>
                <w:rFonts w:ascii="宋体" w:eastAsia="宋体" w:hAnsi="宋体" w:hint="eastAsia"/>
                <w:szCs w:val="21"/>
              </w:rPr>
              <w:t>%）/</w:t>
            </w:r>
            <w:r>
              <w:rPr>
                <w:rFonts w:ascii="宋体" w:eastAsia="宋体" w:hAnsi="宋体" w:hint="eastAsia"/>
                <w:szCs w:val="21"/>
              </w:rPr>
              <w:t>5</w:t>
            </w:r>
            <w:r w:rsidRPr="00C53D12">
              <w:rPr>
                <w:rFonts w:ascii="宋体" w:eastAsia="宋体" w:hAnsi="宋体" w:hint="eastAsia"/>
                <w:szCs w:val="21"/>
              </w:rPr>
              <w:t>+</w:t>
            </w:r>
            <w:r>
              <w:rPr>
                <w:rFonts w:ascii="宋体" w:eastAsia="宋体" w:hAnsi="宋体" w:hint="eastAsia"/>
                <w:szCs w:val="21"/>
              </w:rPr>
              <w:t xml:space="preserve"> （课程设计报告成绩</w:t>
            </w:r>
            <w:r w:rsidRPr="00C53D12">
              <w:rPr>
                <w:rFonts w:ascii="宋体" w:eastAsia="宋体" w:hAnsi="宋体" w:hint="eastAsia"/>
                <w:szCs w:val="21"/>
              </w:rPr>
              <w:t>×</w:t>
            </w:r>
            <w:r>
              <w:rPr>
                <w:rFonts w:ascii="宋体" w:eastAsia="宋体" w:hAnsi="宋体" w:hint="eastAsia"/>
                <w:szCs w:val="21"/>
              </w:rPr>
              <w:t>80</w:t>
            </w:r>
            <w:r w:rsidRPr="00C53D12">
              <w:rPr>
                <w:rFonts w:ascii="宋体" w:eastAsia="宋体" w:hAnsi="宋体" w:hint="eastAsia"/>
                <w:szCs w:val="21"/>
              </w:rPr>
              <w:t>%</w:t>
            </w:r>
            <w:r>
              <w:rPr>
                <w:rFonts w:ascii="宋体" w:eastAsia="宋体" w:hAnsi="宋体" w:hint="eastAsia"/>
                <w:szCs w:val="21"/>
              </w:rPr>
              <w:t>）</w:t>
            </w:r>
            <w:r w:rsidR="00A8274E">
              <w:rPr>
                <w:rFonts w:ascii="宋体" w:eastAsia="宋体" w:hAnsi="宋体" w:hint="eastAsia"/>
                <w:szCs w:val="21"/>
              </w:rPr>
              <w:t>*3</w:t>
            </w:r>
            <w:r>
              <w:rPr>
                <w:rFonts w:ascii="宋体" w:eastAsia="宋体" w:hAnsi="宋体" w:hint="eastAsia"/>
                <w:szCs w:val="21"/>
              </w:rPr>
              <w:t>/</w:t>
            </w:r>
            <w:r w:rsidR="00A8274E">
              <w:rPr>
                <w:rFonts w:ascii="宋体" w:eastAsia="宋体" w:hAnsi="宋体" w:hint="eastAsia"/>
                <w:szCs w:val="21"/>
              </w:rPr>
              <w:t>16</w:t>
            </w:r>
          </w:p>
        </w:tc>
        <w:tc>
          <w:tcPr>
            <w:tcW w:w="2276" w:type="dxa"/>
            <w:vAlign w:val="center"/>
          </w:tcPr>
          <w:p w:rsidR="00E43C62" w:rsidRPr="00C53D12" w:rsidRDefault="00E43C62" w:rsidP="00250DB4">
            <w:pPr>
              <w:spacing w:line="312" w:lineRule="auto"/>
              <w:jc w:val="center"/>
              <w:rPr>
                <w:rFonts w:ascii="宋体" w:eastAsia="宋体" w:hAnsi="宋体"/>
                <w:szCs w:val="21"/>
              </w:rPr>
            </w:pPr>
            <w:r>
              <w:rPr>
                <w:rFonts w:ascii="宋体" w:eastAsia="宋体" w:hAnsi="宋体" w:hint="eastAsia"/>
                <w:szCs w:val="21"/>
              </w:rPr>
              <w:t>2+</w:t>
            </w:r>
            <w:r w:rsidR="00C5372D">
              <w:rPr>
                <w:rFonts w:ascii="宋体" w:eastAsia="宋体" w:hAnsi="宋体" w:hint="eastAsia"/>
                <w:szCs w:val="21"/>
              </w:rPr>
              <w:t>15</w:t>
            </w:r>
          </w:p>
          <w:p w:rsidR="00E43C62" w:rsidRPr="00C53D12" w:rsidRDefault="00E43C62" w:rsidP="00E43C62">
            <w:pPr>
              <w:spacing w:line="312" w:lineRule="auto"/>
              <w:jc w:val="center"/>
              <w:rPr>
                <w:rFonts w:ascii="宋体" w:eastAsia="宋体" w:hAnsi="宋体"/>
                <w:szCs w:val="21"/>
              </w:rPr>
            </w:pPr>
            <w:r w:rsidRPr="00C53D12">
              <w:rPr>
                <w:rFonts w:ascii="宋体" w:eastAsia="宋体" w:hAnsi="宋体" w:hint="eastAsia"/>
                <w:szCs w:val="21"/>
              </w:rPr>
              <w:t>=</w:t>
            </w:r>
            <w:r w:rsidR="00C5372D">
              <w:rPr>
                <w:rFonts w:ascii="宋体" w:eastAsia="宋体" w:hAnsi="宋体" w:hint="eastAsia"/>
                <w:szCs w:val="21"/>
              </w:rPr>
              <w:t>17</w:t>
            </w:r>
          </w:p>
        </w:tc>
        <w:tc>
          <w:tcPr>
            <w:tcW w:w="1237" w:type="dxa"/>
            <w:vAlign w:val="center"/>
          </w:tcPr>
          <w:p w:rsidR="00E43C62" w:rsidRPr="00C53D12" w:rsidRDefault="00E43C62" w:rsidP="00250DB4">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E43C62" w:rsidTr="0047396D">
        <w:trPr>
          <w:trHeight w:val="524"/>
        </w:trPr>
        <w:tc>
          <w:tcPr>
            <w:tcW w:w="1221" w:type="dxa"/>
            <w:vAlign w:val="center"/>
          </w:tcPr>
          <w:p w:rsidR="00E43C62" w:rsidRPr="00C53D12" w:rsidRDefault="00E43C62" w:rsidP="00E43C62">
            <w:pPr>
              <w:spacing w:line="312" w:lineRule="auto"/>
              <w:jc w:val="center"/>
              <w:rPr>
                <w:rFonts w:ascii="宋体" w:eastAsia="宋体" w:hAnsi="宋体"/>
                <w:szCs w:val="21"/>
              </w:rPr>
            </w:pPr>
            <w:r w:rsidRPr="00C53D12">
              <w:rPr>
                <w:rFonts w:ascii="宋体" w:eastAsia="宋体" w:hAnsi="宋体" w:hint="eastAsia"/>
                <w:szCs w:val="21"/>
              </w:rPr>
              <w:t>课程目标</w:t>
            </w:r>
            <w:r>
              <w:rPr>
                <w:rFonts w:ascii="宋体" w:eastAsia="宋体" w:hAnsi="宋体" w:hint="eastAsia"/>
                <w:szCs w:val="21"/>
              </w:rPr>
              <w:t>6</w:t>
            </w:r>
          </w:p>
        </w:tc>
        <w:tc>
          <w:tcPr>
            <w:tcW w:w="1468" w:type="dxa"/>
            <w:vAlign w:val="center"/>
          </w:tcPr>
          <w:p w:rsidR="00E43C62" w:rsidRDefault="004F6BB6" w:rsidP="00005F9B">
            <w:pPr>
              <w:spacing w:line="312" w:lineRule="auto"/>
              <w:rPr>
                <w:rFonts w:ascii="宋体" w:eastAsia="宋体" w:hAnsi="宋体"/>
                <w:szCs w:val="21"/>
              </w:rPr>
            </w:pPr>
            <w:r>
              <w:rPr>
                <w:rFonts w:ascii="宋体" w:eastAsia="宋体" w:hAnsi="宋体" w:hint="eastAsia"/>
                <w:szCs w:val="21"/>
              </w:rPr>
              <w:t>课程设计报告成绩、小组</w:t>
            </w:r>
            <w:r w:rsidR="00E43C62">
              <w:rPr>
                <w:rFonts w:ascii="宋体" w:eastAsia="宋体" w:hAnsi="宋体" w:hint="eastAsia"/>
                <w:szCs w:val="21"/>
              </w:rPr>
              <w:t>汇报成绩</w:t>
            </w:r>
          </w:p>
        </w:tc>
        <w:tc>
          <w:tcPr>
            <w:tcW w:w="2976" w:type="dxa"/>
            <w:vAlign w:val="center"/>
          </w:tcPr>
          <w:p w:rsidR="00E43C62" w:rsidRPr="00C53D12" w:rsidRDefault="00A8274E" w:rsidP="00005F9B">
            <w:pPr>
              <w:spacing w:line="312" w:lineRule="auto"/>
              <w:rPr>
                <w:rFonts w:ascii="宋体" w:eastAsia="宋体" w:hAnsi="宋体"/>
                <w:szCs w:val="21"/>
              </w:rPr>
            </w:pPr>
            <w:r>
              <w:rPr>
                <w:rFonts w:ascii="宋体" w:eastAsia="宋体" w:hAnsi="宋体" w:hint="eastAsia"/>
                <w:szCs w:val="21"/>
              </w:rPr>
              <w:t>（课程设计报告成绩</w:t>
            </w:r>
            <w:r w:rsidRPr="00C53D12">
              <w:rPr>
                <w:rFonts w:ascii="宋体" w:eastAsia="宋体" w:hAnsi="宋体" w:hint="eastAsia"/>
                <w:szCs w:val="21"/>
              </w:rPr>
              <w:t>×</w:t>
            </w:r>
            <w:r>
              <w:rPr>
                <w:rFonts w:ascii="宋体" w:eastAsia="宋体" w:hAnsi="宋体" w:hint="eastAsia"/>
                <w:szCs w:val="21"/>
              </w:rPr>
              <w:t>80</w:t>
            </w:r>
            <w:r w:rsidRPr="00C53D12">
              <w:rPr>
                <w:rFonts w:ascii="宋体" w:eastAsia="宋体" w:hAnsi="宋体" w:hint="eastAsia"/>
                <w:szCs w:val="21"/>
              </w:rPr>
              <w:t>%</w:t>
            </w:r>
            <w:r>
              <w:rPr>
                <w:rFonts w:ascii="宋体" w:eastAsia="宋体" w:hAnsi="宋体" w:hint="eastAsia"/>
                <w:szCs w:val="21"/>
              </w:rPr>
              <w:t>）/16+</w:t>
            </w:r>
            <w:r w:rsidR="001809FC">
              <w:rPr>
                <w:rFonts w:ascii="宋体" w:eastAsia="宋体" w:hAnsi="宋体" w:hint="eastAsia"/>
                <w:szCs w:val="21"/>
              </w:rPr>
              <w:t>小组汇报成绩*10%</w:t>
            </w:r>
          </w:p>
        </w:tc>
        <w:tc>
          <w:tcPr>
            <w:tcW w:w="2276" w:type="dxa"/>
            <w:vAlign w:val="center"/>
          </w:tcPr>
          <w:p w:rsidR="00A8274E" w:rsidRDefault="00A8274E" w:rsidP="00005F9B">
            <w:pPr>
              <w:spacing w:line="312" w:lineRule="auto"/>
              <w:jc w:val="center"/>
              <w:rPr>
                <w:rFonts w:ascii="宋体" w:eastAsia="宋体" w:hAnsi="宋体"/>
                <w:szCs w:val="21"/>
              </w:rPr>
            </w:pPr>
            <w:r>
              <w:rPr>
                <w:rFonts w:ascii="宋体" w:eastAsia="宋体" w:hAnsi="宋体" w:hint="eastAsia"/>
                <w:szCs w:val="21"/>
              </w:rPr>
              <w:t>5+</w:t>
            </w:r>
            <w:r w:rsidR="00E43C62">
              <w:rPr>
                <w:rFonts w:ascii="宋体" w:eastAsia="宋体" w:hAnsi="宋体" w:hint="eastAsia"/>
                <w:szCs w:val="21"/>
              </w:rPr>
              <w:t>10</w:t>
            </w:r>
          </w:p>
          <w:p w:rsidR="00E43C62" w:rsidRDefault="00A8274E" w:rsidP="00005F9B">
            <w:pPr>
              <w:spacing w:line="312" w:lineRule="auto"/>
              <w:jc w:val="center"/>
              <w:rPr>
                <w:rFonts w:ascii="宋体" w:eastAsia="宋体" w:hAnsi="宋体"/>
                <w:szCs w:val="21"/>
              </w:rPr>
            </w:pPr>
            <w:r>
              <w:rPr>
                <w:rFonts w:ascii="宋体" w:eastAsia="宋体" w:hAnsi="宋体" w:hint="eastAsia"/>
                <w:szCs w:val="21"/>
              </w:rPr>
              <w:t>=15</w:t>
            </w:r>
          </w:p>
        </w:tc>
        <w:tc>
          <w:tcPr>
            <w:tcW w:w="1237" w:type="dxa"/>
            <w:vAlign w:val="center"/>
          </w:tcPr>
          <w:p w:rsidR="00E43C62" w:rsidRPr="00C53D12" w:rsidRDefault="00F45C93" w:rsidP="00005F9B">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bl>
    <w:p w:rsidR="00C53D12" w:rsidRPr="00C53D12" w:rsidRDefault="00C53D12" w:rsidP="00EF69CC">
      <w:pPr>
        <w:widowControl/>
        <w:spacing w:beforeLines="50" w:afterLines="50"/>
        <w:ind w:firstLineChars="200" w:firstLine="420"/>
        <w:rPr>
          <w:rFonts w:ascii="宋体" w:eastAsia="宋体" w:hAnsi="宋体"/>
        </w:rPr>
      </w:pPr>
    </w:p>
    <w:p w:rsidR="00285327" w:rsidRDefault="00DD7B5F" w:rsidP="00EF69CC">
      <w:pPr>
        <w:widowControl/>
        <w:spacing w:beforeLines="50" w:afterLines="50"/>
        <w:ind w:firstLineChars="200" w:firstLine="482"/>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p w:rsidR="00157B39" w:rsidRPr="00DD7B5F" w:rsidRDefault="00157B39" w:rsidP="00EF69CC">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5B2F4C">
        <w:rPr>
          <w:rFonts w:ascii="宋体" w:eastAsia="宋体" w:hAnsi="宋体" w:hint="eastAsia"/>
          <w:b/>
        </w:rPr>
        <w:t>平时成绩和</w:t>
      </w:r>
      <w:r w:rsidR="00EE248A">
        <w:rPr>
          <w:rFonts w:ascii="宋体" w:eastAsia="宋体" w:hAnsi="宋体" w:hint="eastAsia"/>
          <w:b/>
        </w:rPr>
        <w:t>课程设计</w:t>
      </w:r>
      <w:r w:rsidR="005B2F4C">
        <w:rPr>
          <w:rFonts w:ascii="宋体" w:eastAsia="宋体" w:hAnsi="宋体" w:hint="eastAsia"/>
          <w:b/>
        </w:rPr>
        <w:t>报告</w:t>
      </w:r>
      <w:r>
        <w:rPr>
          <w:rFonts w:ascii="宋体" w:eastAsia="宋体" w:hAnsi="宋体" w:hint="eastAsia"/>
          <w:b/>
        </w:rPr>
        <w:t>评价标准</w:t>
      </w:r>
    </w:p>
    <w:p w:rsidR="00AD1CC1" w:rsidRPr="006433E6" w:rsidRDefault="006433E6" w:rsidP="006433E6">
      <w:pPr>
        <w:spacing w:line="360" w:lineRule="auto"/>
        <w:jc w:val="center"/>
        <w:outlineLvl w:val="0"/>
        <w:rPr>
          <w:rFonts w:ascii="黑体" w:eastAsia="黑体" w:hAnsi="黑体"/>
          <w:b/>
          <w:sz w:val="24"/>
          <w:szCs w:val="24"/>
        </w:rPr>
      </w:pPr>
      <w:r w:rsidRPr="006433E6">
        <w:rPr>
          <w:rFonts w:ascii="宋体" w:eastAsia="宋体" w:hAnsi="宋体" w:hint="eastAsia"/>
          <w:b/>
        </w:rPr>
        <w:t>表</w:t>
      </w:r>
      <w:r w:rsidR="00195074">
        <w:rPr>
          <w:rFonts w:ascii="宋体" w:eastAsia="宋体" w:hAnsi="宋体" w:hint="eastAsia"/>
          <w:b/>
        </w:rPr>
        <w:t>8</w:t>
      </w:r>
      <w:r>
        <w:rPr>
          <w:rFonts w:ascii="宋体" w:eastAsia="宋体" w:hAnsi="宋体" w:hint="eastAsia"/>
          <w:b/>
        </w:rPr>
        <w:t>：</w:t>
      </w:r>
      <w:r w:rsidR="005B2F4C">
        <w:rPr>
          <w:rFonts w:ascii="宋体" w:eastAsia="宋体" w:hAnsi="宋体" w:hint="eastAsia"/>
          <w:b/>
        </w:rPr>
        <w:t>平时成绩和</w:t>
      </w:r>
      <w:r w:rsidR="00EE248A">
        <w:rPr>
          <w:rFonts w:ascii="宋体" w:eastAsia="宋体" w:hAnsi="宋体" w:hint="eastAsia"/>
          <w:b/>
        </w:rPr>
        <w:t>课程设计</w:t>
      </w:r>
      <w:r w:rsidR="005B2F4C">
        <w:rPr>
          <w:rFonts w:ascii="宋体" w:eastAsia="宋体" w:hAnsi="宋体" w:hint="eastAsia"/>
          <w:b/>
        </w:rPr>
        <w:t>报告</w:t>
      </w:r>
      <w:r w:rsidRPr="006433E6">
        <w:rPr>
          <w:rFonts w:ascii="宋体" w:eastAsia="宋体" w:hAnsi="宋体" w:hint="eastAsia"/>
          <w:b/>
        </w:rPr>
        <w:t>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873"/>
        <w:gridCol w:w="1874"/>
        <w:gridCol w:w="1874"/>
        <w:gridCol w:w="1874"/>
        <w:gridCol w:w="1874"/>
      </w:tblGrid>
      <w:tr w:rsidR="00DE7849" w:rsidRPr="002F4D99" w:rsidTr="006433E6">
        <w:trPr>
          <w:trHeight w:val="454"/>
          <w:jc w:val="center"/>
        </w:trPr>
        <w:tc>
          <w:tcPr>
            <w:tcW w:w="993" w:type="dxa"/>
            <w:vMerge w:val="restart"/>
            <w:tcBorders>
              <w:top w:val="single" w:sz="4" w:space="0" w:color="auto"/>
              <w:left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DE7849" w:rsidRPr="002F4D99" w:rsidTr="00610E6E">
        <w:trPr>
          <w:trHeight w:val="454"/>
          <w:jc w:val="center"/>
        </w:trPr>
        <w:tc>
          <w:tcPr>
            <w:tcW w:w="993" w:type="dxa"/>
            <w:vMerge/>
            <w:tcBorders>
              <w:left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DE7849" w:rsidRPr="002F4D99" w:rsidTr="00610E6E">
        <w:trPr>
          <w:trHeight w:val="449"/>
          <w:jc w:val="center"/>
        </w:trPr>
        <w:tc>
          <w:tcPr>
            <w:tcW w:w="993" w:type="dxa"/>
            <w:vMerge/>
            <w:tcBorders>
              <w:left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DE7849" w:rsidRPr="002F4D99" w:rsidTr="00610E6E">
        <w:trPr>
          <w:trHeight w:val="461"/>
          <w:jc w:val="center"/>
        </w:trPr>
        <w:tc>
          <w:tcPr>
            <w:tcW w:w="993" w:type="dxa"/>
            <w:vMerge/>
            <w:tcBorders>
              <w:left w:val="single" w:sz="4" w:space="0" w:color="auto"/>
              <w:bottom w:val="single" w:sz="4" w:space="0" w:color="auto"/>
              <w:right w:val="single" w:sz="4" w:space="0" w:color="auto"/>
            </w:tcBorders>
            <w:vAlign w:val="center"/>
          </w:tcPr>
          <w:p w:rsidR="00DE7849" w:rsidRPr="00F604C5" w:rsidRDefault="00DE7849" w:rsidP="00EF69CC">
            <w:pPr>
              <w:widowControl/>
              <w:spacing w:beforeLines="50" w:afterLines="50"/>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spacing w:beforeLines="50" w:afterLines="50"/>
              <w:jc w:val="center"/>
              <w:rPr>
                <w:rFonts w:ascii="宋体" w:eastAsia="宋体" w:hAnsi="宋体"/>
                <w:b/>
                <w:bCs/>
                <w:szCs w:val="21"/>
              </w:rPr>
            </w:pPr>
            <w:r w:rsidRPr="00F604C5">
              <w:rPr>
                <w:rFonts w:ascii="宋体" w:eastAsia="宋体" w:hAnsi="宋体" w:hint="eastAsia"/>
                <w:b/>
                <w:bCs/>
                <w:szCs w:val="21"/>
              </w:rPr>
              <w:t>B</w:t>
            </w:r>
            <w:bookmarkStart w:id="11" w:name="_GoBack"/>
            <w:bookmarkEnd w:id="11"/>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EF69CC">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5964B9" w:rsidRPr="002F4D99" w:rsidTr="00610E6E">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964B9" w:rsidRPr="00F604C5" w:rsidRDefault="005964B9" w:rsidP="00EF69C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rsidR="005964B9" w:rsidRPr="00ED71F4" w:rsidRDefault="00250DB4" w:rsidP="00250DB4">
            <w:pPr>
              <w:rPr>
                <w:rFonts w:ascii="Times New Roman" w:eastAsia="宋体" w:hAnsi="Times New Roman" w:cs="Times New Roman"/>
                <w:szCs w:val="21"/>
              </w:rPr>
            </w:pPr>
            <w:r>
              <w:rPr>
                <w:rFonts w:ascii="Times New Roman" w:eastAsia="宋体" w:hAnsi="Times New Roman" w:cs="Times New Roman" w:hint="eastAsia"/>
                <w:szCs w:val="21"/>
              </w:rPr>
              <w:t>对轨道交通各方面的专业知识运用自如，能清晰辨识各阶段工作的影响因素和关键参数。</w:t>
            </w:r>
          </w:p>
        </w:tc>
        <w:tc>
          <w:tcPr>
            <w:tcW w:w="1874" w:type="dxa"/>
            <w:tcBorders>
              <w:top w:val="single" w:sz="4" w:space="0" w:color="auto"/>
              <w:left w:val="single" w:sz="4" w:space="0" w:color="auto"/>
              <w:bottom w:val="single" w:sz="4" w:space="0" w:color="auto"/>
              <w:right w:val="single" w:sz="4" w:space="0" w:color="auto"/>
            </w:tcBorders>
          </w:tcPr>
          <w:p w:rsidR="005964B9" w:rsidRPr="00ED71F4" w:rsidRDefault="00250DB4" w:rsidP="003F1B9A">
            <w:pPr>
              <w:rPr>
                <w:rFonts w:ascii="Times New Roman" w:eastAsia="宋体" w:hAnsi="Times New Roman" w:cs="Times New Roman"/>
                <w:szCs w:val="21"/>
              </w:rPr>
            </w:pPr>
            <w:r>
              <w:rPr>
                <w:rFonts w:ascii="Times New Roman" w:eastAsia="宋体" w:hAnsi="Times New Roman" w:cs="Times New Roman" w:hint="eastAsia"/>
                <w:szCs w:val="21"/>
              </w:rPr>
              <w:t>对轨道交通各方面的专业知识</w:t>
            </w:r>
            <w:r w:rsidR="003F1B9A">
              <w:rPr>
                <w:rFonts w:ascii="Times New Roman" w:eastAsia="宋体" w:hAnsi="Times New Roman" w:cs="Times New Roman" w:hint="eastAsia"/>
                <w:szCs w:val="21"/>
              </w:rPr>
              <w:t>基本</w:t>
            </w:r>
            <w:r>
              <w:rPr>
                <w:rFonts w:ascii="Times New Roman" w:eastAsia="宋体" w:hAnsi="Times New Roman" w:cs="Times New Roman" w:hint="eastAsia"/>
                <w:szCs w:val="21"/>
              </w:rPr>
              <w:t>运用</w:t>
            </w:r>
            <w:r w:rsidR="003F1B9A">
              <w:rPr>
                <w:rFonts w:ascii="Times New Roman" w:eastAsia="宋体" w:hAnsi="Times New Roman" w:cs="Times New Roman" w:hint="eastAsia"/>
                <w:szCs w:val="21"/>
              </w:rPr>
              <w:t>顺利</w:t>
            </w:r>
            <w:r>
              <w:rPr>
                <w:rFonts w:ascii="Times New Roman" w:eastAsia="宋体" w:hAnsi="Times New Roman" w:cs="Times New Roman" w:hint="eastAsia"/>
                <w:szCs w:val="21"/>
              </w:rPr>
              <w:t>，</w:t>
            </w:r>
            <w:r w:rsidR="003F1B9A">
              <w:rPr>
                <w:rFonts w:ascii="Times New Roman" w:eastAsia="宋体" w:hAnsi="Times New Roman" w:cs="Times New Roman" w:hint="eastAsia"/>
                <w:szCs w:val="21"/>
              </w:rPr>
              <w:t>基本</w:t>
            </w:r>
            <w:r>
              <w:rPr>
                <w:rFonts w:ascii="Times New Roman" w:eastAsia="宋体" w:hAnsi="Times New Roman" w:cs="Times New Roman" w:hint="eastAsia"/>
                <w:szCs w:val="21"/>
              </w:rPr>
              <w:t>能</w:t>
            </w:r>
            <w:r w:rsidR="003F1B9A">
              <w:rPr>
                <w:rFonts w:ascii="Times New Roman" w:eastAsia="宋体" w:hAnsi="Times New Roman" w:cs="Times New Roman" w:hint="eastAsia"/>
                <w:szCs w:val="21"/>
              </w:rPr>
              <w:t>够</w:t>
            </w:r>
            <w:r>
              <w:rPr>
                <w:rFonts w:ascii="Times New Roman" w:eastAsia="宋体" w:hAnsi="Times New Roman" w:cs="Times New Roman" w:hint="eastAsia"/>
                <w:szCs w:val="21"/>
              </w:rPr>
              <w:t>辨识各阶段工作的影响因素和关键参数。</w:t>
            </w:r>
          </w:p>
        </w:tc>
        <w:tc>
          <w:tcPr>
            <w:tcW w:w="1874" w:type="dxa"/>
            <w:tcBorders>
              <w:top w:val="single" w:sz="4" w:space="0" w:color="auto"/>
              <w:left w:val="single" w:sz="4" w:space="0" w:color="auto"/>
              <w:bottom w:val="single" w:sz="4" w:space="0" w:color="auto"/>
              <w:right w:val="single" w:sz="4" w:space="0" w:color="auto"/>
            </w:tcBorders>
          </w:tcPr>
          <w:p w:rsidR="005964B9" w:rsidRPr="00ED71F4" w:rsidRDefault="003F1B9A" w:rsidP="003F1B9A">
            <w:pPr>
              <w:rPr>
                <w:rFonts w:ascii="Times New Roman" w:eastAsia="宋体" w:hAnsi="Times New Roman" w:cs="Times New Roman"/>
                <w:szCs w:val="21"/>
              </w:rPr>
            </w:pPr>
            <w:r>
              <w:rPr>
                <w:rFonts w:ascii="Times New Roman" w:eastAsia="宋体" w:hAnsi="Times New Roman" w:cs="Times New Roman" w:hint="eastAsia"/>
                <w:szCs w:val="21"/>
              </w:rPr>
              <w:t>对轨道交通各方面的专业知识勉强能运用，但较生疏。勉强能辨识各阶段工作的影响因素和关键参数，但存在遗漏。</w:t>
            </w:r>
          </w:p>
        </w:tc>
        <w:tc>
          <w:tcPr>
            <w:tcW w:w="1874" w:type="dxa"/>
            <w:tcBorders>
              <w:top w:val="single" w:sz="4" w:space="0" w:color="auto"/>
              <w:left w:val="single" w:sz="4" w:space="0" w:color="auto"/>
              <w:bottom w:val="single" w:sz="4" w:space="0" w:color="auto"/>
              <w:right w:val="single" w:sz="4" w:space="0" w:color="auto"/>
            </w:tcBorders>
          </w:tcPr>
          <w:p w:rsidR="005964B9" w:rsidRPr="00ED71F4" w:rsidRDefault="003F1B9A" w:rsidP="003F1B9A">
            <w:pPr>
              <w:rPr>
                <w:rFonts w:ascii="Times New Roman" w:eastAsia="宋体" w:hAnsi="Times New Roman" w:cs="Times New Roman"/>
                <w:szCs w:val="21"/>
              </w:rPr>
            </w:pPr>
            <w:r>
              <w:rPr>
                <w:rFonts w:ascii="Times New Roman" w:eastAsia="宋体" w:hAnsi="Times New Roman" w:cs="Times New Roman" w:hint="eastAsia"/>
                <w:szCs w:val="21"/>
              </w:rPr>
              <w:t>对轨道交通各方面的专业知识运用很生疏。勉强能辨识各阶段工作的影响因素和关键参数，但存在较多遗漏。</w:t>
            </w:r>
          </w:p>
        </w:tc>
        <w:tc>
          <w:tcPr>
            <w:tcW w:w="1874" w:type="dxa"/>
            <w:tcBorders>
              <w:top w:val="single" w:sz="4" w:space="0" w:color="auto"/>
              <w:left w:val="single" w:sz="4" w:space="0" w:color="auto"/>
              <w:bottom w:val="single" w:sz="4" w:space="0" w:color="auto"/>
              <w:right w:val="single" w:sz="4" w:space="0" w:color="auto"/>
            </w:tcBorders>
          </w:tcPr>
          <w:p w:rsidR="005964B9" w:rsidRPr="00ED71F4" w:rsidRDefault="003F1B9A" w:rsidP="003F1B9A">
            <w:pPr>
              <w:rPr>
                <w:rFonts w:ascii="Times New Roman" w:eastAsia="宋体" w:hAnsi="Times New Roman" w:cs="Times New Roman"/>
                <w:szCs w:val="21"/>
              </w:rPr>
            </w:pPr>
            <w:r>
              <w:rPr>
                <w:rFonts w:ascii="Times New Roman" w:eastAsia="宋体" w:hAnsi="Times New Roman" w:cs="Times New Roman" w:hint="eastAsia"/>
                <w:szCs w:val="21"/>
              </w:rPr>
              <w:t>对轨道交通各方面的专业知识无法综合运用。不能辨识各阶段工作的影响因素和关键参数。</w:t>
            </w:r>
          </w:p>
        </w:tc>
      </w:tr>
      <w:tr w:rsidR="005964B9" w:rsidRPr="002F4D99" w:rsidTr="00610E6E">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964B9" w:rsidRPr="00F604C5" w:rsidRDefault="005964B9" w:rsidP="00EF69C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rsidR="005964B9" w:rsidRPr="00ED71F4" w:rsidRDefault="00D9275C" w:rsidP="004B4875">
            <w:pPr>
              <w:rPr>
                <w:rFonts w:ascii="Times New Roman" w:eastAsia="宋体" w:hAnsi="Times New Roman" w:cs="Times New Roman"/>
                <w:szCs w:val="21"/>
              </w:rPr>
            </w:pPr>
            <w:r>
              <w:rPr>
                <w:rFonts w:ascii="Times New Roman" w:eastAsia="宋体" w:hAnsi="Times New Roman" w:cs="Times New Roman" w:hint="eastAsia"/>
                <w:szCs w:val="21"/>
              </w:rPr>
              <w:t>能够正确</w:t>
            </w:r>
            <w:r w:rsidR="004B4875">
              <w:rPr>
                <w:rFonts w:ascii="Times New Roman" w:eastAsia="宋体" w:hAnsi="Times New Roman" w:cs="Times New Roman" w:hint="eastAsia"/>
                <w:szCs w:val="21"/>
              </w:rPr>
              <w:t>熟练</w:t>
            </w:r>
            <w:r>
              <w:rPr>
                <w:rFonts w:ascii="Times New Roman" w:eastAsia="宋体" w:hAnsi="Times New Roman" w:cs="Times New Roman" w:hint="eastAsia"/>
                <w:szCs w:val="21"/>
              </w:rPr>
              <w:t>清晰的确定设计解决方案的工作步骤，能够清晰的明确各步骤的技术</w:t>
            </w:r>
            <w:r>
              <w:rPr>
                <w:rFonts w:ascii="Times New Roman" w:eastAsia="宋体" w:hAnsi="Times New Roman" w:cs="Times New Roman" w:hint="eastAsia"/>
                <w:szCs w:val="21"/>
              </w:rPr>
              <w:lastRenderedPageBreak/>
              <w:t>路线。</w:t>
            </w:r>
          </w:p>
        </w:tc>
        <w:tc>
          <w:tcPr>
            <w:tcW w:w="1874" w:type="dxa"/>
            <w:tcBorders>
              <w:top w:val="single" w:sz="4" w:space="0" w:color="auto"/>
              <w:left w:val="single" w:sz="4" w:space="0" w:color="auto"/>
              <w:bottom w:val="single" w:sz="4" w:space="0" w:color="auto"/>
              <w:right w:val="single" w:sz="4" w:space="0" w:color="auto"/>
            </w:tcBorders>
          </w:tcPr>
          <w:p w:rsidR="005964B9" w:rsidRPr="00ED71F4" w:rsidRDefault="004B4875" w:rsidP="004B4875">
            <w:pPr>
              <w:rPr>
                <w:rFonts w:ascii="Times New Roman" w:eastAsia="宋体" w:hAnsi="Times New Roman" w:cs="Times New Roman"/>
                <w:szCs w:val="21"/>
              </w:rPr>
            </w:pPr>
            <w:r>
              <w:rPr>
                <w:rFonts w:ascii="Times New Roman" w:eastAsia="宋体" w:hAnsi="Times New Roman" w:cs="Times New Roman" w:hint="eastAsia"/>
                <w:szCs w:val="21"/>
              </w:rPr>
              <w:lastRenderedPageBreak/>
              <w:t>能够正确的确定设计解决方案的工作步骤，能够基本明确各步骤的技术路线。</w:t>
            </w:r>
          </w:p>
        </w:tc>
        <w:tc>
          <w:tcPr>
            <w:tcW w:w="1874" w:type="dxa"/>
            <w:tcBorders>
              <w:top w:val="single" w:sz="4" w:space="0" w:color="auto"/>
              <w:left w:val="single" w:sz="4" w:space="0" w:color="auto"/>
              <w:bottom w:val="single" w:sz="4" w:space="0" w:color="auto"/>
              <w:right w:val="single" w:sz="4" w:space="0" w:color="auto"/>
            </w:tcBorders>
          </w:tcPr>
          <w:p w:rsidR="005964B9" w:rsidRPr="00ED71F4" w:rsidRDefault="004B4875" w:rsidP="004B4875">
            <w:pPr>
              <w:rPr>
                <w:rFonts w:ascii="Times New Roman" w:eastAsia="宋体" w:hAnsi="Times New Roman" w:cs="Times New Roman"/>
                <w:szCs w:val="21"/>
              </w:rPr>
            </w:pPr>
            <w:r>
              <w:rPr>
                <w:rFonts w:ascii="Times New Roman" w:eastAsia="宋体" w:hAnsi="Times New Roman" w:cs="Times New Roman" w:hint="eastAsia"/>
                <w:szCs w:val="21"/>
              </w:rPr>
              <w:t>能够基本正确确定设计解决方案的工作步骤，能够顺利阐述各步骤的技术路线，但有</w:t>
            </w:r>
            <w:r>
              <w:rPr>
                <w:rFonts w:ascii="Times New Roman" w:eastAsia="宋体" w:hAnsi="Times New Roman" w:cs="Times New Roman" w:hint="eastAsia"/>
                <w:szCs w:val="21"/>
              </w:rPr>
              <w:lastRenderedPageBreak/>
              <w:t>少量错误。</w:t>
            </w:r>
          </w:p>
        </w:tc>
        <w:tc>
          <w:tcPr>
            <w:tcW w:w="1874" w:type="dxa"/>
            <w:tcBorders>
              <w:top w:val="single" w:sz="4" w:space="0" w:color="auto"/>
              <w:left w:val="single" w:sz="4" w:space="0" w:color="auto"/>
              <w:bottom w:val="single" w:sz="4" w:space="0" w:color="auto"/>
              <w:right w:val="single" w:sz="4" w:space="0" w:color="auto"/>
            </w:tcBorders>
          </w:tcPr>
          <w:p w:rsidR="005964B9" w:rsidRPr="004B4875" w:rsidRDefault="004B4875" w:rsidP="004B4875">
            <w:pPr>
              <w:rPr>
                <w:rFonts w:ascii="Times New Roman" w:eastAsia="宋体" w:hAnsi="Times New Roman" w:cs="Times New Roman"/>
                <w:szCs w:val="21"/>
              </w:rPr>
            </w:pPr>
            <w:r>
              <w:rPr>
                <w:rFonts w:ascii="Times New Roman" w:eastAsia="宋体" w:hAnsi="Times New Roman" w:cs="Times New Roman" w:hint="eastAsia"/>
                <w:szCs w:val="21"/>
              </w:rPr>
              <w:lastRenderedPageBreak/>
              <w:t>能够确定设计解决方案的工作步骤，但有瑕疵。能够阐述各步骤的技术路线，但有一</w:t>
            </w:r>
            <w:r>
              <w:rPr>
                <w:rFonts w:ascii="Times New Roman" w:eastAsia="宋体" w:hAnsi="Times New Roman" w:cs="Times New Roman" w:hint="eastAsia"/>
                <w:szCs w:val="21"/>
              </w:rPr>
              <w:lastRenderedPageBreak/>
              <w:t>些错误。</w:t>
            </w:r>
          </w:p>
        </w:tc>
        <w:tc>
          <w:tcPr>
            <w:tcW w:w="1874" w:type="dxa"/>
            <w:tcBorders>
              <w:top w:val="single" w:sz="4" w:space="0" w:color="auto"/>
              <w:left w:val="single" w:sz="4" w:space="0" w:color="auto"/>
              <w:bottom w:val="single" w:sz="4" w:space="0" w:color="auto"/>
              <w:right w:val="single" w:sz="4" w:space="0" w:color="auto"/>
            </w:tcBorders>
          </w:tcPr>
          <w:p w:rsidR="005964B9" w:rsidRPr="00ED71F4" w:rsidRDefault="004B4875" w:rsidP="004B4875">
            <w:pPr>
              <w:rPr>
                <w:rFonts w:ascii="Times New Roman" w:eastAsia="宋体" w:hAnsi="Times New Roman" w:cs="Times New Roman"/>
                <w:szCs w:val="21"/>
              </w:rPr>
            </w:pPr>
            <w:r>
              <w:rPr>
                <w:rFonts w:ascii="Times New Roman" w:eastAsia="宋体" w:hAnsi="Times New Roman" w:cs="Times New Roman" w:hint="eastAsia"/>
                <w:szCs w:val="21"/>
              </w:rPr>
              <w:lastRenderedPageBreak/>
              <w:t>不能够确定设计解决方案的工作步骤。不能够阐述各步骤的技术路线。</w:t>
            </w:r>
          </w:p>
        </w:tc>
      </w:tr>
      <w:tr w:rsidR="00425304" w:rsidRPr="002F4D99" w:rsidTr="00610E6E">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425304" w:rsidRPr="00F604C5" w:rsidRDefault="00425304" w:rsidP="00EF69C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lastRenderedPageBreak/>
              <w:t>课程</w:t>
            </w:r>
            <w:r w:rsidRPr="00F604C5">
              <w:rPr>
                <w:rFonts w:ascii="宋体" w:eastAsia="宋体" w:hAnsi="宋体"/>
                <w:b/>
                <w:bCs/>
                <w:kern w:val="0"/>
                <w:szCs w:val="21"/>
              </w:rPr>
              <w:t>目标</w:t>
            </w:r>
            <w:r>
              <w:rPr>
                <w:rFonts w:ascii="宋体" w:eastAsia="宋体" w:hAnsi="宋体" w:hint="eastAsia"/>
                <w:b/>
                <w:bCs/>
                <w:kern w:val="0"/>
                <w:szCs w:val="21"/>
              </w:rPr>
              <w:t>3</w:t>
            </w:r>
          </w:p>
        </w:tc>
        <w:tc>
          <w:tcPr>
            <w:tcW w:w="1873" w:type="dxa"/>
            <w:tcBorders>
              <w:top w:val="single" w:sz="4" w:space="0" w:color="auto"/>
              <w:left w:val="single" w:sz="4" w:space="0" w:color="auto"/>
              <w:bottom w:val="single" w:sz="4" w:space="0" w:color="auto"/>
              <w:right w:val="single" w:sz="4" w:space="0" w:color="auto"/>
            </w:tcBorders>
          </w:tcPr>
          <w:p w:rsidR="00425304" w:rsidRPr="00ED71F4" w:rsidRDefault="00DB2404" w:rsidP="00406572">
            <w:pPr>
              <w:rPr>
                <w:rFonts w:ascii="Times New Roman" w:eastAsia="宋体" w:hAnsi="Times New Roman" w:cs="Times New Roman"/>
                <w:szCs w:val="21"/>
              </w:rPr>
            </w:pPr>
            <w:r>
              <w:rPr>
                <w:rFonts w:ascii="Times New Roman" w:eastAsia="宋体" w:hAnsi="Times New Roman" w:cs="Times New Roman" w:hint="eastAsia"/>
                <w:szCs w:val="21"/>
              </w:rPr>
              <w:t>在</w:t>
            </w:r>
            <w:r w:rsidR="00406572">
              <w:rPr>
                <w:rFonts w:ascii="Times New Roman" w:eastAsia="宋体" w:hAnsi="Times New Roman" w:cs="Times New Roman" w:hint="eastAsia"/>
                <w:szCs w:val="21"/>
              </w:rPr>
              <w:t>实践</w:t>
            </w:r>
            <w:r>
              <w:rPr>
                <w:rFonts w:ascii="Times New Roman" w:eastAsia="宋体" w:hAnsi="Times New Roman" w:cs="Times New Roman" w:hint="eastAsia"/>
                <w:szCs w:val="21"/>
              </w:rPr>
              <w:t>过程中，能够清晰的进行</w:t>
            </w:r>
            <w:r w:rsidRPr="00DB2404">
              <w:rPr>
                <w:rFonts w:ascii="Times New Roman" w:eastAsia="宋体" w:hAnsi="Times New Roman" w:cs="Times New Roman" w:hint="eastAsia"/>
                <w:szCs w:val="21"/>
              </w:rPr>
              <w:t>问题分析</w:t>
            </w:r>
            <w:r>
              <w:rPr>
                <w:rFonts w:ascii="Times New Roman" w:eastAsia="宋体" w:hAnsi="Times New Roman" w:cs="Times New Roman" w:hint="eastAsia"/>
                <w:szCs w:val="21"/>
              </w:rPr>
              <w:t>，能够进行较为全面的资料收集</w:t>
            </w:r>
            <w:r w:rsidRPr="00DB2404">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25304" w:rsidRPr="00ED71F4" w:rsidRDefault="00DB2404" w:rsidP="00406572">
            <w:pPr>
              <w:rPr>
                <w:rFonts w:ascii="Times New Roman" w:eastAsia="宋体" w:hAnsi="Times New Roman" w:cs="Times New Roman"/>
                <w:szCs w:val="21"/>
              </w:rPr>
            </w:pPr>
            <w:r>
              <w:rPr>
                <w:rFonts w:ascii="Times New Roman" w:eastAsia="宋体" w:hAnsi="Times New Roman" w:cs="Times New Roman" w:hint="eastAsia"/>
                <w:szCs w:val="21"/>
              </w:rPr>
              <w:t>在</w:t>
            </w:r>
            <w:r w:rsidR="00406572">
              <w:rPr>
                <w:rFonts w:ascii="Times New Roman" w:eastAsia="宋体" w:hAnsi="Times New Roman" w:cs="Times New Roman" w:hint="eastAsia"/>
                <w:szCs w:val="21"/>
              </w:rPr>
              <w:t>实践</w:t>
            </w:r>
            <w:r>
              <w:rPr>
                <w:rFonts w:ascii="Times New Roman" w:eastAsia="宋体" w:hAnsi="Times New Roman" w:cs="Times New Roman" w:hint="eastAsia"/>
                <w:szCs w:val="21"/>
              </w:rPr>
              <w:t>过程中，</w:t>
            </w:r>
            <w:r w:rsidR="00AE7049">
              <w:rPr>
                <w:rFonts w:ascii="Times New Roman" w:eastAsia="宋体" w:hAnsi="Times New Roman" w:cs="Times New Roman" w:hint="eastAsia"/>
                <w:szCs w:val="21"/>
              </w:rPr>
              <w:t>基本能够</w:t>
            </w:r>
            <w:r>
              <w:rPr>
                <w:rFonts w:ascii="Times New Roman" w:eastAsia="宋体" w:hAnsi="Times New Roman" w:cs="Times New Roman" w:hint="eastAsia"/>
                <w:szCs w:val="21"/>
              </w:rPr>
              <w:t>顺利的进行</w:t>
            </w:r>
            <w:r w:rsidRPr="00DB2404">
              <w:rPr>
                <w:rFonts w:ascii="Times New Roman" w:eastAsia="宋体" w:hAnsi="Times New Roman" w:cs="Times New Roman" w:hint="eastAsia"/>
                <w:szCs w:val="21"/>
              </w:rPr>
              <w:t>问题分析</w:t>
            </w:r>
            <w:r>
              <w:rPr>
                <w:rFonts w:ascii="Times New Roman" w:eastAsia="宋体" w:hAnsi="Times New Roman" w:cs="Times New Roman" w:hint="eastAsia"/>
                <w:szCs w:val="21"/>
              </w:rPr>
              <w:t>，能够进行</w:t>
            </w:r>
            <w:r w:rsidR="00AE7049">
              <w:rPr>
                <w:rFonts w:ascii="Times New Roman" w:eastAsia="宋体" w:hAnsi="Times New Roman" w:cs="Times New Roman" w:hint="eastAsia"/>
                <w:szCs w:val="21"/>
              </w:rPr>
              <w:t>比较到位</w:t>
            </w:r>
            <w:r>
              <w:rPr>
                <w:rFonts w:ascii="Times New Roman" w:eastAsia="宋体" w:hAnsi="Times New Roman" w:cs="Times New Roman" w:hint="eastAsia"/>
                <w:szCs w:val="21"/>
              </w:rPr>
              <w:t>的资料收集</w:t>
            </w:r>
            <w:r w:rsidRPr="00DB2404">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25304" w:rsidRDefault="00AE7049" w:rsidP="00406572">
            <w:pPr>
              <w:rPr>
                <w:rFonts w:ascii="Times New Roman" w:eastAsia="宋体" w:hAnsi="Times New Roman" w:cs="Times New Roman"/>
                <w:szCs w:val="21"/>
              </w:rPr>
            </w:pPr>
            <w:r>
              <w:rPr>
                <w:rFonts w:ascii="Times New Roman" w:eastAsia="宋体" w:hAnsi="Times New Roman" w:cs="Times New Roman" w:hint="eastAsia"/>
                <w:szCs w:val="21"/>
              </w:rPr>
              <w:t>在</w:t>
            </w:r>
            <w:r w:rsidR="00406572">
              <w:rPr>
                <w:rFonts w:ascii="Times New Roman" w:eastAsia="宋体" w:hAnsi="Times New Roman" w:cs="Times New Roman" w:hint="eastAsia"/>
                <w:szCs w:val="21"/>
              </w:rPr>
              <w:t>实践</w:t>
            </w:r>
            <w:r>
              <w:rPr>
                <w:rFonts w:ascii="Times New Roman" w:eastAsia="宋体" w:hAnsi="Times New Roman" w:cs="Times New Roman" w:hint="eastAsia"/>
                <w:szCs w:val="21"/>
              </w:rPr>
              <w:t>过程中，基本能够进行</w:t>
            </w:r>
            <w:r w:rsidRPr="00DB2404">
              <w:rPr>
                <w:rFonts w:ascii="Times New Roman" w:eastAsia="宋体" w:hAnsi="Times New Roman" w:cs="Times New Roman" w:hint="eastAsia"/>
                <w:szCs w:val="21"/>
              </w:rPr>
              <w:t>问题分析</w:t>
            </w:r>
            <w:r>
              <w:rPr>
                <w:rFonts w:ascii="Times New Roman" w:eastAsia="宋体" w:hAnsi="Times New Roman" w:cs="Times New Roman" w:hint="eastAsia"/>
                <w:szCs w:val="21"/>
              </w:rPr>
              <w:t>，但分析结果存在较为明显的瑕疵。能够进行一定的资料收集</w:t>
            </w:r>
            <w:r w:rsidRPr="00DB2404">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25304" w:rsidRPr="00ED71F4" w:rsidRDefault="00AE7049" w:rsidP="00406572">
            <w:pPr>
              <w:rPr>
                <w:rFonts w:ascii="Times New Roman" w:eastAsia="宋体" w:hAnsi="Times New Roman" w:cs="Times New Roman"/>
                <w:szCs w:val="21"/>
              </w:rPr>
            </w:pPr>
            <w:r>
              <w:rPr>
                <w:rFonts w:ascii="Times New Roman" w:eastAsia="宋体" w:hAnsi="Times New Roman" w:cs="Times New Roman" w:hint="eastAsia"/>
                <w:szCs w:val="21"/>
              </w:rPr>
              <w:t>在</w:t>
            </w:r>
            <w:r w:rsidR="00406572">
              <w:rPr>
                <w:rFonts w:ascii="Times New Roman" w:eastAsia="宋体" w:hAnsi="Times New Roman" w:cs="Times New Roman" w:hint="eastAsia"/>
                <w:szCs w:val="21"/>
              </w:rPr>
              <w:t>实践</w:t>
            </w:r>
            <w:r>
              <w:rPr>
                <w:rFonts w:ascii="Times New Roman" w:eastAsia="宋体" w:hAnsi="Times New Roman" w:cs="Times New Roman" w:hint="eastAsia"/>
                <w:szCs w:val="21"/>
              </w:rPr>
              <w:t>过程中，</w:t>
            </w:r>
            <w:r w:rsidR="00610E6E">
              <w:rPr>
                <w:rFonts w:ascii="Times New Roman" w:eastAsia="宋体" w:hAnsi="Times New Roman" w:cs="Times New Roman" w:hint="eastAsia"/>
                <w:szCs w:val="21"/>
              </w:rPr>
              <w:t>勉强进行了</w:t>
            </w:r>
            <w:r w:rsidRPr="00DB2404">
              <w:rPr>
                <w:rFonts w:ascii="Times New Roman" w:eastAsia="宋体" w:hAnsi="Times New Roman" w:cs="Times New Roman" w:hint="eastAsia"/>
                <w:szCs w:val="21"/>
              </w:rPr>
              <w:t>问题分析</w:t>
            </w:r>
            <w:r>
              <w:rPr>
                <w:rFonts w:ascii="Times New Roman" w:eastAsia="宋体" w:hAnsi="Times New Roman" w:cs="Times New Roman" w:hint="eastAsia"/>
                <w:szCs w:val="21"/>
              </w:rPr>
              <w:t>，</w:t>
            </w:r>
            <w:r w:rsidR="00610E6E">
              <w:rPr>
                <w:rFonts w:ascii="Times New Roman" w:eastAsia="宋体" w:hAnsi="Times New Roman" w:cs="Times New Roman" w:hint="eastAsia"/>
                <w:szCs w:val="21"/>
              </w:rPr>
              <w:t>但分析结果存在较多</w:t>
            </w:r>
            <w:r>
              <w:rPr>
                <w:rFonts w:ascii="Times New Roman" w:eastAsia="宋体" w:hAnsi="Times New Roman" w:cs="Times New Roman" w:hint="eastAsia"/>
                <w:szCs w:val="21"/>
              </w:rPr>
              <w:t>瑕疵。</w:t>
            </w:r>
            <w:r w:rsidR="00610E6E">
              <w:rPr>
                <w:rFonts w:ascii="Times New Roman" w:eastAsia="宋体" w:hAnsi="Times New Roman" w:cs="Times New Roman" w:hint="eastAsia"/>
                <w:szCs w:val="21"/>
              </w:rPr>
              <w:t>勉强</w:t>
            </w:r>
            <w:r>
              <w:rPr>
                <w:rFonts w:ascii="Times New Roman" w:eastAsia="宋体" w:hAnsi="Times New Roman" w:cs="Times New Roman" w:hint="eastAsia"/>
                <w:szCs w:val="21"/>
              </w:rPr>
              <w:t>能够</w:t>
            </w:r>
            <w:r w:rsidR="00610E6E">
              <w:rPr>
                <w:rFonts w:ascii="Times New Roman" w:eastAsia="宋体" w:hAnsi="Times New Roman" w:cs="Times New Roman" w:hint="eastAsia"/>
                <w:szCs w:val="21"/>
              </w:rPr>
              <w:t>进行</w:t>
            </w:r>
            <w:r>
              <w:rPr>
                <w:rFonts w:ascii="Times New Roman" w:eastAsia="宋体" w:hAnsi="Times New Roman" w:cs="Times New Roman" w:hint="eastAsia"/>
                <w:szCs w:val="21"/>
              </w:rPr>
              <w:t>资料收集</w:t>
            </w:r>
            <w:r w:rsidR="00610E6E">
              <w:rPr>
                <w:rFonts w:ascii="Times New Roman" w:eastAsia="宋体" w:hAnsi="Times New Roman" w:cs="Times New Roman" w:hint="eastAsia"/>
                <w:szCs w:val="21"/>
              </w:rPr>
              <w:t>，收集内容较为简单</w:t>
            </w:r>
            <w:r w:rsidRPr="00DB2404">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25304" w:rsidRPr="00ED71F4" w:rsidRDefault="00610E6E" w:rsidP="00406572">
            <w:pPr>
              <w:rPr>
                <w:rFonts w:ascii="Times New Roman" w:eastAsia="宋体" w:hAnsi="Times New Roman" w:cs="Times New Roman"/>
                <w:szCs w:val="21"/>
              </w:rPr>
            </w:pPr>
            <w:r>
              <w:rPr>
                <w:rFonts w:ascii="Times New Roman" w:eastAsia="宋体" w:hAnsi="Times New Roman" w:cs="Times New Roman" w:hint="eastAsia"/>
                <w:szCs w:val="21"/>
              </w:rPr>
              <w:t>在</w:t>
            </w:r>
            <w:r w:rsidR="00406572">
              <w:rPr>
                <w:rFonts w:ascii="Times New Roman" w:eastAsia="宋体" w:hAnsi="Times New Roman" w:cs="Times New Roman" w:hint="eastAsia"/>
                <w:szCs w:val="21"/>
              </w:rPr>
              <w:t>实践</w:t>
            </w:r>
            <w:r>
              <w:rPr>
                <w:rFonts w:ascii="Times New Roman" w:eastAsia="宋体" w:hAnsi="Times New Roman" w:cs="Times New Roman" w:hint="eastAsia"/>
                <w:szCs w:val="21"/>
              </w:rPr>
              <w:t>过程中，难以进行有效的</w:t>
            </w:r>
            <w:r w:rsidRPr="00DB2404">
              <w:rPr>
                <w:rFonts w:ascii="Times New Roman" w:eastAsia="宋体" w:hAnsi="Times New Roman" w:cs="Times New Roman" w:hint="eastAsia"/>
                <w:szCs w:val="21"/>
              </w:rPr>
              <w:t>问题分析</w:t>
            </w:r>
            <w:r>
              <w:rPr>
                <w:rFonts w:ascii="Times New Roman" w:eastAsia="宋体" w:hAnsi="Times New Roman" w:cs="Times New Roman" w:hint="eastAsia"/>
                <w:szCs w:val="21"/>
              </w:rPr>
              <w:t>。几乎不能够进行资料收集</w:t>
            </w:r>
            <w:r w:rsidRPr="00DB2404">
              <w:rPr>
                <w:rFonts w:ascii="Times New Roman" w:eastAsia="宋体" w:hAnsi="Times New Roman" w:cs="Times New Roman" w:hint="eastAsia"/>
                <w:szCs w:val="21"/>
              </w:rPr>
              <w:t>。</w:t>
            </w:r>
          </w:p>
        </w:tc>
      </w:tr>
      <w:tr w:rsidR="00425304" w:rsidRPr="002F4D99" w:rsidTr="00610E6E">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425304" w:rsidRPr="00F604C5" w:rsidRDefault="00425304" w:rsidP="00EF69C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w:t>
            </w:r>
            <w:r>
              <w:rPr>
                <w:rFonts w:ascii="宋体" w:eastAsia="宋体" w:hAnsi="宋体" w:hint="eastAsia"/>
                <w:b/>
                <w:bCs/>
                <w:kern w:val="0"/>
                <w:szCs w:val="21"/>
              </w:rPr>
              <w:t>4</w:t>
            </w:r>
          </w:p>
        </w:tc>
        <w:tc>
          <w:tcPr>
            <w:tcW w:w="1873" w:type="dxa"/>
            <w:tcBorders>
              <w:top w:val="single" w:sz="4" w:space="0" w:color="auto"/>
              <w:left w:val="single" w:sz="4" w:space="0" w:color="auto"/>
              <w:bottom w:val="single" w:sz="4" w:space="0" w:color="auto"/>
              <w:right w:val="single" w:sz="4" w:space="0" w:color="auto"/>
            </w:tcBorders>
          </w:tcPr>
          <w:p w:rsidR="00425304" w:rsidRPr="00ED71F4" w:rsidRDefault="00406572" w:rsidP="0032632D">
            <w:pPr>
              <w:rPr>
                <w:rFonts w:ascii="Times New Roman" w:eastAsia="宋体" w:hAnsi="Times New Roman" w:cs="Times New Roman"/>
                <w:szCs w:val="21"/>
              </w:rPr>
            </w:pPr>
            <w:r>
              <w:rPr>
                <w:rFonts w:ascii="Times New Roman" w:eastAsia="宋体" w:hAnsi="Times New Roman" w:cs="Times New Roman" w:hint="eastAsia"/>
                <w:szCs w:val="21"/>
              </w:rPr>
              <w:t>在实践过程中，</w:t>
            </w:r>
            <w:r w:rsidR="00E015C7" w:rsidRPr="00E015C7">
              <w:rPr>
                <w:rFonts w:ascii="Times New Roman" w:eastAsia="宋体" w:hAnsi="Times New Roman" w:cs="Times New Roman" w:hint="eastAsia"/>
                <w:szCs w:val="21"/>
              </w:rPr>
              <w:t>能够</w:t>
            </w:r>
            <w:r w:rsidR="0032632D">
              <w:rPr>
                <w:rFonts w:ascii="Times New Roman" w:eastAsia="宋体" w:hAnsi="Times New Roman" w:cs="Times New Roman" w:hint="eastAsia"/>
                <w:szCs w:val="21"/>
              </w:rPr>
              <w:t>熟练的选择和使用相关的专业</w:t>
            </w:r>
            <w:r w:rsidR="004513B0">
              <w:rPr>
                <w:rFonts w:ascii="Times New Roman" w:eastAsia="宋体" w:hAnsi="Times New Roman" w:cs="Times New Roman" w:hint="eastAsia"/>
                <w:szCs w:val="21"/>
              </w:rPr>
              <w:t>计</w:t>
            </w:r>
            <w:r w:rsidR="00E015C7" w:rsidRPr="00E015C7">
              <w:rPr>
                <w:rFonts w:ascii="Times New Roman" w:eastAsia="宋体" w:hAnsi="Times New Roman" w:cs="Times New Roman" w:hint="eastAsia"/>
                <w:szCs w:val="21"/>
              </w:rPr>
              <w:t>算软件，对所设计的</w:t>
            </w:r>
            <w:r w:rsidR="0032632D">
              <w:rPr>
                <w:rFonts w:ascii="Times New Roman" w:eastAsia="宋体" w:hAnsi="Times New Roman" w:cs="Times New Roman" w:hint="eastAsia"/>
                <w:szCs w:val="21"/>
              </w:rPr>
              <w:t>解决方案进行准确的模拟、预测、分析</w:t>
            </w:r>
            <w:r w:rsidR="00E015C7" w:rsidRPr="00E015C7">
              <w:rPr>
                <w:rFonts w:ascii="Times New Roman" w:eastAsia="宋体" w:hAnsi="Times New Roman" w:cs="Times New Roman" w:hint="eastAsia"/>
                <w:szCs w:val="21"/>
              </w:rPr>
              <w:t>和评价。</w:t>
            </w:r>
          </w:p>
        </w:tc>
        <w:tc>
          <w:tcPr>
            <w:tcW w:w="1874" w:type="dxa"/>
            <w:tcBorders>
              <w:top w:val="single" w:sz="4" w:space="0" w:color="auto"/>
              <w:left w:val="single" w:sz="4" w:space="0" w:color="auto"/>
              <w:bottom w:val="single" w:sz="4" w:space="0" w:color="auto"/>
              <w:right w:val="single" w:sz="4" w:space="0" w:color="auto"/>
            </w:tcBorders>
          </w:tcPr>
          <w:p w:rsidR="00425304" w:rsidRPr="00ED71F4" w:rsidRDefault="001D512F" w:rsidP="001D512F">
            <w:pPr>
              <w:rPr>
                <w:rFonts w:ascii="Times New Roman" w:eastAsia="宋体" w:hAnsi="Times New Roman" w:cs="Times New Roman"/>
                <w:szCs w:val="21"/>
              </w:rPr>
            </w:pPr>
            <w:r>
              <w:rPr>
                <w:rFonts w:ascii="Times New Roman" w:eastAsia="宋体" w:hAnsi="Times New Roman" w:cs="Times New Roman" w:hint="eastAsia"/>
                <w:szCs w:val="21"/>
              </w:rPr>
              <w:t>在实践过程中，基本</w:t>
            </w:r>
            <w:r w:rsidRPr="00E015C7">
              <w:rPr>
                <w:rFonts w:ascii="Times New Roman" w:eastAsia="宋体" w:hAnsi="Times New Roman" w:cs="Times New Roman" w:hint="eastAsia"/>
                <w:szCs w:val="21"/>
              </w:rPr>
              <w:t>能够</w:t>
            </w:r>
            <w:r>
              <w:rPr>
                <w:rFonts w:ascii="Times New Roman" w:eastAsia="宋体" w:hAnsi="Times New Roman" w:cs="Times New Roman" w:hint="eastAsia"/>
                <w:szCs w:val="21"/>
              </w:rPr>
              <w:t>正确的选择和使用相关的专业计</w:t>
            </w:r>
            <w:r w:rsidRPr="00E015C7">
              <w:rPr>
                <w:rFonts w:ascii="Times New Roman" w:eastAsia="宋体" w:hAnsi="Times New Roman" w:cs="Times New Roman" w:hint="eastAsia"/>
                <w:szCs w:val="21"/>
              </w:rPr>
              <w:t>算软件，对所设计的</w:t>
            </w:r>
            <w:r>
              <w:rPr>
                <w:rFonts w:ascii="Times New Roman" w:eastAsia="宋体" w:hAnsi="Times New Roman" w:cs="Times New Roman" w:hint="eastAsia"/>
                <w:szCs w:val="21"/>
              </w:rPr>
              <w:t>解决方案进行模拟、预测、分析</w:t>
            </w:r>
            <w:r w:rsidRPr="00E015C7">
              <w:rPr>
                <w:rFonts w:ascii="Times New Roman" w:eastAsia="宋体" w:hAnsi="Times New Roman" w:cs="Times New Roman" w:hint="eastAsia"/>
                <w:szCs w:val="21"/>
              </w:rPr>
              <w:t>和评价</w:t>
            </w:r>
            <w:r>
              <w:rPr>
                <w:rFonts w:ascii="Times New Roman" w:eastAsia="宋体" w:hAnsi="Times New Roman" w:cs="Times New Roman" w:hint="eastAsia"/>
                <w:szCs w:val="21"/>
              </w:rPr>
              <w:t>，结果基本正确</w:t>
            </w:r>
            <w:r w:rsidRPr="00E015C7">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25304" w:rsidRDefault="001D512F" w:rsidP="00002215">
            <w:pPr>
              <w:rPr>
                <w:rFonts w:ascii="Times New Roman" w:eastAsia="宋体" w:hAnsi="Times New Roman" w:cs="Times New Roman"/>
                <w:szCs w:val="21"/>
              </w:rPr>
            </w:pPr>
            <w:r>
              <w:rPr>
                <w:rFonts w:ascii="Times New Roman" w:eastAsia="宋体" w:hAnsi="Times New Roman" w:cs="Times New Roman" w:hint="eastAsia"/>
                <w:szCs w:val="21"/>
              </w:rPr>
              <w:t>在实践过程中，基本</w:t>
            </w:r>
            <w:r w:rsidRPr="00E015C7">
              <w:rPr>
                <w:rFonts w:ascii="Times New Roman" w:eastAsia="宋体" w:hAnsi="Times New Roman" w:cs="Times New Roman" w:hint="eastAsia"/>
                <w:szCs w:val="21"/>
              </w:rPr>
              <w:t>能够</w:t>
            </w:r>
            <w:r>
              <w:rPr>
                <w:rFonts w:ascii="Times New Roman" w:eastAsia="宋体" w:hAnsi="Times New Roman" w:cs="Times New Roman" w:hint="eastAsia"/>
                <w:szCs w:val="21"/>
              </w:rPr>
              <w:t>使用</w:t>
            </w:r>
            <w:r w:rsidR="00002215">
              <w:rPr>
                <w:rFonts w:ascii="Times New Roman" w:eastAsia="宋体" w:hAnsi="Times New Roman" w:cs="Times New Roman" w:hint="eastAsia"/>
                <w:szCs w:val="21"/>
              </w:rPr>
              <w:t>相关</w:t>
            </w:r>
            <w:r w:rsidRPr="00E015C7">
              <w:rPr>
                <w:rFonts w:ascii="Times New Roman" w:eastAsia="宋体" w:hAnsi="Times New Roman" w:cs="Times New Roman" w:hint="eastAsia"/>
                <w:szCs w:val="21"/>
              </w:rPr>
              <w:t>软件，对所设计的</w:t>
            </w:r>
            <w:r>
              <w:rPr>
                <w:rFonts w:ascii="Times New Roman" w:eastAsia="宋体" w:hAnsi="Times New Roman" w:cs="Times New Roman" w:hint="eastAsia"/>
                <w:szCs w:val="21"/>
              </w:rPr>
              <w:t>解决方案进行</w:t>
            </w:r>
            <w:r w:rsidR="00002215">
              <w:rPr>
                <w:rFonts w:ascii="Times New Roman" w:eastAsia="宋体" w:hAnsi="Times New Roman" w:cs="Times New Roman" w:hint="eastAsia"/>
                <w:szCs w:val="21"/>
              </w:rPr>
              <w:t>计算分析工作</w:t>
            </w:r>
            <w:r>
              <w:rPr>
                <w:rFonts w:ascii="Times New Roman" w:eastAsia="宋体" w:hAnsi="Times New Roman" w:cs="Times New Roman" w:hint="eastAsia"/>
                <w:szCs w:val="21"/>
              </w:rPr>
              <w:t>，结果基本正确</w:t>
            </w:r>
            <w:r w:rsidRPr="00E015C7">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25304" w:rsidRPr="00ED71F4" w:rsidRDefault="00002215" w:rsidP="00E370BD">
            <w:pPr>
              <w:rPr>
                <w:rFonts w:ascii="Times New Roman" w:eastAsia="宋体" w:hAnsi="Times New Roman" w:cs="Times New Roman"/>
                <w:szCs w:val="21"/>
              </w:rPr>
            </w:pPr>
            <w:r>
              <w:rPr>
                <w:rFonts w:ascii="Times New Roman" w:eastAsia="宋体" w:hAnsi="Times New Roman" w:cs="Times New Roman" w:hint="eastAsia"/>
                <w:szCs w:val="21"/>
              </w:rPr>
              <w:t>在实践过程中，</w:t>
            </w:r>
            <w:r w:rsidR="00E370BD">
              <w:rPr>
                <w:rFonts w:ascii="Times New Roman" w:eastAsia="宋体" w:hAnsi="Times New Roman" w:cs="Times New Roman" w:hint="eastAsia"/>
                <w:szCs w:val="21"/>
              </w:rPr>
              <w:t>只能勉强使用少数</w:t>
            </w:r>
            <w:r>
              <w:rPr>
                <w:rFonts w:ascii="Times New Roman" w:eastAsia="宋体" w:hAnsi="Times New Roman" w:cs="Times New Roman" w:hint="eastAsia"/>
                <w:szCs w:val="21"/>
              </w:rPr>
              <w:t>相关</w:t>
            </w:r>
            <w:r w:rsidR="00E370BD">
              <w:rPr>
                <w:rFonts w:ascii="Times New Roman" w:eastAsia="宋体" w:hAnsi="Times New Roman" w:cs="Times New Roman" w:hint="eastAsia"/>
                <w:szCs w:val="21"/>
              </w:rPr>
              <w:t>软件。只能对</w:t>
            </w:r>
            <w:r w:rsidRPr="00E015C7">
              <w:rPr>
                <w:rFonts w:ascii="Times New Roman" w:eastAsia="宋体" w:hAnsi="Times New Roman" w:cs="Times New Roman" w:hint="eastAsia"/>
                <w:szCs w:val="21"/>
              </w:rPr>
              <w:t>所设计的</w:t>
            </w:r>
            <w:r>
              <w:rPr>
                <w:rFonts w:ascii="Times New Roman" w:eastAsia="宋体" w:hAnsi="Times New Roman" w:cs="Times New Roman" w:hint="eastAsia"/>
                <w:szCs w:val="21"/>
              </w:rPr>
              <w:t>解决方案进行</w:t>
            </w:r>
            <w:r w:rsidR="00E370BD">
              <w:rPr>
                <w:rFonts w:ascii="Times New Roman" w:eastAsia="宋体" w:hAnsi="Times New Roman" w:cs="Times New Roman" w:hint="eastAsia"/>
                <w:szCs w:val="21"/>
              </w:rPr>
              <w:t>少数方面</w:t>
            </w:r>
            <w:r>
              <w:rPr>
                <w:rFonts w:ascii="Times New Roman" w:eastAsia="宋体" w:hAnsi="Times New Roman" w:cs="Times New Roman" w:hint="eastAsia"/>
                <w:szCs w:val="21"/>
              </w:rPr>
              <w:t>分析</w:t>
            </w:r>
            <w:r w:rsidR="00E370BD">
              <w:rPr>
                <w:rFonts w:ascii="Times New Roman" w:eastAsia="宋体" w:hAnsi="Times New Roman" w:cs="Times New Roman" w:hint="eastAsia"/>
                <w:szCs w:val="21"/>
              </w:rPr>
              <w:t>计算，结论不完整，不充分</w:t>
            </w:r>
            <w:r w:rsidRPr="00E015C7">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25304" w:rsidRPr="00E370BD" w:rsidRDefault="00923EC2" w:rsidP="00923EC2">
            <w:pPr>
              <w:rPr>
                <w:rFonts w:ascii="Times New Roman" w:eastAsia="宋体" w:hAnsi="Times New Roman" w:cs="Times New Roman"/>
                <w:szCs w:val="21"/>
              </w:rPr>
            </w:pPr>
            <w:r>
              <w:rPr>
                <w:rFonts w:ascii="Times New Roman" w:eastAsia="宋体" w:hAnsi="Times New Roman" w:cs="Times New Roman" w:hint="eastAsia"/>
                <w:szCs w:val="21"/>
              </w:rPr>
              <w:t>在实践过程中，不知道如何选择，无法掌握相关专业软件的使用方法。不能借助现代工具对所设计的解决方案进行分析评价。</w:t>
            </w:r>
          </w:p>
        </w:tc>
      </w:tr>
      <w:tr w:rsidR="00425304" w:rsidRPr="002F4D99" w:rsidTr="00610E6E">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425304" w:rsidRPr="00F604C5" w:rsidRDefault="00425304" w:rsidP="00EF69C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w:t>
            </w:r>
            <w:r>
              <w:rPr>
                <w:rFonts w:ascii="宋体" w:eastAsia="宋体" w:hAnsi="宋体" w:hint="eastAsia"/>
                <w:b/>
                <w:bCs/>
                <w:kern w:val="0"/>
                <w:szCs w:val="21"/>
              </w:rPr>
              <w:t>5</w:t>
            </w:r>
          </w:p>
        </w:tc>
        <w:tc>
          <w:tcPr>
            <w:tcW w:w="1873" w:type="dxa"/>
            <w:tcBorders>
              <w:top w:val="single" w:sz="4" w:space="0" w:color="auto"/>
              <w:left w:val="single" w:sz="4" w:space="0" w:color="auto"/>
              <w:bottom w:val="single" w:sz="4" w:space="0" w:color="auto"/>
              <w:right w:val="single" w:sz="4" w:space="0" w:color="auto"/>
            </w:tcBorders>
          </w:tcPr>
          <w:p w:rsidR="00425304" w:rsidRPr="00ED71F4" w:rsidRDefault="004513B0" w:rsidP="00D46EC7">
            <w:pPr>
              <w:rPr>
                <w:rFonts w:ascii="Times New Roman" w:eastAsia="宋体" w:hAnsi="Times New Roman" w:cs="Times New Roman"/>
                <w:szCs w:val="21"/>
              </w:rPr>
            </w:pPr>
            <w:r>
              <w:rPr>
                <w:rFonts w:ascii="Times New Roman" w:eastAsia="宋体" w:hAnsi="Times New Roman" w:cs="Times New Roman" w:hint="eastAsia"/>
                <w:szCs w:val="21"/>
              </w:rPr>
              <w:t>在实践过程中，具有明确的团队分工，合作顺利。团队成员能够独立和协同的完成各自工作。</w:t>
            </w:r>
          </w:p>
        </w:tc>
        <w:tc>
          <w:tcPr>
            <w:tcW w:w="1874" w:type="dxa"/>
            <w:tcBorders>
              <w:top w:val="single" w:sz="4" w:space="0" w:color="auto"/>
              <w:left w:val="single" w:sz="4" w:space="0" w:color="auto"/>
              <w:bottom w:val="single" w:sz="4" w:space="0" w:color="auto"/>
              <w:right w:val="single" w:sz="4" w:space="0" w:color="auto"/>
            </w:tcBorders>
          </w:tcPr>
          <w:p w:rsidR="00425304" w:rsidRPr="00ED71F4" w:rsidRDefault="00032CF3" w:rsidP="00032CF3">
            <w:pPr>
              <w:rPr>
                <w:rFonts w:ascii="Times New Roman" w:eastAsia="宋体" w:hAnsi="Times New Roman" w:cs="Times New Roman"/>
                <w:szCs w:val="21"/>
              </w:rPr>
            </w:pPr>
            <w:r>
              <w:rPr>
                <w:rFonts w:ascii="Times New Roman" w:eastAsia="宋体" w:hAnsi="Times New Roman" w:cs="Times New Roman" w:hint="eastAsia"/>
                <w:szCs w:val="21"/>
              </w:rPr>
              <w:t>在实践过程中，团队分工基本清楚，沟通协作基本顺利。团队成员基本能够独立和协同的完成各自工作。</w:t>
            </w:r>
          </w:p>
        </w:tc>
        <w:tc>
          <w:tcPr>
            <w:tcW w:w="1874" w:type="dxa"/>
            <w:tcBorders>
              <w:top w:val="single" w:sz="4" w:space="0" w:color="auto"/>
              <w:left w:val="single" w:sz="4" w:space="0" w:color="auto"/>
              <w:bottom w:val="single" w:sz="4" w:space="0" w:color="auto"/>
              <w:right w:val="single" w:sz="4" w:space="0" w:color="auto"/>
            </w:tcBorders>
          </w:tcPr>
          <w:p w:rsidR="00425304" w:rsidRDefault="00032CF3" w:rsidP="00032CF3">
            <w:pPr>
              <w:rPr>
                <w:rFonts w:ascii="Times New Roman" w:eastAsia="宋体" w:hAnsi="Times New Roman" w:cs="Times New Roman"/>
                <w:szCs w:val="21"/>
              </w:rPr>
            </w:pPr>
            <w:r>
              <w:rPr>
                <w:rFonts w:ascii="Times New Roman" w:eastAsia="宋体" w:hAnsi="Times New Roman" w:cs="Times New Roman" w:hint="eastAsia"/>
                <w:szCs w:val="21"/>
              </w:rPr>
              <w:t>在实践过程中，团队有一定的分工，但存在少量不明确的地方。团队成员间基本能够互相沟通协作，没有影响各自工作的完成。</w:t>
            </w:r>
          </w:p>
        </w:tc>
        <w:tc>
          <w:tcPr>
            <w:tcW w:w="1874" w:type="dxa"/>
            <w:tcBorders>
              <w:top w:val="single" w:sz="4" w:space="0" w:color="auto"/>
              <w:left w:val="single" w:sz="4" w:space="0" w:color="auto"/>
              <w:bottom w:val="single" w:sz="4" w:space="0" w:color="auto"/>
              <w:right w:val="single" w:sz="4" w:space="0" w:color="auto"/>
            </w:tcBorders>
          </w:tcPr>
          <w:p w:rsidR="00425304" w:rsidRPr="00ED71F4" w:rsidRDefault="00032CF3" w:rsidP="00786DBC">
            <w:pPr>
              <w:rPr>
                <w:rFonts w:ascii="Times New Roman" w:eastAsia="宋体" w:hAnsi="Times New Roman" w:cs="Times New Roman"/>
                <w:szCs w:val="21"/>
              </w:rPr>
            </w:pPr>
            <w:r>
              <w:rPr>
                <w:rFonts w:ascii="Times New Roman" w:eastAsia="宋体" w:hAnsi="Times New Roman" w:cs="Times New Roman" w:hint="eastAsia"/>
                <w:szCs w:val="21"/>
              </w:rPr>
              <w:t>在实践过程中，团队</w:t>
            </w:r>
            <w:r w:rsidR="00786DBC">
              <w:rPr>
                <w:rFonts w:ascii="Times New Roman" w:eastAsia="宋体" w:hAnsi="Times New Roman" w:cs="Times New Roman" w:hint="eastAsia"/>
                <w:szCs w:val="21"/>
              </w:rPr>
              <w:t>有一定的</w:t>
            </w:r>
            <w:r>
              <w:rPr>
                <w:rFonts w:ascii="Times New Roman" w:eastAsia="宋体" w:hAnsi="Times New Roman" w:cs="Times New Roman" w:hint="eastAsia"/>
                <w:szCs w:val="21"/>
              </w:rPr>
              <w:t>分工</w:t>
            </w:r>
            <w:r w:rsidR="00786DBC">
              <w:rPr>
                <w:rFonts w:ascii="Times New Roman" w:eastAsia="宋体" w:hAnsi="Times New Roman" w:cs="Times New Roman" w:hint="eastAsia"/>
                <w:szCs w:val="21"/>
              </w:rPr>
              <w:t>，但较为模糊</w:t>
            </w:r>
            <w:r>
              <w:rPr>
                <w:rFonts w:ascii="Times New Roman" w:eastAsia="宋体" w:hAnsi="Times New Roman" w:cs="Times New Roman" w:hint="eastAsia"/>
                <w:szCs w:val="21"/>
              </w:rPr>
              <w:t>。团队成员间沟通协作</w:t>
            </w:r>
            <w:r w:rsidR="00786DBC">
              <w:rPr>
                <w:rFonts w:ascii="Times New Roman" w:eastAsia="宋体" w:hAnsi="Times New Roman" w:cs="Times New Roman" w:hint="eastAsia"/>
                <w:szCs w:val="21"/>
              </w:rPr>
              <w:t>较为不畅</w:t>
            </w:r>
            <w:r>
              <w:rPr>
                <w:rFonts w:ascii="Times New Roman" w:eastAsia="宋体" w:hAnsi="Times New Roman" w:cs="Times New Roman" w:hint="eastAsia"/>
                <w:szCs w:val="21"/>
              </w:rPr>
              <w:t>，</w:t>
            </w:r>
            <w:r w:rsidR="00786DBC">
              <w:rPr>
                <w:rFonts w:ascii="Times New Roman" w:eastAsia="宋体" w:hAnsi="Times New Roman" w:cs="Times New Roman" w:hint="eastAsia"/>
                <w:szCs w:val="21"/>
              </w:rPr>
              <w:t>对整体和</w:t>
            </w:r>
            <w:r>
              <w:rPr>
                <w:rFonts w:ascii="Times New Roman" w:eastAsia="宋体" w:hAnsi="Times New Roman" w:cs="Times New Roman" w:hint="eastAsia"/>
                <w:szCs w:val="21"/>
              </w:rPr>
              <w:t>各自工作的</w:t>
            </w:r>
            <w:r w:rsidR="00786DBC">
              <w:rPr>
                <w:rFonts w:ascii="Times New Roman" w:eastAsia="宋体" w:hAnsi="Times New Roman" w:cs="Times New Roman" w:hint="eastAsia"/>
                <w:szCs w:val="21"/>
              </w:rPr>
              <w:t>顺利</w:t>
            </w:r>
            <w:r>
              <w:rPr>
                <w:rFonts w:ascii="Times New Roman" w:eastAsia="宋体" w:hAnsi="Times New Roman" w:cs="Times New Roman" w:hint="eastAsia"/>
                <w:szCs w:val="21"/>
              </w:rPr>
              <w:t>完成</w:t>
            </w:r>
            <w:r w:rsidR="00786DBC">
              <w:rPr>
                <w:rFonts w:ascii="Times New Roman" w:eastAsia="宋体" w:hAnsi="Times New Roman" w:cs="Times New Roman" w:hint="eastAsia"/>
                <w:szCs w:val="21"/>
              </w:rPr>
              <w:t>产生了一定的影响</w:t>
            </w:r>
            <w:r>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425304" w:rsidRPr="00ED71F4" w:rsidRDefault="00786DBC" w:rsidP="00786DBC">
            <w:pPr>
              <w:rPr>
                <w:rFonts w:ascii="Times New Roman" w:eastAsia="宋体" w:hAnsi="Times New Roman" w:cs="Times New Roman"/>
                <w:szCs w:val="21"/>
              </w:rPr>
            </w:pPr>
            <w:r>
              <w:rPr>
                <w:rFonts w:ascii="Times New Roman" w:eastAsia="宋体" w:hAnsi="Times New Roman" w:cs="Times New Roman" w:hint="eastAsia"/>
                <w:szCs w:val="21"/>
              </w:rPr>
              <w:t>在实践过程中，团队没有分工，工作混乱。团队成员间沟通协调不畅，导致严重影响课程设计报告的工作质量。</w:t>
            </w:r>
          </w:p>
        </w:tc>
      </w:tr>
      <w:tr w:rsidR="001B7619" w:rsidRPr="002F4D99" w:rsidTr="00610E6E">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1B7619" w:rsidRPr="00F604C5" w:rsidRDefault="001B7619" w:rsidP="00EF69CC">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r w:rsidRPr="00F604C5">
              <w:rPr>
                <w:rFonts w:ascii="宋体" w:eastAsia="宋体" w:hAnsi="宋体"/>
                <w:b/>
                <w:bCs/>
                <w:kern w:val="0"/>
                <w:szCs w:val="21"/>
              </w:rPr>
              <w:t>目标</w:t>
            </w:r>
            <w:r>
              <w:rPr>
                <w:rFonts w:ascii="宋体" w:eastAsia="宋体" w:hAnsi="宋体" w:hint="eastAsia"/>
                <w:b/>
                <w:bCs/>
                <w:kern w:val="0"/>
                <w:szCs w:val="21"/>
              </w:rPr>
              <w:t>6</w:t>
            </w:r>
          </w:p>
        </w:tc>
        <w:tc>
          <w:tcPr>
            <w:tcW w:w="1873" w:type="dxa"/>
            <w:tcBorders>
              <w:top w:val="single" w:sz="4" w:space="0" w:color="auto"/>
              <w:left w:val="single" w:sz="4" w:space="0" w:color="auto"/>
              <w:bottom w:val="single" w:sz="4" w:space="0" w:color="auto"/>
              <w:right w:val="single" w:sz="4" w:space="0" w:color="auto"/>
            </w:tcBorders>
          </w:tcPr>
          <w:p w:rsidR="001B7619" w:rsidRPr="00ED71F4" w:rsidRDefault="001B7619" w:rsidP="004513B0">
            <w:pPr>
              <w:rPr>
                <w:rFonts w:ascii="Times New Roman" w:eastAsia="宋体" w:hAnsi="Times New Roman" w:cs="Times New Roman"/>
                <w:szCs w:val="21"/>
              </w:rPr>
            </w:pPr>
            <w:r>
              <w:rPr>
                <w:rFonts w:ascii="Times New Roman" w:eastAsia="宋体" w:hAnsi="Times New Roman" w:cs="Times New Roman" w:hint="eastAsia"/>
                <w:szCs w:val="21"/>
              </w:rPr>
              <w:t>课程设计报告格式规范、内容完整、版面清晰、逻辑清楚。小组汇报内容完整、重点突出、表达清晰、时间控制精准。</w:t>
            </w:r>
          </w:p>
        </w:tc>
        <w:tc>
          <w:tcPr>
            <w:tcW w:w="1874" w:type="dxa"/>
            <w:tcBorders>
              <w:top w:val="single" w:sz="4" w:space="0" w:color="auto"/>
              <w:left w:val="single" w:sz="4" w:space="0" w:color="auto"/>
              <w:bottom w:val="single" w:sz="4" w:space="0" w:color="auto"/>
              <w:right w:val="single" w:sz="4" w:space="0" w:color="auto"/>
            </w:tcBorders>
          </w:tcPr>
          <w:p w:rsidR="001B7619" w:rsidRPr="00ED71F4" w:rsidRDefault="001B7619" w:rsidP="001B7619">
            <w:pPr>
              <w:rPr>
                <w:rFonts w:ascii="Times New Roman" w:eastAsia="宋体" w:hAnsi="Times New Roman" w:cs="Times New Roman"/>
                <w:szCs w:val="21"/>
              </w:rPr>
            </w:pPr>
            <w:r>
              <w:rPr>
                <w:rFonts w:ascii="Times New Roman" w:eastAsia="宋体" w:hAnsi="Times New Roman" w:cs="Times New Roman" w:hint="eastAsia"/>
                <w:szCs w:val="21"/>
              </w:rPr>
              <w:t>课程设计报告格式基本正确、内容完整、版面清晰、逻辑基本清楚。小组汇报内容完整、有重点、表达基本清晰、略有超时。</w:t>
            </w:r>
          </w:p>
        </w:tc>
        <w:tc>
          <w:tcPr>
            <w:tcW w:w="1874" w:type="dxa"/>
            <w:tcBorders>
              <w:top w:val="single" w:sz="4" w:space="0" w:color="auto"/>
              <w:left w:val="single" w:sz="4" w:space="0" w:color="auto"/>
              <w:bottom w:val="single" w:sz="4" w:space="0" w:color="auto"/>
              <w:right w:val="single" w:sz="4" w:space="0" w:color="auto"/>
            </w:tcBorders>
          </w:tcPr>
          <w:p w:rsidR="001B7619" w:rsidRPr="00ED71F4" w:rsidRDefault="001B7619" w:rsidP="001B7619">
            <w:pPr>
              <w:rPr>
                <w:rFonts w:ascii="Times New Roman" w:eastAsia="宋体" w:hAnsi="Times New Roman" w:cs="Times New Roman"/>
                <w:szCs w:val="21"/>
              </w:rPr>
            </w:pPr>
            <w:r>
              <w:rPr>
                <w:rFonts w:ascii="Times New Roman" w:eastAsia="宋体" w:hAnsi="Times New Roman" w:cs="Times New Roman" w:hint="eastAsia"/>
                <w:szCs w:val="21"/>
              </w:rPr>
              <w:t>课程设计报告格式不太规范、内容基本完整、逻辑不够清楚。小组汇报内容基本完整、重点不够清晰、表达模糊、时间把控不准。</w:t>
            </w:r>
          </w:p>
        </w:tc>
        <w:tc>
          <w:tcPr>
            <w:tcW w:w="1874" w:type="dxa"/>
            <w:tcBorders>
              <w:top w:val="single" w:sz="4" w:space="0" w:color="auto"/>
              <w:left w:val="single" w:sz="4" w:space="0" w:color="auto"/>
              <w:bottom w:val="single" w:sz="4" w:space="0" w:color="auto"/>
              <w:right w:val="single" w:sz="4" w:space="0" w:color="auto"/>
            </w:tcBorders>
          </w:tcPr>
          <w:p w:rsidR="001B7619" w:rsidRPr="00ED71F4" w:rsidRDefault="001B7619" w:rsidP="00C32D72">
            <w:pPr>
              <w:rPr>
                <w:rFonts w:ascii="Times New Roman" w:eastAsia="宋体" w:hAnsi="Times New Roman" w:cs="Times New Roman"/>
                <w:szCs w:val="21"/>
              </w:rPr>
            </w:pPr>
            <w:r>
              <w:rPr>
                <w:rFonts w:ascii="Times New Roman" w:eastAsia="宋体" w:hAnsi="Times New Roman" w:cs="Times New Roman" w:hint="eastAsia"/>
                <w:szCs w:val="21"/>
              </w:rPr>
              <w:t>课程设计报告格式</w:t>
            </w:r>
            <w:r w:rsidR="00C32D72">
              <w:rPr>
                <w:rFonts w:ascii="Times New Roman" w:eastAsia="宋体" w:hAnsi="Times New Roman" w:cs="Times New Roman" w:hint="eastAsia"/>
                <w:szCs w:val="21"/>
              </w:rPr>
              <w:t>不</w:t>
            </w:r>
            <w:r>
              <w:rPr>
                <w:rFonts w:ascii="Times New Roman" w:eastAsia="宋体" w:hAnsi="Times New Roman" w:cs="Times New Roman" w:hint="eastAsia"/>
                <w:szCs w:val="21"/>
              </w:rPr>
              <w:t>规范、内容</w:t>
            </w:r>
            <w:r w:rsidR="00C32D72">
              <w:rPr>
                <w:rFonts w:ascii="Times New Roman" w:eastAsia="宋体" w:hAnsi="Times New Roman" w:cs="Times New Roman" w:hint="eastAsia"/>
                <w:szCs w:val="21"/>
              </w:rPr>
              <w:t>略有遗漏</w:t>
            </w:r>
            <w:r>
              <w:rPr>
                <w:rFonts w:ascii="Times New Roman" w:eastAsia="宋体" w:hAnsi="Times New Roman" w:cs="Times New Roman" w:hint="eastAsia"/>
                <w:szCs w:val="21"/>
              </w:rPr>
              <w:t>、逻辑不够清楚。小组汇报内容</w:t>
            </w:r>
            <w:r w:rsidR="00C32D72">
              <w:rPr>
                <w:rFonts w:ascii="Times New Roman" w:eastAsia="宋体" w:hAnsi="Times New Roman" w:cs="Times New Roman" w:hint="eastAsia"/>
                <w:szCs w:val="21"/>
              </w:rPr>
              <w:t>有少量缺失</w:t>
            </w:r>
            <w:r>
              <w:rPr>
                <w:rFonts w:ascii="Times New Roman" w:eastAsia="宋体" w:hAnsi="Times New Roman" w:cs="Times New Roman" w:hint="eastAsia"/>
                <w:szCs w:val="21"/>
              </w:rPr>
              <w:t>、</w:t>
            </w:r>
            <w:r w:rsidR="00C32D72">
              <w:rPr>
                <w:rFonts w:ascii="Times New Roman" w:eastAsia="宋体" w:hAnsi="Times New Roman" w:cs="Times New Roman" w:hint="eastAsia"/>
                <w:szCs w:val="21"/>
              </w:rPr>
              <w:t>无</w:t>
            </w:r>
            <w:r>
              <w:rPr>
                <w:rFonts w:ascii="Times New Roman" w:eastAsia="宋体" w:hAnsi="Times New Roman" w:cs="Times New Roman" w:hint="eastAsia"/>
                <w:szCs w:val="21"/>
              </w:rPr>
              <w:t>重点、表达模糊</w:t>
            </w:r>
            <w:r w:rsidR="00C32D72">
              <w:rPr>
                <w:rFonts w:ascii="Times New Roman" w:eastAsia="宋体" w:hAnsi="Times New Roman" w:cs="Times New Roman" w:hint="eastAsia"/>
                <w:szCs w:val="21"/>
              </w:rPr>
              <w:t>、没有时间概念</w:t>
            </w:r>
            <w:r>
              <w:rPr>
                <w:rFonts w:ascii="Times New Roman" w:eastAsia="宋体" w:hAnsi="Times New Roman" w:cs="Times New Roman" w:hint="eastAsia"/>
                <w:szCs w:val="21"/>
              </w:rPr>
              <w:t>。</w:t>
            </w:r>
          </w:p>
        </w:tc>
        <w:tc>
          <w:tcPr>
            <w:tcW w:w="1874" w:type="dxa"/>
            <w:tcBorders>
              <w:top w:val="single" w:sz="4" w:space="0" w:color="auto"/>
              <w:left w:val="single" w:sz="4" w:space="0" w:color="auto"/>
              <w:bottom w:val="single" w:sz="4" w:space="0" w:color="auto"/>
              <w:right w:val="single" w:sz="4" w:space="0" w:color="auto"/>
            </w:tcBorders>
          </w:tcPr>
          <w:p w:rsidR="001B7619" w:rsidRPr="00ED71F4" w:rsidRDefault="00C32D72" w:rsidP="00C32D72">
            <w:pPr>
              <w:rPr>
                <w:rFonts w:ascii="Times New Roman" w:eastAsia="宋体" w:hAnsi="Times New Roman" w:cs="Times New Roman"/>
                <w:szCs w:val="21"/>
              </w:rPr>
            </w:pPr>
            <w:r>
              <w:rPr>
                <w:rFonts w:ascii="Times New Roman" w:eastAsia="宋体" w:hAnsi="Times New Roman" w:cs="Times New Roman" w:hint="eastAsia"/>
                <w:szCs w:val="21"/>
              </w:rPr>
              <w:t>课程设计报告格式不规范、内容有遗漏、逻辑混乱。小组汇报基本没有介绍清楚所做的工作。</w:t>
            </w:r>
          </w:p>
        </w:tc>
      </w:tr>
    </w:tbl>
    <w:p w:rsidR="00F56396" w:rsidRDefault="00F56396" w:rsidP="00B03909">
      <w:pPr>
        <w:widowControl/>
        <w:jc w:val="left"/>
        <w:rPr>
          <w:rFonts w:ascii="宋体" w:eastAsia="宋体" w:hAnsi="宋体"/>
        </w:rPr>
      </w:pPr>
    </w:p>
    <w:p w:rsidR="00A07FB4" w:rsidRDefault="00A07FB4" w:rsidP="00EF69CC">
      <w:pPr>
        <w:spacing w:beforeLines="50" w:afterLines="50" w:line="312" w:lineRule="auto"/>
        <w:rPr>
          <w:b/>
          <w:sz w:val="24"/>
          <w:szCs w:val="21"/>
        </w:rPr>
      </w:pPr>
      <w:r>
        <w:rPr>
          <w:rFonts w:hint="eastAsia"/>
          <w:b/>
          <w:sz w:val="24"/>
          <w:szCs w:val="21"/>
        </w:rPr>
        <w:t>附录1</w:t>
      </w:r>
    </w:p>
    <w:p w:rsidR="00A07FB4" w:rsidRPr="00F03B4F" w:rsidRDefault="00A07FB4" w:rsidP="00EF69CC">
      <w:pPr>
        <w:spacing w:beforeLines="50" w:afterLines="50" w:line="312" w:lineRule="auto"/>
        <w:rPr>
          <w:b/>
          <w:color w:val="000000"/>
          <w:sz w:val="24"/>
        </w:rPr>
      </w:pPr>
      <w:r w:rsidRPr="00F03B4F">
        <w:rPr>
          <w:rFonts w:hint="eastAsia"/>
          <w:b/>
          <w:color w:val="000000"/>
          <w:sz w:val="24"/>
        </w:rPr>
        <w:t>提交的课程设计报告目录：</w:t>
      </w:r>
    </w:p>
    <w:p w:rsidR="00A07FB4" w:rsidRDefault="00A07FB4" w:rsidP="00EF69CC">
      <w:pPr>
        <w:spacing w:beforeLines="50" w:afterLines="50" w:line="312" w:lineRule="auto"/>
        <w:ind w:firstLineChars="200" w:firstLine="480"/>
        <w:jc w:val="center"/>
        <w:rPr>
          <w:color w:val="000000"/>
          <w:sz w:val="24"/>
        </w:rPr>
      </w:pPr>
      <w:r>
        <w:rPr>
          <w:rFonts w:hint="eastAsia"/>
          <w:color w:val="000000"/>
          <w:sz w:val="24"/>
        </w:rPr>
        <w:t>《轨道交通工程综合实践》课程设计报告</w:t>
      </w:r>
    </w:p>
    <w:p w:rsidR="00A07FB4" w:rsidRDefault="00A07FB4" w:rsidP="00EF69CC">
      <w:pPr>
        <w:spacing w:beforeLines="50" w:afterLines="50" w:line="312" w:lineRule="auto"/>
        <w:ind w:firstLineChars="200" w:firstLine="480"/>
        <w:rPr>
          <w:color w:val="000000"/>
          <w:sz w:val="24"/>
        </w:rPr>
      </w:pPr>
      <w:r>
        <w:rPr>
          <w:rFonts w:hint="eastAsia"/>
          <w:color w:val="000000"/>
          <w:sz w:val="24"/>
        </w:rPr>
        <w:t>一、课程设计概述</w:t>
      </w:r>
    </w:p>
    <w:p w:rsidR="00A07FB4" w:rsidRDefault="00A07FB4" w:rsidP="00EF69CC">
      <w:pPr>
        <w:spacing w:beforeLines="50" w:afterLines="50" w:line="312" w:lineRule="auto"/>
        <w:ind w:firstLineChars="200" w:firstLine="480"/>
        <w:rPr>
          <w:color w:val="000000"/>
          <w:sz w:val="24"/>
        </w:rPr>
      </w:pPr>
      <w:r>
        <w:rPr>
          <w:rFonts w:hint="eastAsia"/>
          <w:color w:val="000000"/>
          <w:sz w:val="24"/>
        </w:rPr>
        <w:lastRenderedPageBreak/>
        <w:tab/>
        <w:t>1.1 题目及资料</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1.2 小组成员及分工</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1.3 工作内容及进度计划</w:t>
      </w:r>
    </w:p>
    <w:p w:rsidR="00A07FB4" w:rsidRDefault="00A07FB4" w:rsidP="00EF69CC">
      <w:pPr>
        <w:spacing w:beforeLines="50" w:afterLines="50" w:line="312" w:lineRule="auto"/>
        <w:ind w:firstLineChars="200" w:firstLine="480"/>
        <w:rPr>
          <w:color w:val="000000"/>
          <w:sz w:val="24"/>
        </w:rPr>
      </w:pPr>
      <w:r>
        <w:rPr>
          <w:rFonts w:hint="eastAsia"/>
          <w:color w:val="000000"/>
          <w:sz w:val="24"/>
        </w:rPr>
        <w:t>二、轨道交通线路客流量预测（主要负责人：XXX，XXX，...）</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2.1 全日客流量预测</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2.2 高峰小时客流量预测</w:t>
      </w:r>
    </w:p>
    <w:p w:rsidR="00A07FB4" w:rsidRDefault="00A07FB4" w:rsidP="00EF69CC">
      <w:pPr>
        <w:spacing w:beforeLines="50" w:afterLines="50" w:line="312" w:lineRule="auto"/>
        <w:ind w:firstLineChars="200" w:firstLine="480"/>
        <w:rPr>
          <w:color w:val="000000"/>
          <w:sz w:val="24"/>
        </w:rPr>
      </w:pPr>
      <w:r>
        <w:rPr>
          <w:rFonts w:hint="eastAsia"/>
          <w:color w:val="000000"/>
          <w:sz w:val="24"/>
        </w:rPr>
        <w:t>三、轨道交通线路客流时空分布特征分析（主要负责人：XXX，XXX，...）</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5.1 线路客流的时间分布特征分析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5.2 线路客流的空间分布特征分析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四、轨道交通线路基础设施设计（主要负责人：XXX，XXX，...）</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4.1 设计要求及目标</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4.2 设计过程</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方案1</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方案2</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4.3 设计方案对比</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方案1的优缺点及效率指标分析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方案2的优缺点及效率指标分析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4.4 设计结果</w:t>
      </w:r>
    </w:p>
    <w:p w:rsidR="00A07FB4" w:rsidRDefault="00A07FB4" w:rsidP="00EF69CC">
      <w:pPr>
        <w:spacing w:beforeLines="50" w:afterLines="50" w:line="312" w:lineRule="auto"/>
        <w:ind w:firstLineChars="200" w:firstLine="480"/>
        <w:rPr>
          <w:color w:val="000000"/>
          <w:sz w:val="24"/>
        </w:rPr>
      </w:pPr>
      <w:r>
        <w:rPr>
          <w:rFonts w:hint="eastAsia"/>
          <w:color w:val="000000"/>
          <w:sz w:val="24"/>
        </w:rPr>
        <w:lastRenderedPageBreak/>
        <w:t>五、轨道交通线路的技术指标选型（主要负责人：XXX，XXX，...）</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3.1 选型的要求及目标</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3.2 设计计算过程</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方案1</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方案2</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3.3 设计方案对比</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方案1的优缺点及效率指标分析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方案2的优缺点及效率指标分析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3.4 设计结果</w:t>
      </w:r>
    </w:p>
    <w:p w:rsidR="00A07FB4" w:rsidRDefault="00A07FB4" w:rsidP="00EF69CC">
      <w:pPr>
        <w:spacing w:beforeLines="50" w:afterLines="50" w:line="312" w:lineRule="auto"/>
        <w:ind w:firstLineChars="200" w:firstLine="480"/>
        <w:rPr>
          <w:color w:val="000000"/>
          <w:sz w:val="24"/>
        </w:rPr>
      </w:pPr>
      <w:r>
        <w:rPr>
          <w:rFonts w:hint="eastAsia"/>
          <w:color w:val="000000"/>
          <w:sz w:val="24"/>
        </w:rPr>
        <w:t>六、轨道交通列车开行方案设计与比选（主要负责人：XXX，XXX，...）</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6.1 设计要求及目标</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6.2 设计过程</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方案1</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方案2</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6.3 设计方案对比</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方案1的优缺点及效率指标分析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方案2的优缺点及效率指标分析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6.4 设计结果</w:t>
      </w:r>
    </w:p>
    <w:p w:rsidR="00A07FB4" w:rsidRDefault="00A07FB4" w:rsidP="00EF69CC">
      <w:pPr>
        <w:spacing w:beforeLines="50" w:afterLines="50" w:line="312" w:lineRule="auto"/>
        <w:ind w:firstLineChars="200" w:firstLine="480"/>
        <w:rPr>
          <w:color w:val="000000"/>
          <w:sz w:val="24"/>
        </w:rPr>
      </w:pPr>
      <w:r>
        <w:rPr>
          <w:rFonts w:hint="eastAsia"/>
          <w:color w:val="000000"/>
          <w:sz w:val="24"/>
        </w:rPr>
        <w:lastRenderedPageBreak/>
        <w:t>七、列车运行时分与能耗计算与分析（主要负责人：XXX，XXX，...）</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7.1 列车运行方案的设计目标</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7.2 设计过程</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方案1</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方案2</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7.3 设计方案对比</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方案1的优缺点及效率指标分析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方案2的优缺点及效率指标分析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7.4 设计结果</w:t>
      </w:r>
    </w:p>
    <w:p w:rsidR="00A07FB4" w:rsidRDefault="00A07FB4" w:rsidP="00EF69CC">
      <w:pPr>
        <w:spacing w:beforeLines="50" w:afterLines="50" w:line="312" w:lineRule="auto"/>
        <w:ind w:firstLineChars="200" w:firstLine="480"/>
        <w:rPr>
          <w:sz w:val="24"/>
        </w:rPr>
      </w:pPr>
      <w:r>
        <w:rPr>
          <w:rFonts w:hint="eastAsia"/>
          <w:color w:val="000000"/>
          <w:sz w:val="24"/>
        </w:rPr>
        <w:t>八、</w:t>
      </w:r>
      <w:r>
        <w:rPr>
          <w:rFonts w:hint="eastAsia"/>
          <w:sz w:val="24"/>
        </w:rPr>
        <w:t>正常情况下高峰和平峰时段的列车运行图铺画</w:t>
      </w:r>
      <w:r>
        <w:rPr>
          <w:rFonts w:hint="eastAsia"/>
          <w:color w:val="000000"/>
          <w:sz w:val="24"/>
        </w:rPr>
        <w:t>（主要负责人：XXX，XXX，...）</w:t>
      </w:r>
    </w:p>
    <w:p w:rsidR="00A07FB4" w:rsidRDefault="00A07FB4" w:rsidP="00EF69CC">
      <w:pPr>
        <w:spacing w:beforeLines="50" w:afterLines="50" w:line="312" w:lineRule="auto"/>
        <w:ind w:firstLineChars="200" w:firstLine="480"/>
        <w:rPr>
          <w:sz w:val="24"/>
        </w:rPr>
      </w:pPr>
      <w:r>
        <w:rPr>
          <w:rFonts w:hint="eastAsia"/>
          <w:sz w:val="24"/>
        </w:rPr>
        <w:tab/>
        <w:t>8.1 高峰时段列车运行图铺画</w:t>
      </w:r>
    </w:p>
    <w:p w:rsidR="00A07FB4" w:rsidRDefault="00A07FB4" w:rsidP="00EF69CC">
      <w:pPr>
        <w:spacing w:beforeLines="50" w:afterLines="50" w:line="312" w:lineRule="auto"/>
        <w:ind w:firstLineChars="200" w:firstLine="480"/>
        <w:rPr>
          <w:sz w:val="24"/>
        </w:rPr>
      </w:pPr>
      <w:r>
        <w:rPr>
          <w:rFonts w:hint="eastAsia"/>
          <w:sz w:val="24"/>
        </w:rPr>
        <w:tab/>
      </w:r>
      <w:r>
        <w:rPr>
          <w:rFonts w:hint="eastAsia"/>
          <w:sz w:val="24"/>
        </w:rPr>
        <w:tab/>
        <w:t>运行图主要技术指标，运行图</w:t>
      </w:r>
    </w:p>
    <w:p w:rsidR="00A07FB4" w:rsidRDefault="00A07FB4" w:rsidP="00EF69CC">
      <w:pPr>
        <w:spacing w:beforeLines="50" w:afterLines="50" w:line="312" w:lineRule="auto"/>
        <w:ind w:firstLineChars="200" w:firstLine="480"/>
        <w:rPr>
          <w:sz w:val="24"/>
        </w:rPr>
      </w:pPr>
      <w:r>
        <w:rPr>
          <w:rFonts w:hint="eastAsia"/>
          <w:sz w:val="24"/>
        </w:rPr>
        <w:tab/>
        <w:t>8.2 平峰时段列车运行图铺画</w:t>
      </w:r>
    </w:p>
    <w:p w:rsidR="00A07FB4" w:rsidRDefault="00A07FB4" w:rsidP="00EF69CC">
      <w:pPr>
        <w:spacing w:beforeLines="50" w:afterLines="50" w:line="312" w:lineRule="auto"/>
        <w:ind w:firstLineChars="200" w:firstLine="480"/>
        <w:rPr>
          <w:sz w:val="24"/>
        </w:rPr>
      </w:pPr>
      <w:r>
        <w:rPr>
          <w:rFonts w:hint="eastAsia"/>
          <w:sz w:val="24"/>
        </w:rPr>
        <w:tab/>
      </w:r>
      <w:r>
        <w:rPr>
          <w:rFonts w:hint="eastAsia"/>
          <w:sz w:val="24"/>
        </w:rPr>
        <w:tab/>
        <w:t>运行图主要技术指标，运行图</w:t>
      </w:r>
    </w:p>
    <w:p w:rsidR="00A07FB4" w:rsidRDefault="00A07FB4" w:rsidP="00EF69CC">
      <w:pPr>
        <w:spacing w:beforeLines="50" w:afterLines="50" w:line="312" w:lineRule="auto"/>
        <w:ind w:firstLineChars="200" w:firstLine="480"/>
        <w:rPr>
          <w:sz w:val="24"/>
        </w:rPr>
      </w:pPr>
      <w:r>
        <w:rPr>
          <w:rFonts w:hint="eastAsia"/>
          <w:sz w:val="24"/>
        </w:rPr>
        <w:t>九、换乘站设施设备布局及客运组织方案设计和效率分析</w:t>
      </w:r>
      <w:r>
        <w:rPr>
          <w:rFonts w:hint="eastAsia"/>
          <w:color w:val="000000"/>
          <w:sz w:val="24"/>
        </w:rPr>
        <w:t>（主要负责人：XXX，XXX，...）</w:t>
      </w:r>
    </w:p>
    <w:p w:rsidR="00A07FB4" w:rsidRDefault="00A07FB4" w:rsidP="00EF69CC">
      <w:pPr>
        <w:spacing w:beforeLines="50" w:afterLines="50" w:line="312" w:lineRule="auto"/>
        <w:ind w:firstLineChars="200" w:firstLine="480"/>
        <w:rPr>
          <w:color w:val="000000"/>
          <w:sz w:val="24"/>
        </w:rPr>
      </w:pPr>
      <w:r>
        <w:rPr>
          <w:rFonts w:hint="eastAsia"/>
          <w:sz w:val="24"/>
        </w:rPr>
        <w:tab/>
        <w:t>9</w:t>
      </w:r>
      <w:r>
        <w:rPr>
          <w:rFonts w:hint="eastAsia"/>
          <w:color w:val="000000"/>
          <w:sz w:val="24"/>
        </w:rPr>
        <w:t>.1 车站设备布局方案的设计目标</w:t>
      </w:r>
    </w:p>
    <w:p w:rsidR="00A07FB4" w:rsidRDefault="00A07FB4" w:rsidP="00EF69CC">
      <w:pPr>
        <w:spacing w:beforeLines="50" w:afterLines="50" w:line="312" w:lineRule="auto"/>
        <w:ind w:firstLineChars="200" w:firstLine="480"/>
        <w:rPr>
          <w:color w:val="000000"/>
          <w:sz w:val="24"/>
        </w:rPr>
      </w:pPr>
      <w:r>
        <w:rPr>
          <w:rFonts w:hint="eastAsia"/>
          <w:color w:val="000000"/>
          <w:sz w:val="24"/>
        </w:rPr>
        <w:lastRenderedPageBreak/>
        <w:tab/>
        <w:t>9.2 设计过程</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方案1</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方案2</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9.3 设计方案对比</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方案1的优缺点及效率指标分析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r>
      <w:r>
        <w:rPr>
          <w:rFonts w:hint="eastAsia"/>
          <w:color w:val="000000"/>
          <w:sz w:val="24"/>
        </w:rPr>
        <w:tab/>
        <w:t>方案2的优缺点及效率指标分析</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9.4 设计结果</w:t>
      </w:r>
    </w:p>
    <w:p w:rsidR="00A07FB4" w:rsidRDefault="00A07FB4" w:rsidP="00EF69CC">
      <w:pPr>
        <w:spacing w:beforeLines="50" w:afterLines="50" w:line="312" w:lineRule="auto"/>
        <w:ind w:firstLineChars="200" w:firstLine="480"/>
        <w:rPr>
          <w:sz w:val="24"/>
        </w:rPr>
      </w:pPr>
      <w:r>
        <w:rPr>
          <w:rFonts w:hint="eastAsia"/>
          <w:color w:val="000000"/>
          <w:sz w:val="24"/>
        </w:rPr>
        <w:t>十、</w:t>
      </w:r>
      <w:r>
        <w:rPr>
          <w:rFonts w:hint="eastAsia"/>
          <w:sz w:val="24"/>
        </w:rPr>
        <w:t>各车站分方向首末班车时刻表及开关站时间推算</w:t>
      </w:r>
      <w:r>
        <w:rPr>
          <w:rFonts w:hint="eastAsia"/>
          <w:color w:val="000000"/>
          <w:sz w:val="24"/>
        </w:rPr>
        <w:t>（主要负责人：XXX，XXX，...）</w:t>
      </w:r>
    </w:p>
    <w:p w:rsidR="00A07FB4" w:rsidRDefault="00A07FB4" w:rsidP="00EF69CC">
      <w:pPr>
        <w:spacing w:beforeLines="50" w:afterLines="50" w:line="312" w:lineRule="auto"/>
        <w:ind w:firstLineChars="200" w:firstLine="480"/>
        <w:rPr>
          <w:sz w:val="24"/>
        </w:rPr>
      </w:pPr>
      <w:r>
        <w:rPr>
          <w:rFonts w:hint="eastAsia"/>
          <w:sz w:val="24"/>
        </w:rPr>
        <w:tab/>
        <w:t>10.1 上行方向首班车时刻表推算</w:t>
      </w:r>
    </w:p>
    <w:p w:rsidR="00A07FB4" w:rsidRDefault="00A07FB4" w:rsidP="00EF69CC">
      <w:pPr>
        <w:spacing w:beforeLines="50" w:afterLines="50" w:line="312" w:lineRule="auto"/>
        <w:ind w:firstLineChars="200" w:firstLine="480"/>
        <w:rPr>
          <w:sz w:val="24"/>
        </w:rPr>
      </w:pPr>
      <w:r>
        <w:rPr>
          <w:rFonts w:hint="eastAsia"/>
          <w:sz w:val="24"/>
        </w:rPr>
        <w:tab/>
        <w:t>10.2 下行方向首班车时刻表推算</w:t>
      </w:r>
    </w:p>
    <w:p w:rsidR="00A07FB4" w:rsidRDefault="00A07FB4" w:rsidP="00EF69CC">
      <w:pPr>
        <w:spacing w:beforeLines="50" w:afterLines="50" w:line="312" w:lineRule="auto"/>
        <w:ind w:firstLineChars="200" w:firstLine="480"/>
        <w:rPr>
          <w:sz w:val="24"/>
        </w:rPr>
      </w:pPr>
      <w:r>
        <w:rPr>
          <w:rFonts w:hint="eastAsia"/>
          <w:sz w:val="24"/>
        </w:rPr>
        <w:tab/>
        <w:t>10.3 车站开站时间推算</w:t>
      </w:r>
    </w:p>
    <w:p w:rsidR="00A07FB4" w:rsidRDefault="00A07FB4" w:rsidP="00EF69CC">
      <w:pPr>
        <w:spacing w:beforeLines="50" w:afterLines="50" w:line="312" w:lineRule="auto"/>
        <w:ind w:firstLineChars="200" w:firstLine="480"/>
        <w:rPr>
          <w:sz w:val="24"/>
        </w:rPr>
      </w:pPr>
      <w:r>
        <w:rPr>
          <w:rFonts w:hint="eastAsia"/>
          <w:sz w:val="24"/>
        </w:rPr>
        <w:tab/>
        <w:t>10.4 上行方向末班车时刻表推算</w:t>
      </w:r>
    </w:p>
    <w:p w:rsidR="00A07FB4" w:rsidRDefault="00A07FB4" w:rsidP="00EF69CC">
      <w:pPr>
        <w:spacing w:beforeLines="50" w:afterLines="50" w:line="312" w:lineRule="auto"/>
        <w:ind w:firstLineChars="200" w:firstLine="480"/>
        <w:rPr>
          <w:sz w:val="24"/>
        </w:rPr>
      </w:pPr>
      <w:r>
        <w:rPr>
          <w:rFonts w:hint="eastAsia"/>
          <w:sz w:val="24"/>
        </w:rPr>
        <w:tab/>
        <w:t>10.5 下行方向末班车时刻表推算</w:t>
      </w:r>
    </w:p>
    <w:p w:rsidR="00A07FB4" w:rsidRDefault="00A07FB4" w:rsidP="00EF69CC">
      <w:pPr>
        <w:spacing w:beforeLines="50" w:afterLines="50" w:line="312" w:lineRule="auto"/>
        <w:ind w:firstLineChars="200" w:firstLine="480"/>
        <w:rPr>
          <w:sz w:val="24"/>
        </w:rPr>
      </w:pPr>
      <w:r>
        <w:rPr>
          <w:rFonts w:hint="eastAsia"/>
          <w:sz w:val="24"/>
        </w:rPr>
        <w:tab/>
        <w:t>10.6 车站关站时间推算</w:t>
      </w:r>
    </w:p>
    <w:p w:rsidR="00A07FB4" w:rsidRPr="00532529" w:rsidRDefault="00A07FB4" w:rsidP="00EF69CC">
      <w:pPr>
        <w:spacing w:beforeLines="50" w:afterLines="50" w:line="312" w:lineRule="auto"/>
        <w:ind w:firstLineChars="200" w:firstLine="480"/>
        <w:rPr>
          <w:sz w:val="24"/>
        </w:rPr>
      </w:pPr>
      <w:r>
        <w:rPr>
          <w:rFonts w:hint="eastAsia"/>
          <w:sz w:val="24"/>
        </w:rPr>
        <w:t>十一、采用电话闭塞下的备用列车运行图铺画</w:t>
      </w:r>
      <w:r>
        <w:rPr>
          <w:rFonts w:hint="eastAsia"/>
          <w:color w:val="000000"/>
          <w:sz w:val="24"/>
        </w:rPr>
        <w:t>（主要负责人：XXX，XXX，...）</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11.1 要求与目标</w:t>
      </w:r>
    </w:p>
    <w:p w:rsidR="00A07FB4" w:rsidRDefault="00A07FB4" w:rsidP="00EF69CC">
      <w:pPr>
        <w:spacing w:beforeLines="50" w:afterLines="50" w:line="312" w:lineRule="auto"/>
        <w:ind w:firstLineChars="200" w:firstLine="480"/>
        <w:rPr>
          <w:color w:val="000000"/>
          <w:sz w:val="24"/>
        </w:rPr>
      </w:pPr>
      <w:r>
        <w:rPr>
          <w:rFonts w:hint="eastAsia"/>
          <w:color w:val="000000"/>
          <w:sz w:val="24"/>
        </w:rPr>
        <w:tab/>
        <w:t>11.2 运行图主要技术指标设计</w:t>
      </w:r>
    </w:p>
    <w:p w:rsidR="00A07FB4" w:rsidRDefault="00A07FB4" w:rsidP="00EF69CC">
      <w:pPr>
        <w:spacing w:beforeLines="50" w:afterLines="50" w:line="312" w:lineRule="auto"/>
        <w:ind w:firstLineChars="200" w:firstLine="480"/>
        <w:rPr>
          <w:color w:val="000000"/>
          <w:sz w:val="24"/>
        </w:rPr>
      </w:pPr>
      <w:r>
        <w:rPr>
          <w:rFonts w:hint="eastAsia"/>
          <w:color w:val="000000"/>
          <w:sz w:val="24"/>
        </w:rPr>
        <w:lastRenderedPageBreak/>
        <w:tab/>
        <w:t>11.3 备用列车运行图铺画</w:t>
      </w:r>
    </w:p>
    <w:p w:rsidR="00A07FB4" w:rsidRDefault="00A07FB4" w:rsidP="00EF69CC">
      <w:pPr>
        <w:spacing w:beforeLines="50" w:afterLines="50" w:line="312" w:lineRule="auto"/>
        <w:ind w:firstLineChars="200" w:firstLine="480"/>
        <w:rPr>
          <w:sz w:val="24"/>
        </w:rPr>
      </w:pPr>
      <w:r>
        <w:rPr>
          <w:rFonts w:hint="eastAsia"/>
          <w:color w:val="000000"/>
          <w:sz w:val="24"/>
        </w:rPr>
        <w:t>十二、</w:t>
      </w:r>
      <w:r>
        <w:rPr>
          <w:rFonts w:hint="eastAsia"/>
          <w:sz w:val="24"/>
        </w:rPr>
        <w:t>非正常情况下行车调整方案和客运组织调整方案设计</w:t>
      </w:r>
      <w:r>
        <w:rPr>
          <w:rFonts w:hint="eastAsia"/>
          <w:color w:val="000000"/>
          <w:sz w:val="24"/>
        </w:rPr>
        <w:t>（主要负责人：XXX，XXX，...）</w:t>
      </w:r>
    </w:p>
    <w:p w:rsidR="00A07FB4" w:rsidRDefault="00A07FB4" w:rsidP="00EF69CC">
      <w:pPr>
        <w:spacing w:beforeLines="50" w:afterLines="50" w:line="312" w:lineRule="auto"/>
        <w:ind w:firstLineChars="200" w:firstLine="480"/>
        <w:rPr>
          <w:sz w:val="24"/>
        </w:rPr>
      </w:pPr>
      <w:r>
        <w:rPr>
          <w:rFonts w:hint="eastAsia"/>
          <w:sz w:val="24"/>
        </w:rPr>
        <w:tab/>
        <w:t>12.1 区间运行中断情况</w:t>
      </w:r>
    </w:p>
    <w:p w:rsidR="00A07FB4" w:rsidRDefault="00A07FB4" w:rsidP="00EF69CC">
      <w:pPr>
        <w:spacing w:beforeLines="50" w:afterLines="50" w:line="312" w:lineRule="auto"/>
        <w:ind w:firstLineChars="200" w:firstLine="480"/>
        <w:rPr>
          <w:sz w:val="24"/>
        </w:rPr>
      </w:pPr>
      <w:r>
        <w:rPr>
          <w:rFonts w:hint="eastAsia"/>
          <w:sz w:val="24"/>
        </w:rPr>
        <w:tab/>
      </w:r>
      <w:r>
        <w:rPr>
          <w:rFonts w:hint="eastAsia"/>
          <w:sz w:val="24"/>
        </w:rPr>
        <w:tab/>
        <w:t>行车调整方案设计</w:t>
      </w:r>
    </w:p>
    <w:p w:rsidR="00A07FB4" w:rsidRDefault="00A07FB4" w:rsidP="00EF69CC">
      <w:pPr>
        <w:spacing w:beforeLines="50" w:afterLines="50" w:line="312" w:lineRule="auto"/>
        <w:ind w:firstLineChars="200" w:firstLine="480"/>
        <w:rPr>
          <w:sz w:val="24"/>
        </w:rPr>
      </w:pPr>
      <w:r>
        <w:rPr>
          <w:rFonts w:hint="eastAsia"/>
          <w:sz w:val="24"/>
        </w:rPr>
        <w:tab/>
      </w:r>
      <w:r>
        <w:rPr>
          <w:rFonts w:hint="eastAsia"/>
          <w:sz w:val="24"/>
        </w:rPr>
        <w:tab/>
        <w:t>客运组织调整方案设计</w:t>
      </w:r>
    </w:p>
    <w:p w:rsidR="00A07FB4" w:rsidRDefault="00A07FB4" w:rsidP="00EF69CC">
      <w:pPr>
        <w:spacing w:beforeLines="50" w:afterLines="50" w:line="312" w:lineRule="auto"/>
        <w:ind w:firstLineChars="200" w:firstLine="480"/>
        <w:rPr>
          <w:sz w:val="24"/>
        </w:rPr>
      </w:pPr>
      <w:r>
        <w:rPr>
          <w:rFonts w:hint="eastAsia"/>
          <w:sz w:val="24"/>
        </w:rPr>
        <w:tab/>
      </w:r>
      <w:r>
        <w:rPr>
          <w:rFonts w:hint="eastAsia"/>
          <w:sz w:val="24"/>
        </w:rPr>
        <w:tab/>
        <w:t>方案的优缺点和效果分析</w:t>
      </w:r>
    </w:p>
    <w:p w:rsidR="00A07FB4" w:rsidRDefault="00A07FB4" w:rsidP="00EF69CC">
      <w:pPr>
        <w:spacing w:beforeLines="50" w:afterLines="50" w:line="312" w:lineRule="auto"/>
        <w:ind w:firstLineChars="200" w:firstLine="480"/>
        <w:rPr>
          <w:sz w:val="24"/>
        </w:rPr>
      </w:pPr>
      <w:r>
        <w:rPr>
          <w:rFonts w:hint="eastAsia"/>
          <w:sz w:val="24"/>
        </w:rPr>
        <w:tab/>
        <w:t>12.2 列车故障救援情况</w:t>
      </w:r>
    </w:p>
    <w:p w:rsidR="00A07FB4" w:rsidRDefault="00A07FB4" w:rsidP="00EF69CC">
      <w:pPr>
        <w:spacing w:beforeLines="50" w:afterLines="50" w:line="312" w:lineRule="auto"/>
        <w:ind w:firstLineChars="200" w:firstLine="480"/>
        <w:rPr>
          <w:sz w:val="24"/>
        </w:rPr>
      </w:pPr>
      <w:r>
        <w:rPr>
          <w:rFonts w:hint="eastAsia"/>
          <w:sz w:val="24"/>
        </w:rPr>
        <w:tab/>
      </w:r>
      <w:r>
        <w:rPr>
          <w:rFonts w:hint="eastAsia"/>
          <w:sz w:val="24"/>
        </w:rPr>
        <w:tab/>
        <w:t>行车调整方案设计</w:t>
      </w:r>
    </w:p>
    <w:p w:rsidR="00A07FB4" w:rsidRDefault="00A07FB4" w:rsidP="00EF69CC">
      <w:pPr>
        <w:spacing w:beforeLines="50" w:afterLines="50" w:line="312" w:lineRule="auto"/>
        <w:ind w:firstLineChars="200" w:firstLine="480"/>
        <w:rPr>
          <w:sz w:val="24"/>
        </w:rPr>
      </w:pPr>
      <w:r>
        <w:rPr>
          <w:rFonts w:hint="eastAsia"/>
          <w:sz w:val="24"/>
        </w:rPr>
        <w:tab/>
      </w:r>
      <w:r>
        <w:rPr>
          <w:rFonts w:hint="eastAsia"/>
          <w:sz w:val="24"/>
        </w:rPr>
        <w:tab/>
        <w:t>客运组织调整方案设计</w:t>
      </w:r>
    </w:p>
    <w:p w:rsidR="00A07FB4" w:rsidRDefault="00A07FB4" w:rsidP="00EF69CC">
      <w:pPr>
        <w:spacing w:beforeLines="50" w:afterLines="50" w:line="312" w:lineRule="auto"/>
        <w:ind w:firstLineChars="200" w:firstLine="480"/>
        <w:rPr>
          <w:sz w:val="24"/>
        </w:rPr>
      </w:pPr>
      <w:r>
        <w:rPr>
          <w:rFonts w:hint="eastAsia"/>
          <w:sz w:val="24"/>
        </w:rPr>
        <w:tab/>
      </w:r>
      <w:r>
        <w:rPr>
          <w:rFonts w:hint="eastAsia"/>
          <w:sz w:val="24"/>
        </w:rPr>
        <w:tab/>
        <w:t>方案的优缺点和效果分析</w:t>
      </w:r>
    </w:p>
    <w:p w:rsidR="00A07FB4" w:rsidRDefault="00A07FB4" w:rsidP="00EF69CC">
      <w:pPr>
        <w:spacing w:beforeLines="50" w:afterLines="50" w:line="312" w:lineRule="auto"/>
        <w:ind w:firstLineChars="200" w:firstLine="480"/>
        <w:rPr>
          <w:sz w:val="24"/>
        </w:rPr>
      </w:pPr>
      <w:r>
        <w:rPr>
          <w:rFonts w:hint="eastAsia"/>
          <w:sz w:val="24"/>
        </w:rPr>
        <w:t>十三、课程设计总结和体会</w:t>
      </w:r>
    </w:p>
    <w:p w:rsidR="00A07FB4" w:rsidRDefault="00A07FB4" w:rsidP="00EF69CC">
      <w:pPr>
        <w:spacing w:beforeLines="50" w:afterLines="50" w:line="312" w:lineRule="auto"/>
        <w:ind w:firstLineChars="200" w:firstLine="480"/>
        <w:rPr>
          <w:sz w:val="24"/>
        </w:rPr>
      </w:pPr>
      <w:r>
        <w:rPr>
          <w:rFonts w:hint="eastAsia"/>
          <w:sz w:val="24"/>
        </w:rPr>
        <w:tab/>
        <w:t>13.1 课程设计总结</w:t>
      </w:r>
    </w:p>
    <w:p w:rsidR="00A07FB4" w:rsidRPr="00532529" w:rsidRDefault="00A07FB4" w:rsidP="00EF69CC">
      <w:pPr>
        <w:spacing w:beforeLines="50" w:afterLines="50" w:line="312" w:lineRule="auto"/>
        <w:ind w:firstLineChars="200" w:firstLine="480"/>
        <w:rPr>
          <w:color w:val="000000"/>
          <w:sz w:val="24"/>
        </w:rPr>
      </w:pPr>
      <w:r>
        <w:rPr>
          <w:rFonts w:hint="eastAsia"/>
          <w:sz w:val="24"/>
        </w:rPr>
        <w:tab/>
        <w:t>13.2 课程设计体会</w:t>
      </w:r>
    </w:p>
    <w:p w:rsidR="006433E6" w:rsidRPr="00A07FB4" w:rsidRDefault="006433E6" w:rsidP="00B03909">
      <w:pPr>
        <w:widowControl/>
        <w:jc w:val="left"/>
        <w:rPr>
          <w:rFonts w:ascii="宋体" w:eastAsia="宋体" w:hAnsi="宋体"/>
        </w:rPr>
      </w:pPr>
    </w:p>
    <w:p w:rsidR="00A07FB4" w:rsidRDefault="00A07FB4" w:rsidP="00B03909">
      <w:pPr>
        <w:widowControl/>
        <w:jc w:val="left"/>
        <w:rPr>
          <w:rFonts w:ascii="宋体" w:eastAsia="宋体" w:hAnsi="宋体"/>
        </w:rPr>
      </w:pPr>
    </w:p>
    <w:p w:rsidR="00A07FB4" w:rsidRDefault="00A07FB4" w:rsidP="00B03909">
      <w:pPr>
        <w:widowControl/>
        <w:jc w:val="left"/>
        <w:rPr>
          <w:rFonts w:ascii="宋体" w:eastAsia="宋体" w:hAnsi="宋体"/>
        </w:rPr>
      </w:pPr>
    </w:p>
    <w:p w:rsidR="00A07FB4" w:rsidRDefault="00A07FB4" w:rsidP="00B03909">
      <w:pPr>
        <w:widowControl/>
        <w:jc w:val="left"/>
        <w:rPr>
          <w:rFonts w:ascii="宋体" w:eastAsia="宋体" w:hAnsi="宋体"/>
        </w:rPr>
      </w:pPr>
    </w:p>
    <w:p w:rsidR="006A0E7A" w:rsidRDefault="006A0E7A" w:rsidP="006A0E7A">
      <w:pPr>
        <w:spacing w:line="440" w:lineRule="exact"/>
        <w:ind w:right="480"/>
        <w:rPr>
          <w:sz w:val="24"/>
        </w:rPr>
      </w:pPr>
      <w:r>
        <w:rPr>
          <w:rFonts w:hint="eastAsia"/>
          <w:b/>
          <w:bCs/>
          <w:sz w:val="24"/>
        </w:rPr>
        <w:t>制定人</w:t>
      </w:r>
      <w:r>
        <w:rPr>
          <w:rFonts w:hint="eastAsia"/>
          <w:sz w:val="24"/>
        </w:rPr>
        <w:t xml:space="preserve">：王志强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6A0E7A" w:rsidRDefault="006A0E7A" w:rsidP="006A0E7A">
      <w:pPr>
        <w:spacing w:line="440" w:lineRule="exact"/>
        <w:ind w:right="480" w:firstLineChars="147" w:firstLine="353"/>
        <w:rPr>
          <w:sz w:val="24"/>
        </w:rPr>
      </w:pPr>
    </w:p>
    <w:p w:rsidR="006A0E7A" w:rsidRDefault="006A0E7A" w:rsidP="006A0E7A">
      <w:pPr>
        <w:spacing w:line="440" w:lineRule="exact"/>
        <w:ind w:right="480" w:firstLineChars="147" w:firstLine="353"/>
        <w:rPr>
          <w:sz w:val="24"/>
        </w:rPr>
      </w:pPr>
      <w:r>
        <w:rPr>
          <w:rFonts w:hint="eastAsia"/>
          <w:sz w:val="24"/>
        </w:rPr>
        <w:t xml:space="preserve">                                            </w:t>
      </w:r>
    </w:p>
    <w:p w:rsidR="006A0E7A" w:rsidRPr="00F56396" w:rsidRDefault="006A0E7A" w:rsidP="00B03909">
      <w:pPr>
        <w:widowControl/>
        <w:jc w:val="left"/>
        <w:rPr>
          <w:rFonts w:ascii="宋体" w:eastAsia="宋体" w:hAnsi="宋体"/>
        </w:rPr>
      </w:pPr>
    </w:p>
    <w:sectPr w:rsidR="006A0E7A" w:rsidRPr="00F56396"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9C0" w:rsidRDefault="004C29C0" w:rsidP="00AA630A">
      <w:r>
        <w:separator/>
      </w:r>
    </w:p>
  </w:endnote>
  <w:endnote w:type="continuationSeparator" w:id="1">
    <w:p w:rsidR="004C29C0" w:rsidRDefault="004C29C0" w:rsidP="00AA63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9C0" w:rsidRDefault="004C29C0" w:rsidP="00AA630A">
      <w:r>
        <w:separator/>
      </w:r>
    </w:p>
  </w:footnote>
  <w:footnote w:type="continuationSeparator" w:id="1">
    <w:p w:rsidR="004C29C0" w:rsidRDefault="004C29C0"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632E4"/>
    <w:multiLevelType w:val="hybridMultilevel"/>
    <w:tmpl w:val="16C285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nsid w:val="3FD20F0D"/>
    <w:multiLevelType w:val="hybridMultilevel"/>
    <w:tmpl w:val="2D2682E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571F7678"/>
    <w:multiLevelType w:val="singleLevel"/>
    <w:tmpl w:val="571F7678"/>
    <w:lvl w:ilvl="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04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2215"/>
    <w:rsid w:val="00003761"/>
    <w:rsid w:val="00005F9B"/>
    <w:rsid w:val="00022CBB"/>
    <w:rsid w:val="00032CF3"/>
    <w:rsid w:val="00046D36"/>
    <w:rsid w:val="000517D4"/>
    <w:rsid w:val="00060406"/>
    <w:rsid w:val="00070261"/>
    <w:rsid w:val="00077A5F"/>
    <w:rsid w:val="000819DC"/>
    <w:rsid w:val="00085A14"/>
    <w:rsid w:val="00093131"/>
    <w:rsid w:val="0009562C"/>
    <w:rsid w:val="000A082D"/>
    <w:rsid w:val="000C541D"/>
    <w:rsid w:val="000D2665"/>
    <w:rsid w:val="000E59CD"/>
    <w:rsid w:val="000F054A"/>
    <w:rsid w:val="00104435"/>
    <w:rsid w:val="00104CD0"/>
    <w:rsid w:val="001172A7"/>
    <w:rsid w:val="00124150"/>
    <w:rsid w:val="00132DB2"/>
    <w:rsid w:val="00134038"/>
    <w:rsid w:val="00135355"/>
    <w:rsid w:val="00140524"/>
    <w:rsid w:val="0014133C"/>
    <w:rsid w:val="001510BF"/>
    <w:rsid w:val="00157B39"/>
    <w:rsid w:val="00172400"/>
    <w:rsid w:val="00175166"/>
    <w:rsid w:val="001809FC"/>
    <w:rsid w:val="00187510"/>
    <w:rsid w:val="00195074"/>
    <w:rsid w:val="00197458"/>
    <w:rsid w:val="001A0D3F"/>
    <w:rsid w:val="001B05F2"/>
    <w:rsid w:val="001B7619"/>
    <w:rsid w:val="001C1992"/>
    <w:rsid w:val="001C2BDC"/>
    <w:rsid w:val="001D39FB"/>
    <w:rsid w:val="001D512F"/>
    <w:rsid w:val="001D680E"/>
    <w:rsid w:val="001D7903"/>
    <w:rsid w:val="001E5724"/>
    <w:rsid w:val="001E6CB3"/>
    <w:rsid w:val="001F260B"/>
    <w:rsid w:val="001F4ABA"/>
    <w:rsid w:val="0020634C"/>
    <w:rsid w:val="00215468"/>
    <w:rsid w:val="002169AF"/>
    <w:rsid w:val="00216FF2"/>
    <w:rsid w:val="0021792A"/>
    <w:rsid w:val="002239CF"/>
    <w:rsid w:val="002250BC"/>
    <w:rsid w:val="00227BBD"/>
    <w:rsid w:val="0023091A"/>
    <w:rsid w:val="00230E28"/>
    <w:rsid w:val="00242673"/>
    <w:rsid w:val="00247CC6"/>
    <w:rsid w:val="00250213"/>
    <w:rsid w:val="00250DB4"/>
    <w:rsid w:val="00252542"/>
    <w:rsid w:val="00260324"/>
    <w:rsid w:val="0027259B"/>
    <w:rsid w:val="00272B72"/>
    <w:rsid w:val="0028298A"/>
    <w:rsid w:val="002836C3"/>
    <w:rsid w:val="00285327"/>
    <w:rsid w:val="00286DE9"/>
    <w:rsid w:val="00287ABA"/>
    <w:rsid w:val="00295383"/>
    <w:rsid w:val="002962B1"/>
    <w:rsid w:val="002A7568"/>
    <w:rsid w:val="002A760F"/>
    <w:rsid w:val="002B577E"/>
    <w:rsid w:val="002E11A2"/>
    <w:rsid w:val="002E52DA"/>
    <w:rsid w:val="002F5498"/>
    <w:rsid w:val="00302F15"/>
    <w:rsid w:val="00303A97"/>
    <w:rsid w:val="003110DE"/>
    <w:rsid w:val="0031172A"/>
    <w:rsid w:val="00313A87"/>
    <w:rsid w:val="00322986"/>
    <w:rsid w:val="0032632D"/>
    <w:rsid w:val="00331A37"/>
    <w:rsid w:val="003342AD"/>
    <w:rsid w:val="0034067D"/>
    <w:rsid w:val="003420B8"/>
    <w:rsid w:val="0034254B"/>
    <w:rsid w:val="00345060"/>
    <w:rsid w:val="00355008"/>
    <w:rsid w:val="003573C2"/>
    <w:rsid w:val="0036441E"/>
    <w:rsid w:val="003725C0"/>
    <w:rsid w:val="00372CD3"/>
    <w:rsid w:val="00384208"/>
    <w:rsid w:val="0038665C"/>
    <w:rsid w:val="003928DF"/>
    <w:rsid w:val="003950D0"/>
    <w:rsid w:val="00395D90"/>
    <w:rsid w:val="003A33DE"/>
    <w:rsid w:val="003A67F2"/>
    <w:rsid w:val="003A7501"/>
    <w:rsid w:val="003B17AF"/>
    <w:rsid w:val="003B78FD"/>
    <w:rsid w:val="003C0094"/>
    <w:rsid w:val="003C23E4"/>
    <w:rsid w:val="003D08D1"/>
    <w:rsid w:val="003D5249"/>
    <w:rsid w:val="003E2290"/>
    <w:rsid w:val="003E430F"/>
    <w:rsid w:val="003E4514"/>
    <w:rsid w:val="003F180B"/>
    <w:rsid w:val="003F1B9A"/>
    <w:rsid w:val="00406572"/>
    <w:rsid w:val="004070CF"/>
    <w:rsid w:val="00413826"/>
    <w:rsid w:val="00416AC0"/>
    <w:rsid w:val="00425304"/>
    <w:rsid w:val="004262F8"/>
    <w:rsid w:val="00426D04"/>
    <w:rsid w:val="00430D47"/>
    <w:rsid w:val="004339BD"/>
    <w:rsid w:val="00445557"/>
    <w:rsid w:val="004513B0"/>
    <w:rsid w:val="004550D7"/>
    <w:rsid w:val="00456572"/>
    <w:rsid w:val="004566E6"/>
    <w:rsid w:val="00464AB5"/>
    <w:rsid w:val="00472491"/>
    <w:rsid w:val="0047396D"/>
    <w:rsid w:val="00474590"/>
    <w:rsid w:val="00484912"/>
    <w:rsid w:val="004A33A4"/>
    <w:rsid w:val="004A620A"/>
    <w:rsid w:val="004A7B1F"/>
    <w:rsid w:val="004B4875"/>
    <w:rsid w:val="004C29C0"/>
    <w:rsid w:val="004C61D4"/>
    <w:rsid w:val="004D14A6"/>
    <w:rsid w:val="004E62E7"/>
    <w:rsid w:val="004F6BB6"/>
    <w:rsid w:val="00500F2D"/>
    <w:rsid w:val="00511DCC"/>
    <w:rsid w:val="00520A8F"/>
    <w:rsid w:val="005212CA"/>
    <w:rsid w:val="00541B25"/>
    <w:rsid w:val="0055040E"/>
    <w:rsid w:val="00554154"/>
    <w:rsid w:val="00567C2B"/>
    <w:rsid w:val="0058311C"/>
    <w:rsid w:val="00595E51"/>
    <w:rsid w:val="005964B9"/>
    <w:rsid w:val="00596669"/>
    <w:rsid w:val="005A0378"/>
    <w:rsid w:val="005A2BD8"/>
    <w:rsid w:val="005B2F4C"/>
    <w:rsid w:val="005D68B6"/>
    <w:rsid w:val="005D7171"/>
    <w:rsid w:val="005D7D4B"/>
    <w:rsid w:val="005E4308"/>
    <w:rsid w:val="005F166E"/>
    <w:rsid w:val="00610663"/>
    <w:rsid w:val="00610E6E"/>
    <w:rsid w:val="00612BFE"/>
    <w:rsid w:val="00613E8C"/>
    <w:rsid w:val="00616551"/>
    <w:rsid w:val="006201A5"/>
    <w:rsid w:val="006325E1"/>
    <w:rsid w:val="00632ADD"/>
    <w:rsid w:val="0063569B"/>
    <w:rsid w:val="006433E6"/>
    <w:rsid w:val="0064417C"/>
    <w:rsid w:val="006460D0"/>
    <w:rsid w:val="006521BD"/>
    <w:rsid w:val="00652CE2"/>
    <w:rsid w:val="0065376F"/>
    <w:rsid w:val="00657D40"/>
    <w:rsid w:val="00662B45"/>
    <w:rsid w:val="006635DB"/>
    <w:rsid w:val="00665621"/>
    <w:rsid w:val="00680999"/>
    <w:rsid w:val="00685CF4"/>
    <w:rsid w:val="0069501F"/>
    <w:rsid w:val="006A0E7A"/>
    <w:rsid w:val="006A13C4"/>
    <w:rsid w:val="006A4577"/>
    <w:rsid w:val="006E4F82"/>
    <w:rsid w:val="006E7644"/>
    <w:rsid w:val="006F64C9"/>
    <w:rsid w:val="00703315"/>
    <w:rsid w:val="007110C0"/>
    <w:rsid w:val="00734EF7"/>
    <w:rsid w:val="0073568B"/>
    <w:rsid w:val="0073757F"/>
    <w:rsid w:val="007408DC"/>
    <w:rsid w:val="00754E3C"/>
    <w:rsid w:val="00755270"/>
    <w:rsid w:val="007639A2"/>
    <w:rsid w:val="00772680"/>
    <w:rsid w:val="007738B7"/>
    <w:rsid w:val="00786DBC"/>
    <w:rsid w:val="00791D24"/>
    <w:rsid w:val="007A285F"/>
    <w:rsid w:val="007B2412"/>
    <w:rsid w:val="007B56B1"/>
    <w:rsid w:val="007C379D"/>
    <w:rsid w:val="007C49E5"/>
    <w:rsid w:val="007C62ED"/>
    <w:rsid w:val="007D6036"/>
    <w:rsid w:val="007E17A0"/>
    <w:rsid w:val="007E39E3"/>
    <w:rsid w:val="007F7FC4"/>
    <w:rsid w:val="0081229D"/>
    <w:rsid w:val="008128AD"/>
    <w:rsid w:val="00816560"/>
    <w:rsid w:val="00817B71"/>
    <w:rsid w:val="0082621E"/>
    <w:rsid w:val="00827A79"/>
    <w:rsid w:val="00831386"/>
    <w:rsid w:val="008331D1"/>
    <w:rsid w:val="00833A81"/>
    <w:rsid w:val="00835906"/>
    <w:rsid w:val="0084565A"/>
    <w:rsid w:val="0085212C"/>
    <w:rsid w:val="008560E2"/>
    <w:rsid w:val="00866837"/>
    <w:rsid w:val="008736D0"/>
    <w:rsid w:val="00883535"/>
    <w:rsid w:val="00886EBF"/>
    <w:rsid w:val="008A22DF"/>
    <w:rsid w:val="008B6079"/>
    <w:rsid w:val="008C479E"/>
    <w:rsid w:val="008C4D5F"/>
    <w:rsid w:val="008C7D34"/>
    <w:rsid w:val="008D72CA"/>
    <w:rsid w:val="008E1AA9"/>
    <w:rsid w:val="008E7D75"/>
    <w:rsid w:val="008F5BE3"/>
    <w:rsid w:val="00910957"/>
    <w:rsid w:val="0091194D"/>
    <w:rsid w:val="0092134B"/>
    <w:rsid w:val="00922747"/>
    <w:rsid w:val="00923EC2"/>
    <w:rsid w:val="00924521"/>
    <w:rsid w:val="00932F78"/>
    <w:rsid w:val="00934499"/>
    <w:rsid w:val="0094160D"/>
    <w:rsid w:val="009445DB"/>
    <w:rsid w:val="00953C6E"/>
    <w:rsid w:val="00953FB8"/>
    <w:rsid w:val="0096051F"/>
    <w:rsid w:val="00961587"/>
    <w:rsid w:val="00961B48"/>
    <w:rsid w:val="009648D6"/>
    <w:rsid w:val="00977756"/>
    <w:rsid w:val="00981391"/>
    <w:rsid w:val="009818D1"/>
    <w:rsid w:val="00982C30"/>
    <w:rsid w:val="00985D3B"/>
    <w:rsid w:val="009872FA"/>
    <w:rsid w:val="009965BF"/>
    <w:rsid w:val="009A409A"/>
    <w:rsid w:val="009A4ED1"/>
    <w:rsid w:val="009B66CC"/>
    <w:rsid w:val="009B7619"/>
    <w:rsid w:val="009C5983"/>
    <w:rsid w:val="009D680E"/>
    <w:rsid w:val="009F4A9C"/>
    <w:rsid w:val="00A00B93"/>
    <w:rsid w:val="00A03367"/>
    <w:rsid w:val="00A03BBD"/>
    <w:rsid w:val="00A03BCC"/>
    <w:rsid w:val="00A06A8F"/>
    <w:rsid w:val="00A07FB4"/>
    <w:rsid w:val="00A24E17"/>
    <w:rsid w:val="00A42034"/>
    <w:rsid w:val="00A50C0F"/>
    <w:rsid w:val="00A51D87"/>
    <w:rsid w:val="00A61EFD"/>
    <w:rsid w:val="00A70188"/>
    <w:rsid w:val="00A721B4"/>
    <w:rsid w:val="00A72B41"/>
    <w:rsid w:val="00A7634F"/>
    <w:rsid w:val="00A8274E"/>
    <w:rsid w:val="00AA23FD"/>
    <w:rsid w:val="00AA38CB"/>
    <w:rsid w:val="00AA4570"/>
    <w:rsid w:val="00AA492B"/>
    <w:rsid w:val="00AA630A"/>
    <w:rsid w:val="00AB0563"/>
    <w:rsid w:val="00AB79C5"/>
    <w:rsid w:val="00AC2189"/>
    <w:rsid w:val="00AD190F"/>
    <w:rsid w:val="00AD1CC1"/>
    <w:rsid w:val="00AD4258"/>
    <w:rsid w:val="00AE3D1A"/>
    <w:rsid w:val="00AE7049"/>
    <w:rsid w:val="00AE79F6"/>
    <w:rsid w:val="00AF2C25"/>
    <w:rsid w:val="00AF74D3"/>
    <w:rsid w:val="00B03909"/>
    <w:rsid w:val="00B10A89"/>
    <w:rsid w:val="00B10CA3"/>
    <w:rsid w:val="00B12FA9"/>
    <w:rsid w:val="00B135C2"/>
    <w:rsid w:val="00B13F5E"/>
    <w:rsid w:val="00B15F18"/>
    <w:rsid w:val="00B40ECD"/>
    <w:rsid w:val="00B84ACC"/>
    <w:rsid w:val="00B92090"/>
    <w:rsid w:val="00B95FC0"/>
    <w:rsid w:val="00BA23F0"/>
    <w:rsid w:val="00BA78E5"/>
    <w:rsid w:val="00BC26C0"/>
    <w:rsid w:val="00BC3778"/>
    <w:rsid w:val="00BC4E4C"/>
    <w:rsid w:val="00BC6657"/>
    <w:rsid w:val="00BD0087"/>
    <w:rsid w:val="00BD757B"/>
    <w:rsid w:val="00BF269F"/>
    <w:rsid w:val="00BF4E1A"/>
    <w:rsid w:val="00BF503A"/>
    <w:rsid w:val="00C00798"/>
    <w:rsid w:val="00C02D94"/>
    <w:rsid w:val="00C12BDF"/>
    <w:rsid w:val="00C12DAD"/>
    <w:rsid w:val="00C16789"/>
    <w:rsid w:val="00C213E9"/>
    <w:rsid w:val="00C22680"/>
    <w:rsid w:val="00C26B28"/>
    <w:rsid w:val="00C32D72"/>
    <w:rsid w:val="00C4716A"/>
    <w:rsid w:val="00C50D5C"/>
    <w:rsid w:val="00C5372D"/>
    <w:rsid w:val="00C53D12"/>
    <w:rsid w:val="00C54636"/>
    <w:rsid w:val="00C61035"/>
    <w:rsid w:val="00C61382"/>
    <w:rsid w:val="00C62D98"/>
    <w:rsid w:val="00C64376"/>
    <w:rsid w:val="00C66446"/>
    <w:rsid w:val="00C81CED"/>
    <w:rsid w:val="00C8382A"/>
    <w:rsid w:val="00C856F7"/>
    <w:rsid w:val="00C90FF6"/>
    <w:rsid w:val="00C9110C"/>
    <w:rsid w:val="00C92DDF"/>
    <w:rsid w:val="00CA53B2"/>
    <w:rsid w:val="00CB34EB"/>
    <w:rsid w:val="00CB5112"/>
    <w:rsid w:val="00CC4A2D"/>
    <w:rsid w:val="00CD2781"/>
    <w:rsid w:val="00CD5A72"/>
    <w:rsid w:val="00CE1937"/>
    <w:rsid w:val="00CE1C11"/>
    <w:rsid w:val="00CE6ABF"/>
    <w:rsid w:val="00CF4927"/>
    <w:rsid w:val="00CF5A09"/>
    <w:rsid w:val="00D005E0"/>
    <w:rsid w:val="00D02F99"/>
    <w:rsid w:val="00D06BBD"/>
    <w:rsid w:val="00D072F2"/>
    <w:rsid w:val="00D11600"/>
    <w:rsid w:val="00D13271"/>
    <w:rsid w:val="00D14471"/>
    <w:rsid w:val="00D22B79"/>
    <w:rsid w:val="00D239E2"/>
    <w:rsid w:val="00D26DAD"/>
    <w:rsid w:val="00D26E85"/>
    <w:rsid w:val="00D36ED6"/>
    <w:rsid w:val="00D417A1"/>
    <w:rsid w:val="00D435B6"/>
    <w:rsid w:val="00D43DB2"/>
    <w:rsid w:val="00D46EC7"/>
    <w:rsid w:val="00D4700B"/>
    <w:rsid w:val="00D504B7"/>
    <w:rsid w:val="00D52471"/>
    <w:rsid w:val="00D715F7"/>
    <w:rsid w:val="00D723E4"/>
    <w:rsid w:val="00D861EA"/>
    <w:rsid w:val="00D9275C"/>
    <w:rsid w:val="00D94326"/>
    <w:rsid w:val="00D96D68"/>
    <w:rsid w:val="00DA782B"/>
    <w:rsid w:val="00DB050C"/>
    <w:rsid w:val="00DB2404"/>
    <w:rsid w:val="00DB773E"/>
    <w:rsid w:val="00DD102E"/>
    <w:rsid w:val="00DD7B5F"/>
    <w:rsid w:val="00DE3E18"/>
    <w:rsid w:val="00DE5A5D"/>
    <w:rsid w:val="00DE7849"/>
    <w:rsid w:val="00E015C7"/>
    <w:rsid w:val="00E05E8B"/>
    <w:rsid w:val="00E10843"/>
    <w:rsid w:val="00E11553"/>
    <w:rsid w:val="00E34D32"/>
    <w:rsid w:val="00E366AB"/>
    <w:rsid w:val="00E370BD"/>
    <w:rsid w:val="00E3738C"/>
    <w:rsid w:val="00E37565"/>
    <w:rsid w:val="00E42C29"/>
    <w:rsid w:val="00E43C62"/>
    <w:rsid w:val="00E56BF3"/>
    <w:rsid w:val="00E60F7B"/>
    <w:rsid w:val="00E610DF"/>
    <w:rsid w:val="00E76E34"/>
    <w:rsid w:val="00E817E5"/>
    <w:rsid w:val="00E85392"/>
    <w:rsid w:val="00EC13AB"/>
    <w:rsid w:val="00EC330E"/>
    <w:rsid w:val="00EC6A6E"/>
    <w:rsid w:val="00ED71F4"/>
    <w:rsid w:val="00ED7F81"/>
    <w:rsid w:val="00EE248A"/>
    <w:rsid w:val="00EE3007"/>
    <w:rsid w:val="00EF194E"/>
    <w:rsid w:val="00EF69CC"/>
    <w:rsid w:val="00F00C33"/>
    <w:rsid w:val="00F10A0B"/>
    <w:rsid w:val="00F12E50"/>
    <w:rsid w:val="00F133F1"/>
    <w:rsid w:val="00F17F17"/>
    <w:rsid w:val="00F24B13"/>
    <w:rsid w:val="00F307FF"/>
    <w:rsid w:val="00F33C6A"/>
    <w:rsid w:val="00F41655"/>
    <w:rsid w:val="00F45C93"/>
    <w:rsid w:val="00F47E21"/>
    <w:rsid w:val="00F54AE6"/>
    <w:rsid w:val="00F54B1B"/>
    <w:rsid w:val="00F56396"/>
    <w:rsid w:val="00F604C5"/>
    <w:rsid w:val="00F67EAB"/>
    <w:rsid w:val="00F70908"/>
    <w:rsid w:val="00F71390"/>
    <w:rsid w:val="00F75233"/>
    <w:rsid w:val="00F83488"/>
    <w:rsid w:val="00F83DF7"/>
    <w:rsid w:val="00F83F9F"/>
    <w:rsid w:val="00F846F4"/>
    <w:rsid w:val="00F90A0E"/>
    <w:rsid w:val="00F97935"/>
    <w:rsid w:val="00FA27EC"/>
    <w:rsid w:val="00FB00E0"/>
    <w:rsid w:val="00FB03B8"/>
    <w:rsid w:val="00FB0470"/>
    <w:rsid w:val="00FB34AE"/>
    <w:rsid w:val="00FB77A1"/>
    <w:rsid w:val="00FC0C45"/>
    <w:rsid w:val="00FC24B5"/>
    <w:rsid w:val="00FD41D3"/>
    <w:rsid w:val="00FE66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A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2097</TotalTime>
  <Pages>14</Pages>
  <Words>1255</Words>
  <Characters>7155</Characters>
  <Application>Microsoft Office Word</Application>
  <DocSecurity>0</DocSecurity>
  <Lines>59</Lines>
  <Paragraphs>16</Paragraphs>
  <ScaleCrop>false</ScaleCrop>
  <Company>P R C</Company>
  <LinksUpToDate>false</LinksUpToDate>
  <CharactersWithSpaces>8394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421</cp:revision>
  <cp:lastPrinted>2020-12-24T07:17:00Z</cp:lastPrinted>
  <dcterms:created xsi:type="dcterms:W3CDTF">2020-12-08T08:33:00Z</dcterms:created>
  <dcterms:modified xsi:type="dcterms:W3CDTF">2021-06-05T03:00:00Z</dcterms:modified>
</cp:coreProperties>
</file>